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6A6E" w:rsidRDefault="00266A6E" w:rsidP="004D502E">
      <w:pPr>
        <w:spacing w:after="0"/>
        <w:jc w:val="center"/>
        <w:rPr>
          <w:rFonts w:ascii="Times New Roman" w:eastAsia="Batang" w:hAnsi="Times New Roman" w:cs="Times New Roman"/>
          <w:sz w:val="32"/>
          <w:szCs w:val="32"/>
        </w:rPr>
      </w:pPr>
      <w:r>
        <w:rPr>
          <w:rFonts w:ascii="Times New Roman" w:eastAsia="Batang" w:hAnsi="Times New Roman" w:cs="Times New Roman"/>
          <w:noProof/>
          <w:sz w:val="32"/>
          <w:szCs w:val="32"/>
        </w:rPr>
        <w:drawing>
          <wp:inline distT="0" distB="0" distL="0" distR="0">
            <wp:extent cx="5759450" cy="8145145"/>
            <wp:effectExtent l="0" t="0" r="0" b="825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_исходная-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A6E" w:rsidRDefault="00266A6E">
      <w:pPr>
        <w:rPr>
          <w:rFonts w:ascii="Times New Roman" w:eastAsia="Batang" w:hAnsi="Times New Roman" w:cs="Times New Roman"/>
          <w:sz w:val="32"/>
          <w:szCs w:val="32"/>
        </w:rPr>
      </w:pPr>
      <w:r>
        <w:rPr>
          <w:rFonts w:ascii="Times New Roman" w:eastAsia="Batang" w:hAnsi="Times New Roman" w:cs="Times New Roman"/>
          <w:sz w:val="32"/>
          <w:szCs w:val="32"/>
        </w:rPr>
        <w:br w:type="page"/>
      </w:r>
    </w:p>
    <w:p w:rsidR="004D502E" w:rsidRPr="004D502E" w:rsidRDefault="004D502E" w:rsidP="004D502E">
      <w:pPr>
        <w:spacing w:after="0"/>
        <w:jc w:val="center"/>
        <w:rPr>
          <w:rFonts w:ascii="Times New Roman" w:eastAsia="Batang" w:hAnsi="Times New Roman" w:cs="Times New Roman"/>
          <w:sz w:val="32"/>
          <w:szCs w:val="32"/>
          <w:lang w:val="ru-RU"/>
        </w:rPr>
      </w:pPr>
      <w:r w:rsidRPr="004D502E">
        <w:rPr>
          <w:rFonts w:ascii="Times New Roman" w:eastAsia="Batang" w:hAnsi="Times New Roman" w:cs="Times New Roman"/>
          <w:sz w:val="32"/>
          <w:szCs w:val="32"/>
          <w:lang w:val="ru-RU"/>
        </w:rPr>
        <w:lastRenderedPageBreak/>
        <w:t>МИНИСТЕРСТВО СЕЛЬСКОГО ХОЗЯЙСТВА</w:t>
      </w:r>
      <w:r w:rsidRPr="004D502E">
        <w:rPr>
          <w:rFonts w:ascii="Times New Roman" w:eastAsia="Batang" w:hAnsi="Times New Roman" w:cs="Times New Roman"/>
          <w:sz w:val="32"/>
          <w:szCs w:val="32"/>
          <w:lang w:val="ru-RU"/>
        </w:rPr>
        <w:br/>
        <w:t>РОССИЙСКОЙ ФЕДЕРАЦИИ</w:t>
      </w:r>
    </w:p>
    <w:p w:rsidR="004D502E" w:rsidRPr="004D502E" w:rsidRDefault="004D502E" w:rsidP="004D502E">
      <w:pPr>
        <w:spacing w:after="0"/>
        <w:jc w:val="center"/>
        <w:rPr>
          <w:rFonts w:ascii="Times New Roman" w:eastAsia="Batang" w:hAnsi="Times New Roman" w:cs="Times New Roman"/>
          <w:sz w:val="32"/>
          <w:szCs w:val="32"/>
          <w:lang w:val="ru-RU"/>
        </w:rPr>
      </w:pPr>
      <w:r w:rsidRPr="004D502E">
        <w:rPr>
          <w:rFonts w:ascii="Times New Roman" w:eastAsia="Batang" w:hAnsi="Times New Roman" w:cs="Times New Roman"/>
          <w:sz w:val="32"/>
          <w:szCs w:val="32"/>
          <w:lang w:val="ru-RU"/>
        </w:rPr>
        <w:t xml:space="preserve">ФГБОУ </w:t>
      </w:r>
      <w:proofErr w:type="gramStart"/>
      <w:r w:rsidRPr="004D502E">
        <w:rPr>
          <w:rFonts w:ascii="Times New Roman" w:eastAsia="Batang" w:hAnsi="Times New Roman" w:cs="Times New Roman"/>
          <w:sz w:val="32"/>
          <w:szCs w:val="32"/>
          <w:lang w:val="ru-RU"/>
        </w:rPr>
        <w:t>ВО</w:t>
      </w:r>
      <w:proofErr w:type="gramEnd"/>
      <w:r w:rsidRPr="004D502E">
        <w:rPr>
          <w:rFonts w:ascii="Times New Roman" w:eastAsia="Batang" w:hAnsi="Times New Roman" w:cs="Times New Roman"/>
          <w:sz w:val="32"/>
          <w:szCs w:val="32"/>
          <w:lang w:val="ru-RU"/>
        </w:rPr>
        <w:t xml:space="preserve"> «Кубанский государственный аграрный университет  имени И.</w:t>
      </w:r>
      <w:r w:rsidRPr="004D502E">
        <w:rPr>
          <w:rFonts w:ascii="Times New Roman" w:eastAsia="Batang" w:hAnsi="Times New Roman" w:cs="Times New Roman"/>
          <w:sz w:val="32"/>
          <w:szCs w:val="32"/>
        </w:rPr>
        <w:t> </w:t>
      </w:r>
      <w:r w:rsidRPr="004D502E">
        <w:rPr>
          <w:rFonts w:ascii="Times New Roman" w:eastAsia="Batang" w:hAnsi="Times New Roman" w:cs="Times New Roman"/>
          <w:sz w:val="32"/>
          <w:szCs w:val="32"/>
          <w:lang w:val="ru-RU"/>
        </w:rPr>
        <w:t>Т. Трубилина»</w:t>
      </w:r>
    </w:p>
    <w:p w:rsidR="004D502E" w:rsidRPr="004D502E" w:rsidRDefault="004D502E" w:rsidP="004D502E">
      <w:pPr>
        <w:spacing w:after="0"/>
        <w:jc w:val="both"/>
        <w:rPr>
          <w:rFonts w:ascii="Times New Roman" w:eastAsia="Batang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Batang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Batang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Batang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Batang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Batang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center"/>
        <w:rPr>
          <w:rFonts w:ascii="Times New Roman" w:eastAsia="Cambria" w:hAnsi="Times New Roman" w:cs="Times New Roman"/>
          <w:b/>
          <w:sz w:val="32"/>
          <w:szCs w:val="32"/>
          <w:lang w:val="ru-RU"/>
        </w:rPr>
      </w:pPr>
      <w:r w:rsidRPr="004D502E">
        <w:rPr>
          <w:rFonts w:ascii="Times New Roman" w:eastAsia="Cambria" w:hAnsi="Times New Roman" w:cs="Times New Roman"/>
          <w:b/>
          <w:sz w:val="32"/>
          <w:szCs w:val="32"/>
          <w:lang w:val="ru-RU"/>
        </w:rPr>
        <w:t>Е.В. Луценко,  Л.П. Трошин</w:t>
      </w: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b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b/>
          <w:sz w:val="32"/>
          <w:szCs w:val="32"/>
          <w:lang w:val="ru-RU"/>
        </w:rPr>
      </w:pPr>
    </w:p>
    <w:p w:rsidR="00787F8C" w:rsidRPr="00787F8C" w:rsidRDefault="00787F8C" w:rsidP="00787F8C">
      <w:pPr>
        <w:jc w:val="center"/>
        <w:rPr>
          <w:rFonts w:ascii="Times New Roman" w:eastAsia="Cambria" w:hAnsi="Times New Roman" w:cs="Times New Roman"/>
          <w:b/>
          <w:sz w:val="40"/>
          <w:szCs w:val="40"/>
          <w:lang w:val="ru-RU"/>
        </w:rPr>
      </w:pPr>
      <w:bookmarkStart w:id="0" w:name="_Toc207298239"/>
      <w:bookmarkStart w:id="1" w:name="_Toc207298434"/>
      <w:r w:rsidRPr="00787F8C">
        <w:rPr>
          <w:rFonts w:ascii="Times New Roman" w:eastAsia="Cambria" w:hAnsi="Times New Roman" w:cs="Times New Roman"/>
          <w:b/>
          <w:sz w:val="40"/>
          <w:szCs w:val="40"/>
          <w:lang w:val="ru-RU"/>
        </w:rPr>
        <w:t xml:space="preserve">АВТОМАТИЗИРОВАННЫЙ СИСТЕМНО-КОГНИТИВНЫЙ АНАЛИЗ ВЛИЯНИЯ ГЕНОМА ВИНОГРАДА НА ЕГО </w:t>
      </w:r>
      <w:bookmarkEnd w:id="0"/>
      <w:bookmarkEnd w:id="1"/>
      <w:r w:rsidRPr="00787F8C">
        <w:rPr>
          <w:rFonts w:ascii="Times New Roman" w:eastAsia="Cambria" w:hAnsi="Times New Roman" w:cs="Times New Roman"/>
          <w:b/>
          <w:sz w:val="40"/>
          <w:szCs w:val="40"/>
          <w:lang w:val="ru-RU"/>
        </w:rPr>
        <w:t>ФЕНОТИП</w:t>
      </w: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9801CC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9801CC">
      <w:pPr>
        <w:spacing w:after="0"/>
        <w:jc w:val="center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  <w:r w:rsidRPr="004D502E"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  <w:t>Учебное пособие</w:t>
      </w: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i/>
          <w:snapToGrid w:val="0"/>
          <w:sz w:val="32"/>
          <w:szCs w:val="32"/>
          <w:lang w:val="ru-RU"/>
        </w:rPr>
      </w:pPr>
    </w:p>
    <w:p w:rsidR="004D502E" w:rsidRPr="004D502E" w:rsidRDefault="004D502E" w:rsidP="004D502E">
      <w:pPr>
        <w:spacing w:after="0"/>
        <w:jc w:val="center"/>
        <w:rPr>
          <w:rFonts w:ascii="Times New Roman" w:eastAsia="Cambria" w:hAnsi="Times New Roman" w:cs="Times New Roman"/>
          <w:snapToGrid w:val="0"/>
          <w:sz w:val="32"/>
          <w:szCs w:val="32"/>
          <w:lang w:val="ru-RU"/>
        </w:rPr>
      </w:pPr>
      <w:r w:rsidRPr="004D502E">
        <w:rPr>
          <w:rFonts w:ascii="Times New Roman" w:eastAsia="Cambria" w:hAnsi="Times New Roman" w:cs="Times New Roman"/>
          <w:snapToGrid w:val="0"/>
          <w:sz w:val="32"/>
          <w:szCs w:val="32"/>
          <w:lang w:val="ru-RU"/>
        </w:rPr>
        <w:t>Краснодар</w:t>
      </w:r>
    </w:p>
    <w:p w:rsidR="004D502E" w:rsidRPr="004D502E" w:rsidRDefault="004D502E" w:rsidP="004D502E">
      <w:pPr>
        <w:spacing w:after="0"/>
        <w:jc w:val="center"/>
        <w:rPr>
          <w:rFonts w:ascii="Times New Roman" w:eastAsia="Cambria" w:hAnsi="Times New Roman" w:cs="Times New Roman"/>
          <w:snapToGrid w:val="0"/>
          <w:sz w:val="32"/>
          <w:szCs w:val="32"/>
          <w:lang w:val="ru-RU"/>
        </w:rPr>
      </w:pPr>
      <w:r w:rsidRPr="004D502E">
        <w:rPr>
          <w:rFonts w:ascii="Times New Roman" w:eastAsia="Cambria" w:hAnsi="Times New Roman" w:cs="Times New Roman"/>
          <w:snapToGrid w:val="0"/>
          <w:sz w:val="32"/>
          <w:szCs w:val="32"/>
          <w:lang w:val="ru-RU"/>
        </w:rPr>
        <w:t>КубГАУ</w:t>
      </w:r>
    </w:p>
    <w:p w:rsidR="004D502E" w:rsidRPr="004D502E" w:rsidRDefault="004D502E" w:rsidP="004D502E">
      <w:pPr>
        <w:spacing w:after="0"/>
        <w:jc w:val="center"/>
        <w:rPr>
          <w:rFonts w:ascii="Times New Roman" w:eastAsia="Cambria" w:hAnsi="Times New Roman" w:cs="Times New Roman"/>
          <w:snapToGrid w:val="0"/>
          <w:sz w:val="32"/>
          <w:szCs w:val="32"/>
          <w:lang w:val="ru-RU"/>
        </w:rPr>
      </w:pPr>
      <w:r w:rsidRPr="004D502E">
        <w:rPr>
          <w:rFonts w:ascii="Times New Roman" w:eastAsia="Cambria" w:hAnsi="Times New Roman" w:cs="Times New Roman"/>
          <w:snapToGrid w:val="0"/>
          <w:sz w:val="32"/>
          <w:szCs w:val="32"/>
          <w:lang w:val="ru-RU"/>
        </w:rPr>
        <w:t>2025</w:t>
      </w: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b/>
          <w:sz w:val="28"/>
          <w:szCs w:val="28"/>
          <w:lang w:val="ru-RU"/>
        </w:rPr>
      </w:pPr>
      <w:r w:rsidRPr="004D502E">
        <w:rPr>
          <w:rFonts w:ascii="Cambria" w:eastAsia="Cambria" w:hAnsi="Cambria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68895A" wp14:editId="596A07AD">
                <wp:simplePos x="0" y="0"/>
                <wp:positionH relativeFrom="column">
                  <wp:posOffset>2722880</wp:posOffset>
                </wp:positionH>
                <wp:positionV relativeFrom="paragraph">
                  <wp:posOffset>484505</wp:posOffset>
                </wp:positionV>
                <wp:extent cx="526415" cy="379095"/>
                <wp:effectExtent l="0" t="0" r="6985" b="1905"/>
                <wp:wrapNone/>
                <wp:docPr id="143" name="Прямоугольник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641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26" style="position:absolute;margin-left:214.4pt;margin-top:38.15pt;width:41.45pt;height:29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TQowIAAA8FAAAOAAAAZHJzL2Uyb0RvYy54bWysVM2O0zAQviPxDpbv3fxs0jZR09X+UIS0&#10;wEoLD+DGTmOR2MF2my4ICYkrEo/AQ3BB/OwzpG/E2GlLFzggRA6OxzOe+WbmG09O1nWFVkxpLkWG&#10;gyMfIyZySblYZPj5s9lgjJE2RFBSScEyfMM0Ppnevzdpm5SFspQVZQqBE6HTtslwaUyTep7OS1YT&#10;fSQbJkBZSFUTA6JaeFSRFrzXlRf6/tBrpaKNkjnTGk4veiWeOv9FwXLztCg0M6jKMGAzblVundvV&#10;m05IulCkKXm+hUH+AUVNuICge1cXxBC0VPw3VzXPldSyMEe5rD1ZFDxnLgfIJvB/yea6JA1zuUBx&#10;dLMvk/5/bvMnqyuFOIXeRccYCVJDk7qPm7ebD9237nbzrvvU3XZfN++7793n7guyVlCzttEpXL1u&#10;rpTNWjeXMn+hkZDnJRELdqqUbEtGKCANrL1354IVNFxF8/axpBCQLI105VsXqrYOoTBo7bp0s+8S&#10;WxuUw2EcDqMgxigH1fEo8ZPYRSDp7nKjtHnIZI3sJsMKSOCck9WlNhYMSXcmDrysOJ3xqnKCWszP&#10;K4VWBAgzc9/Wuz40q4Q1FtJe6z32J4ARYlidResI8DoJwsg/C5PBbDgeDaJZFA+SkT8e+EFylgz9&#10;KIkuZm8swCBKS04pE5dcsB0Zg+jvmr0di55Gjo6ozXASh7HL/Q56fZik774/JVlzA7NZ8TrD470R&#10;SW1fHwgKaZPUEF71e+8ufFdlqMHu76riWGAb3xNoLukNkEBJaBLMJrwisCmleoVRCxOZYf1ySRTD&#10;qHokgEhJEEV2hJ0QxaMQBHWomR9qiMjBVYYNRv323PRjv2wUX5QQKXCFEfIUyFdwRwxLzB7VlrIw&#10;dS6D7Qthx/pQdlY/37HpDwAAAP//AwBQSwMEFAAGAAgAAAAhADZ+5sbfAAAACgEAAA8AAABkcnMv&#10;ZG93bnJldi54bWxMj8FOwzAQRO9I/IO1SNyonaZN2zROhZB6Ag60SFy38TaJiNchdtrw95gTHFfz&#10;NPO22E22ExcafOtYQzJTIIgrZ1quNbwf9w9rED4gG+wck4Zv8rArb28KzI278htdDqEWsYR9jhqa&#10;EPpcSl81ZNHPXE8cs7MbLIZ4DrU0A15jue3kXKlMWmw5LjTY01ND1edhtBowW5iv13P6cnweM9zU&#10;k9ovP5TW93fT4xZEoCn8wfCrH9WhjE4nN7LxotOwmK+jetCwylIQEVgmyQrEKZJppkCWhfz/QvkD&#10;AAD//wMAUEsBAi0AFAAGAAgAAAAhALaDOJL+AAAA4QEAABMAAAAAAAAAAAAAAAAAAAAAAFtDb250&#10;ZW50X1R5cGVzXS54bWxQSwECLQAUAAYACAAAACEAOP0h/9YAAACUAQAACwAAAAAAAAAAAAAAAAAv&#10;AQAAX3JlbHMvLnJlbHNQSwECLQAUAAYACAAAACEAH6L00KMCAAAPBQAADgAAAAAAAAAAAAAAAAAu&#10;AgAAZHJzL2Uyb0RvYy54bWxQSwECLQAUAAYACAAAACEANn7mxt8AAAAKAQAADwAAAAAAAAAAAAAA&#10;AAD9BAAAZHJzL2Rvd25yZXYueG1sUEsFBgAAAAAEAAQA8wAAAAkGAAAAAA==&#10;" stroked="f"/>
            </w:pict>
          </mc:Fallback>
        </mc:AlternateContent>
      </w:r>
      <w:r w:rsidRPr="004D502E">
        <w:rPr>
          <w:rFonts w:ascii="Times New Roman" w:eastAsia="Cambria" w:hAnsi="Times New Roman" w:cs="Times New Roman"/>
          <w:snapToGrid w:val="0"/>
          <w:sz w:val="32"/>
          <w:szCs w:val="32"/>
          <w:lang w:val="ru-RU"/>
        </w:rPr>
        <w:br w:type="page"/>
      </w:r>
      <w:r w:rsidRPr="004D502E">
        <w:rPr>
          <w:rFonts w:ascii="Times New Roman" w:eastAsia="Cambria" w:hAnsi="Times New Roman" w:cs="Times New Roman"/>
          <w:b/>
          <w:sz w:val="28"/>
          <w:szCs w:val="28"/>
          <w:lang w:val="ru-RU"/>
        </w:rPr>
        <w:lastRenderedPageBreak/>
        <w:t>УДК 634.84</w:t>
      </w: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b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b/>
          <w:sz w:val="28"/>
          <w:szCs w:val="28"/>
          <w:lang w:val="ru-RU"/>
        </w:rPr>
        <w:t>ББК 42.36</w:t>
      </w: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b/>
          <w:sz w:val="28"/>
          <w:szCs w:val="28"/>
          <w:lang w:val="ru-RU"/>
        </w:rPr>
        <w:t>Л86</w:t>
      </w:r>
    </w:p>
    <w:p w:rsidR="004D502E" w:rsidRPr="004D502E" w:rsidRDefault="004D502E" w:rsidP="004D502E">
      <w:pPr>
        <w:spacing w:after="0"/>
        <w:jc w:val="both"/>
        <w:rPr>
          <w:rFonts w:ascii="Times New Roman" w:eastAsia="Cambria" w:hAnsi="Times New Roman" w:cs="Times New Roman"/>
          <w:b/>
          <w:spacing w:val="60"/>
          <w:sz w:val="28"/>
          <w:szCs w:val="28"/>
          <w:lang w:val="ru-RU"/>
        </w:rPr>
      </w:pPr>
    </w:p>
    <w:p w:rsidR="004D502E" w:rsidRPr="004D502E" w:rsidRDefault="004D502E" w:rsidP="004D502E">
      <w:pPr>
        <w:spacing w:after="0"/>
        <w:jc w:val="center"/>
        <w:rPr>
          <w:rFonts w:ascii="Times New Roman" w:eastAsia="Cambria" w:hAnsi="Times New Roman" w:cs="Times New Roman"/>
          <w:b/>
          <w:spacing w:val="60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b/>
          <w:spacing w:val="60"/>
          <w:sz w:val="28"/>
          <w:szCs w:val="28"/>
          <w:lang w:val="ru-RU"/>
        </w:rPr>
        <w:t>Рецензенты:</w:t>
      </w:r>
    </w:p>
    <w:p w:rsidR="004D502E" w:rsidRPr="004D502E" w:rsidRDefault="004D502E" w:rsidP="004D502E">
      <w:pPr>
        <w:spacing w:after="0"/>
        <w:jc w:val="center"/>
        <w:rPr>
          <w:rFonts w:ascii="Times New Roman" w:eastAsia="Cambria" w:hAnsi="Times New Roman" w:cs="Times New Roman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b/>
          <w:sz w:val="28"/>
          <w:szCs w:val="28"/>
          <w:lang w:val="ru-RU"/>
        </w:rPr>
        <w:t>В. В. Лиховской</w:t>
      </w:r>
      <w:r w:rsidRPr="004D502E">
        <w:rPr>
          <w:rFonts w:ascii="Times New Roman" w:eastAsia="Cambria" w:hAnsi="Times New Roman" w:cs="Times New Roman"/>
          <w:sz w:val="28"/>
          <w:szCs w:val="28"/>
          <w:lang w:val="ru-RU"/>
        </w:rPr>
        <w:t xml:space="preserve"> – директор Института винограда и вина </w:t>
      </w:r>
      <w:r w:rsidRPr="004D502E">
        <w:rPr>
          <w:rFonts w:ascii="Times New Roman" w:eastAsia="Cambria" w:hAnsi="Times New Roman" w:cs="Times New Roman"/>
          <w:sz w:val="28"/>
          <w:szCs w:val="28"/>
          <w:lang w:val="ru-RU"/>
        </w:rPr>
        <w:br/>
        <w:t>«Магарач» РАН РФ, д-р с.-х. наук, Ялта;</w:t>
      </w:r>
    </w:p>
    <w:p w:rsidR="004D502E" w:rsidRPr="004D502E" w:rsidRDefault="004D502E" w:rsidP="004D502E">
      <w:pPr>
        <w:spacing w:after="0"/>
        <w:jc w:val="center"/>
        <w:rPr>
          <w:rFonts w:ascii="Times New Roman" w:eastAsia="Cambria" w:hAnsi="Times New Roman" w:cs="Times New Roman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b/>
          <w:sz w:val="28"/>
          <w:szCs w:val="28"/>
          <w:lang w:val="ru-RU"/>
        </w:rPr>
        <w:t>В. С. Петров</w:t>
      </w:r>
      <w:r w:rsidRPr="004D502E">
        <w:rPr>
          <w:rFonts w:ascii="Times New Roman" w:eastAsia="Cambria" w:hAnsi="Times New Roman" w:cs="Times New Roman"/>
          <w:sz w:val="28"/>
          <w:szCs w:val="28"/>
          <w:lang w:val="ru-RU"/>
        </w:rPr>
        <w:t xml:space="preserve"> – главный научный сотрудник Северо-Кавказского </w:t>
      </w:r>
      <w:r w:rsidRPr="004D502E">
        <w:rPr>
          <w:rFonts w:ascii="Times New Roman" w:eastAsia="Cambria" w:hAnsi="Times New Roman" w:cs="Times New Roman"/>
          <w:sz w:val="28"/>
          <w:szCs w:val="28"/>
          <w:lang w:val="ru-RU"/>
        </w:rPr>
        <w:br/>
        <w:t xml:space="preserve">федерального научного центра садоводства, виноградарства, виноделия, </w:t>
      </w:r>
      <w:r w:rsidRPr="004D502E">
        <w:rPr>
          <w:rFonts w:ascii="Times New Roman" w:eastAsia="Cambria" w:hAnsi="Times New Roman" w:cs="Times New Roman"/>
          <w:sz w:val="28"/>
          <w:szCs w:val="28"/>
          <w:lang w:val="ru-RU"/>
        </w:rPr>
        <w:br/>
        <w:t>д-р с.-х. наук, Краснодар.</w:t>
      </w:r>
    </w:p>
    <w:p w:rsidR="004D502E" w:rsidRPr="004D502E" w:rsidRDefault="004D502E" w:rsidP="004D502E">
      <w:pPr>
        <w:spacing w:after="0"/>
        <w:ind w:left="567"/>
        <w:jc w:val="both"/>
        <w:rPr>
          <w:rFonts w:ascii="Times New Roman" w:eastAsia="Cambria" w:hAnsi="Times New Roman" w:cs="Times New Roman"/>
          <w:sz w:val="16"/>
          <w:szCs w:val="16"/>
          <w:lang w:val="ru-RU"/>
        </w:rPr>
      </w:pPr>
    </w:p>
    <w:p w:rsidR="004D502E" w:rsidRPr="004D502E" w:rsidRDefault="004D502E" w:rsidP="004D502E">
      <w:pPr>
        <w:tabs>
          <w:tab w:val="left" w:pos="1276"/>
        </w:tabs>
        <w:spacing w:after="0"/>
        <w:jc w:val="both"/>
        <w:rPr>
          <w:rFonts w:ascii="Times New Roman" w:eastAsia="Cambria" w:hAnsi="Times New Roman" w:cs="Times New Roman"/>
          <w:b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b/>
          <w:sz w:val="28"/>
          <w:szCs w:val="28"/>
          <w:lang w:val="ru-RU"/>
        </w:rPr>
        <w:t xml:space="preserve">              Луценко Е.В.,  Трошин Л.П. </w:t>
      </w:r>
    </w:p>
    <w:p w:rsidR="004D502E" w:rsidRPr="004D502E" w:rsidRDefault="004D502E" w:rsidP="004D502E">
      <w:pPr>
        <w:spacing w:after="0"/>
        <w:ind w:left="709" w:hanging="709"/>
        <w:jc w:val="both"/>
        <w:rPr>
          <w:rFonts w:ascii="Times New Roman" w:eastAsia="Cambria" w:hAnsi="Times New Roman" w:cs="Times New Roman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sz w:val="28"/>
          <w:szCs w:val="28"/>
          <w:lang w:val="ru-RU"/>
        </w:rPr>
        <w:t xml:space="preserve">Л86    </w:t>
      </w:r>
      <w:r w:rsidR="00787F8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</w:t>
      </w:r>
      <w:r w:rsidR="00787F8C" w:rsidRPr="00787F8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втоматизированный системно-когнитивный анализ влияния генома винограда на его фенотип</w:t>
      </w:r>
      <w:proofErr w:type="gramStart"/>
      <w:r w:rsidR="00787F8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D502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  <w:proofErr w:type="gramEnd"/>
      <w:r w:rsidRPr="004D502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учебное пособие // Е. В. Луценко,  Л. П. Трошин. Учебное пособие.</w:t>
      </w:r>
      <w:r w:rsidR="00787F8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D502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Краснодар</w:t>
      </w:r>
      <w:proofErr w:type="gramStart"/>
      <w:r w:rsidRPr="004D502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:</w:t>
      </w:r>
      <w:proofErr w:type="gramEnd"/>
      <w:r w:rsidRPr="004D502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КубГАУ, 2025. – </w:t>
      </w:r>
      <w:r w:rsidR="00787F8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</w:t>
      </w:r>
      <w:r w:rsidR="00266A6E" w:rsidRPr="003D6E7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</w:t>
      </w:r>
      <w:r w:rsidRPr="004D50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D502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с.</w:t>
      </w:r>
    </w:p>
    <w:p w:rsidR="004D502E" w:rsidRPr="004D502E" w:rsidRDefault="004D502E" w:rsidP="004D502E">
      <w:pPr>
        <w:tabs>
          <w:tab w:val="left" w:pos="1276"/>
        </w:tabs>
        <w:spacing w:after="0"/>
        <w:ind w:left="709"/>
        <w:jc w:val="both"/>
        <w:rPr>
          <w:rFonts w:ascii="Times New Roman" w:eastAsia="Cambria" w:hAnsi="Times New Roman" w:cs="Times New Roman"/>
          <w:b/>
          <w:sz w:val="16"/>
          <w:szCs w:val="16"/>
          <w:lang w:val="ru-RU"/>
        </w:rPr>
      </w:pPr>
    </w:p>
    <w:p w:rsidR="004D502E" w:rsidRPr="003D6E71" w:rsidRDefault="004D502E" w:rsidP="004D502E">
      <w:pPr>
        <w:tabs>
          <w:tab w:val="center" w:pos="5510"/>
        </w:tabs>
        <w:spacing w:after="0"/>
        <w:ind w:firstLine="1134"/>
        <w:jc w:val="both"/>
        <w:rPr>
          <w:rFonts w:ascii="Times New Roman" w:eastAsia="Cambria" w:hAnsi="Times New Roman" w:cs="Times New Roman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sz w:val="28"/>
          <w:szCs w:val="28"/>
        </w:rPr>
        <w:t>ISBN</w:t>
      </w:r>
      <w:r w:rsidRPr="003D6E71">
        <w:rPr>
          <w:rFonts w:ascii="Times New Roman" w:eastAsia="Cambria" w:hAnsi="Times New Roman" w:cs="Times New Roman"/>
          <w:sz w:val="28"/>
          <w:szCs w:val="28"/>
          <w:lang w:val="ru-RU"/>
        </w:rPr>
        <w:t xml:space="preserve"> 978-5-</w:t>
      </w:r>
      <w:r w:rsidR="005B09C4" w:rsidRPr="003D6E71">
        <w:rPr>
          <w:rFonts w:ascii="Times New Roman" w:eastAsia="Cambria" w:hAnsi="Times New Roman" w:cs="Times New Roman"/>
          <w:sz w:val="28"/>
          <w:szCs w:val="28"/>
          <w:lang w:val="ru-RU"/>
        </w:rPr>
        <w:t>00275-037-5</w:t>
      </w:r>
    </w:p>
    <w:p w:rsidR="004D502E" w:rsidRPr="004D502E" w:rsidRDefault="004D502E" w:rsidP="004D502E">
      <w:pPr>
        <w:tabs>
          <w:tab w:val="center" w:pos="5510"/>
        </w:tabs>
        <w:spacing w:after="0"/>
        <w:ind w:firstLine="1134"/>
        <w:jc w:val="both"/>
        <w:rPr>
          <w:rFonts w:ascii="Times New Roman" w:eastAsia="Cambria" w:hAnsi="Times New Roman" w:cs="Times New Roman"/>
          <w:sz w:val="10"/>
          <w:szCs w:val="10"/>
          <w:lang w:val="ru-RU"/>
        </w:rPr>
      </w:pPr>
    </w:p>
    <w:p w:rsidR="004D502E" w:rsidRPr="004D502E" w:rsidRDefault="004D502E" w:rsidP="004D502E">
      <w:pPr>
        <w:spacing w:after="0"/>
        <w:ind w:left="675" w:firstLine="437"/>
        <w:jc w:val="both"/>
        <w:rPr>
          <w:rFonts w:ascii="Times New Roman" w:eastAsia="Cambria" w:hAnsi="Times New Roman" w:cs="Times New Roman"/>
          <w:spacing w:val="-4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spacing w:val="-4"/>
          <w:sz w:val="28"/>
          <w:szCs w:val="28"/>
          <w:lang w:val="ru-RU"/>
        </w:rPr>
        <w:t>Работа посвящена решению фундаментальной проблемы генетики — количественному измерению информации в генотипе относительно фенотипических признаков. На основе Автоматизированного системно-когнитивного анализа (АСК-анализ) и интеллектуальной системы «Эйдос» проведено моделирование выборки из 90 сортов винограда, описанных 21 свойством и 50 аллелями. В учебном пособии подробно разобраны алгоритмы синтеза моделей, SWOT-анализ влияния генов на признаки и кластерный анализ совместимости свойств. Ключевым результатом является разработанный алгоритм принятия решений о структуре генома, позволяющий осуществлять «обратное конструирование» для создания новых сортов винограда с заданной системой хозяйственно-ценных свойств. Доказана эффективность применения АСК-анализа для цифровизации селекционного процесса и обработки фрагментированных биологических данных.</w:t>
      </w:r>
    </w:p>
    <w:p w:rsidR="004D502E" w:rsidRPr="004D502E" w:rsidRDefault="004D502E" w:rsidP="004D502E">
      <w:pPr>
        <w:spacing w:after="0"/>
        <w:ind w:left="675" w:firstLine="437"/>
        <w:jc w:val="both"/>
        <w:rPr>
          <w:rFonts w:ascii="Times New Roman" w:eastAsia="Cambria" w:hAnsi="Times New Roman" w:cs="Times New Roman"/>
          <w:spacing w:val="-4"/>
          <w:sz w:val="28"/>
          <w:szCs w:val="28"/>
          <w:lang w:val="ru-RU"/>
        </w:rPr>
      </w:pPr>
      <w:r w:rsidRPr="004D502E">
        <w:rPr>
          <w:rFonts w:ascii="Times New Roman" w:eastAsia="Cambria" w:hAnsi="Times New Roman" w:cs="Times New Roman"/>
          <w:spacing w:val="-4"/>
          <w:sz w:val="28"/>
          <w:szCs w:val="28"/>
          <w:lang w:val="ru-RU"/>
        </w:rPr>
        <w:t xml:space="preserve">Предназначено для профессионалов и любителей культуры винограда, студентов-бакалавров, магистрантов, аспирантов и </w:t>
      </w:r>
      <w:proofErr w:type="gramStart"/>
      <w:r w:rsidRPr="004D502E">
        <w:rPr>
          <w:rFonts w:ascii="Times New Roman" w:eastAsia="Cambria" w:hAnsi="Times New Roman" w:cs="Times New Roman"/>
          <w:spacing w:val="-4"/>
          <w:sz w:val="28"/>
          <w:szCs w:val="28"/>
          <w:lang w:val="ru-RU"/>
        </w:rPr>
        <w:t>докторантов</w:t>
      </w:r>
      <w:proofErr w:type="gramEnd"/>
      <w:r w:rsidRPr="004D502E">
        <w:rPr>
          <w:rFonts w:ascii="Times New Roman" w:eastAsia="Cambria" w:hAnsi="Times New Roman" w:cs="Times New Roman"/>
          <w:spacing w:val="-4"/>
          <w:sz w:val="28"/>
          <w:szCs w:val="28"/>
          <w:lang w:val="ru-RU"/>
        </w:rPr>
        <w:t xml:space="preserve"> биологических и агрономических специальностей.</w:t>
      </w:r>
    </w:p>
    <w:p w:rsidR="004D502E" w:rsidRPr="004D502E" w:rsidRDefault="004D502E" w:rsidP="004D502E">
      <w:pPr>
        <w:spacing w:after="0"/>
        <w:ind w:firstLine="567"/>
        <w:jc w:val="both"/>
        <w:rPr>
          <w:rFonts w:ascii="Times New Roman" w:eastAsia="Cambria" w:hAnsi="Times New Roman" w:cs="Times New Roman"/>
          <w:b/>
          <w:szCs w:val="32"/>
          <w:lang w:val="ru-RU"/>
        </w:rPr>
      </w:pPr>
    </w:p>
    <w:p w:rsidR="004D502E" w:rsidRPr="004D502E" w:rsidRDefault="004D502E" w:rsidP="004D502E">
      <w:pPr>
        <w:spacing w:after="0"/>
        <w:ind w:firstLine="567"/>
        <w:jc w:val="right"/>
        <w:rPr>
          <w:rFonts w:ascii="Times New Roman" w:eastAsia="Cambria" w:hAnsi="Times New Roman" w:cs="Times New Roman"/>
          <w:b/>
          <w:szCs w:val="32"/>
        </w:rPr>
      </w:pPr>
      <w:r w:rsidRPr="004D502E">
        <w:rPr>
          <w:rFonts w:ascii="Times New Roman" w:eastAsia="Cambria" w:hAnsi="Times New Roman" w:cs="Times New Roman"/>
          <w:b/>
          <w:szCs w:val="32"/>
        </w:rPr>
        <w:t>УДК 634.84</w:t>
      </w:r>
    </w:p>
    <w:p w:rsidR="004D502E" w:rsidRPr="004D502E" w:rsidRDefault="004D502E" w:rsidP="004D502E">
      <w:pPr>
        <w:spacing w:after="0"/>
        <w:ind w:firstLine="567"/>
        <w:jc w:val="right"/>
        <w:rPr>
          <w:rFonts w:ascii="Times New Roman" w:eastAsia="Cambria" w:hAnsi="Times New Roman" w:cs="Times New Roman"/>
          <w:b/>
          <w:szCs w:val="32"/>
        </w:rPr>
      </w:pPr>
      <w:r w:rsidRPr="004D502E">
        <w:rPr>
          <w:rFonts w:ascii="Times New Roman" w:eastAsia="Cambria" w:hAnsi="Times New Roman" w:cs="Times New Roman"/>
          <w:b/>
          <w:szCs w:val="32"/>
        </w:rPr>
        <w:t>ББК 42.36</w:t>
      </w:r>
    </w:p>
    <w:p w:rsidR="004D502E" w:rsidRPr="004D502E" w:rsidRDefault="004D502E" w:rsidP="004D502E">
      <w:pPr>
        <w:spacing w:after="0"/>
        <w:ind w:firstLine="567"/>
        <w:jc w:val="both"/>
        <w:rPr>
          <w:rFonts w:ascii="Times New Roman" w:eastAsia="Cambria" w:hAnsi="Times New Roman" w:cs="Times New Roman"/>
          <w:b/>
          <w:sz w:val="16"/>
          <w:szCs w:val="16"/>
          <w:lang w:val="ru-RU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600"/>
        <w:gridCol w:w="4686"/>
      </w:tblGrid>
      <w:tr w:rsidR="004D502E" w:rsidRPr="005B09C4" w:rsidTr="003D6E71">
        <w:trPr>
          <w:trHeight w:val="1441"/>
          <w:jc w:val="center"/>
        </w:trPr>
        <w:tc>
          <w:tcPr>
            <w:tcW w:w="4600" w:type="dxa"/>
            <w:shd w:val="clear" w:color="auto" w:fill="auto"/>
          </w:tcPr>
          <w:p w:rsidR="004D502E" w:rsidRPr="004D502E" w:rsidRDefault="004D502E" w:rsidP="004D502E">
            <w:pPr>
              <w:spacing w:after="0"/>
              <w:jc w:val="both"/>
              <w:rPr>
                <w:rFonts w:ascii="Times New Roman" w:eastAsia="Cambria" w:hAnsi="Times New Roman" w:cs="Times New Roman"/>
                <w:b/>
                <w:szCs w:val="32"/>
              </w:rPr>
            </w:pPr>
          </w:p>
          <w:p w:rsidR="004D502E" w:rsidRPr="004D502E" w:rsidRDefault="004D502E" w:rsidP="004D502E">
            <w:pPr>
              <w:spacing w:after="0"/>
              <w:jc w:val="both"/>
              <w:rPr>
                <w:rFonts w:ascii="Times New Roman" w:eastAsia="Cambria" w:hAnsi="Times New Roman" w:cs="Times New Roman"/>
                <w:b/>
                <w:szCs w:val="32"/>
              </w:rPr>
            </w:pPr>
          </w:p>
          <w:p w:rsidR="004D502E" w:rsidRPr="004D502E" w:rsidRDefault="004D502E" w:rsidP="004D502E">
            <w:pPr>
              <w:spacing w:after="0"/>
              <w:jc w:val="both"/>
              <w:rPr>
                <w:rFonts w:ascii="Times New Roman" w:eastAsia="Cambria" w:hAnsi="Times New Roman" w:cs="Times New Roman"/>
                <w:b/>
                <w:szCs w:val="32"/>
              </w:rPr>
            </w:pPr>
          </w:p>
          <w:p w:rsidR="004D502E" w:rsidRPr="004D502E" w:rsidRDefault="004D502E" w:rsidP="004D502E">
            <w:pPr>
              <w:spacing w:after="0"/>
              <w:jc w:val="both"/>
              <w:rPr>
                <w:rFonts w:ascii="Times New Roman" w:eastAsia="Cambria" w:hAnsi="Times New Roman" w:cs="Times New Roman"/>
                <w:b/>
                <w:szCs w:val="32"/>
              </w:rPr>
            </w:pPr>
            <w:r w:rsidRPr="004D502E">
              <w:rPr>
                <w:rFonts w:ascii="Times New Roman" w:eastAsia="Cambria" w:hAnsi="Times New Roman" w:cs="Times New Roman"/>
                <w:b/>
                <w:szCs w:val="32"/>
              </w:rPr>
              <w:t xml:space="preserve">ISBN </w:t>
            </w:r>
            <w:r w:rsidR="005B09C4" w:rsidRPr="005B09C4">
              <w:rPr>
                <w:rFonts w:ascii="Times New Roman" w:eastAsia="Cambria" w:hAnsi="Times New Roman" w:cs="Times New Roman"/>
                <w:b/>
                <w:szCs w:val="32"/>
              </w:rPr>
              <w:t>978-5-00275-037-5</w:t>
            </w:r>
          </w:p>
        </w:tc>
        <w:tc>
          <w:tcPr>
            <w:tcW w:w="4686" w:type="dxa"/>
            <w:shd w:val="clear" w:color="auto" w:fill="auto"/>
          </w:tcPr>
          <w:p w:rsidR="004D502E" w:rsidRPr="004D502E" w:rsidRDefault="004D502E" w:rsidP="004D502E">
            <w:pPr>
              <w:spacing w:after="0"/>
              <w:ind w:left="913" w:hanging="141"/>
              <w:rPr>
                <w:rFonts w:ascii="Times New Roman" w:eastAsia="Cambria" w:hAnsi="Times New Roman" w:cs="Times New Roman"/>
                <w:szCs w:val="32"/>
                <w:lang w:val="ru-RU"/>
              </w:rPr>
            </w:pPr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t>© Луценко Е.В., Трошин Л.П., 2025</w:t>
            </w:r>
          </w:p>
          <w:p w:rsidR="004D502E" w:rsidRPr="004D502E" w:rsidRDefault="004D502E" w:rsidP="004D502E">
            <w:pPr>
              <w:spacing w:after="0"/>
              <w:ind w:left="913" w:hanging="141"/>
              <w:rPr>
                <w:rFonts w:ascii="Times New Roman" w:eastAsia="Cambria" w:hAnsi="Times New Roman" w:cs="Times New Roman"/>
                <w:szCs w:val="32"/>
                <w:lang w:val="ru-RU"/>
              </w:rPr>
            </w:pPr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t xml:space="preserve">© ФГБОУ </w:t>
            </w:r>
            <w:proofErr w:type="gramStart"/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t>ВО</w:t>
            </w:r>
            <w:proofErr w:type="gramEnd"/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t xml:space="preserve"> «Кубанский </w:t>
            </w:r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br/>
              <w:t xml:space="preserve">государственный аграрный </w:t>
            </w:r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br/>
              <w:t xml:space="preserve">университет имени </w:t>
            </w:r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br/>
              <w:t>И.</w:t>
            </w:r>
            <w:r w:rsidRPr="004D502E">
              <w:rPr>
                <w:rFonts w:ascii="Times New Roman" w:eastAsia="Cambria" w:hAnsi="Times New Roman" w:cs="Times New Roman"/>
                <w:szCs w:val="32"/>
              </w:rPr>
              <w:t> </w:t>
            </w:r>
            <w:r w:rsidRPr="004D502E">
              <w:rPr>
                <w:rFonts w:ascii="Times New Roman" w:eastAsia="Cambria" w:hAnsi="Times New Roman" w:cs="Times New Roman"/>
                <w:szCs w:val="32"/>
                <w:lang w:val="ru-RU"/>
              </w:rPr>
              <w:t>Т. Трубилина», 2025</w:t>
            </w:r>
          </w:p>
        </w:tc>
      </w:tr>
    </w:tbl>
    <w:p w:rsidR="00787F8C" w:rsidRDefault="00787F8C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BE3536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sz w:val="32"/>
          <w:szCs w:val="32"/>
        </w:rPr>
        <w:lastRenderedPageBreak/>
        <w:t>СОДЕРЖАНИЕ</w:t>
      </w:r>
    </w:p>
    <w:p w:rsidR="004D502E" w:rsidRPr="004D502E" w:rsidRDefault="004D502E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7C43B4" w:rsidRPr="007C43B4" w:rsidRDefault="00BE3536">
      <w:pPr>
        <w:pStyle w:val="1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r w:rsidRPr="007C43B4">
        <w:rPr>
          <w:rFonts w:ascii="Times New Roman" w:hAnsi="Times New Roman" w:cs="Times New Roman"/>
          <w:b/>
          <w:bCs/>
          <w:caps/>
          <w:sz w:val="28"/>
          <w:szCs w:val="28"/>
        </w:rPr>
        <w:fldChar w:fldCharType="begin"/>
      </w:r>
      <w:r w:rsidRPr="007C43B4">
        <w:rPr>
          <w:rFonts w:ascii="Times New Roman" w:hAnsi="Times New Roman" w:cs="Times New Roman"/>
          <w:b/>
          <w:sz w:val="28"/>
          <w:szCs w:val="28"/>
        </w:rPr>
        <w:instrText xml:space="preserve"> TOC \o "1-2" \h \z \u </w:instrText>
      </w:r>
      <w:r w:rsidRPr="007C43B4">
        <w:rPr>
          <w:rFonts w:ascii="Times New Roman" w:hAnsi="Times New Roman" w:cs="Times New Roman"/>
          <w:b/>
          <w:bCs/>
          <w:caps/>
          <w:sz w:val="28"/>
          <w:szCs w:val="28"/>
        </w:rPr>
        <w:fldChar w:fldCharType="separate"/>
      </w:r>
      <w:hyperlink w:anchor="_Toc215742061" w:history="1">
        <w:r w:rsidR="007C43B4" w:rsidRPr="007C43B4">
          <w:rPr>
            <w:rStyle w:val="af0"/>
            <w:rFonts w:ascii="Times New Roman" w:hAnsi="Times New Roman" w:cs="Times New Roman"/>
            <w:b/>
            <w:bCs/>
            <w:noProof/>
            <w:kern w:val="32"/>
            <w:lang w:val="ru-RU"/>
          </w:rPr>
          <w:t>1. Формулировка проблемы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_Toc215742061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 w:rsidR="003D6E71">
          <w:rPr>
            <w:b/>
            <w:noProof/>
            <w:webHidden/>
          </w:rPr>
          <w:t>5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1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2" w:history="1">
        <w:r w:rsidR="007C43B4" w:rsidRPr="007C43B4">
          <w:rPr>
            <w:rStyle w:val="af0"/>
            <w:rFonts w:ascii="Times New Roman" w:hAnsi="Times New Roman" w:cs="Times New Roman"/>
            <w:b/>
            <w:bCs/>
            <w:noProof/>
            <w:kern w:val="32"/>
            <w:lang w:val="ru-RU"/>
          </w:rPr>
          <w:t>2. Идея и предпосылки решения проблемы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_Toc215742062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6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1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3" w:history="1">
        <w:r w:rsidR="007C43B4" w:rsidRPr="007C43B4">
          <w:rPr>
            <w:rStyle w:val="af0"/>
            <w:rFonts w:ascii="Times New Roman" w:hAnsi="Times New Roman" w:cs="Times New Roman"/>
            <w:b/>
            <w:bCs/>
            <w:noProof/>
            <w:kern w:val="32"/>
            <w:lang w:val="ru-RU"/>
          </w:rPr>
          <w:t>3. Автоматизированный системно-когнитивный анализ как метод решения проблемы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_Toc215742063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7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4" w:history="1"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3.1. Кратко об АСК-анализе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_Toc215742064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7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5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3.2. Истоки АСК-анализа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_Toc215742065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8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6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3.3. Методика АСК-анализа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_Toc215742066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8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7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3.4. Некоторые результаты применения АСК-анализа  в различных предметных областях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_Toc215742067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13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1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8" w:history="1">
        <w:r w:rsidR="007C43B4" w:rsidRPr="007C43B4">
          <w:rPr>
            <w:rStyle w:val="af0"/>
            <w:rFonts w:ascii="Times New Roman" w:hAnsi="Times New Roman" w:cs="Times New Roman"/>
            <w:b/>
            <w:bCs/>
            <w:noProof/>
            <w:kern w:val="32"/>
            <w:lang w:val="ru-RU"/>
          </w:rPr>
          <w:t>4. Решение проблемы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_Toc215742068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15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69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4.1. Алгоритм-61. Когнитивно-целевая структуризация  и формализация предметной области.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_Toc215742069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16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0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4.2. Алгоритм-62. Синтез и просмотр статистических  и системно-когнитивных моделей (многопараметрическая типизация)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_Toc215742070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39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1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4.3. Алгоритм-63. Верификация статистических  и системно-когнитивных моделей (оценка достоверности)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_Toc215742071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52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2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 xml:space="preserve">4.4. Алгоритм-64. Система детерминации классов  и смысл признаков:  </w:t>
        </w:r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</w:rPr>
          <w:t>SWOT</w:t>
        </w:r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-анализ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_Toc215742072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55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3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4.5. Алгоритм-65. Идентификация и прогнозирование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_Toc215742073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61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4" w:history="1"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4.6.</w:t>
        </w:r>
        <w:r w:rsidR="007C43B4" w:rsidRPr="007C43B4">
          <w:rPr>
            <w:rStyle w:val="af0"/>
            <w:rFonts w:ascii="Times New Roman" w:hAnsi="Times New Roman" w:cs="Times New Roman"/>
            <w:b/>
            <w:noProof/>
            <w:lang w:val="ru-RU"/>
          </w:rPr>
          <w:t xml:space="preserve"> </w:t>
        </w:r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Алгоритм-66. Кластеризация и содержательное сравнение классов и значений факторов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_Toc215742074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68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5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4.7.</w:t>
        </w:r>
        <w:r w:rsidR="007C43B4" w:rsidRPr="007C43B4">
          <w:rPr>
            <w:rStyle w:val="af0"/>
            <w:rFonts w:ascii="Times New Roman" w:hAnsi="Times New Roman" w:cs="Times New Roman"/>
            <w:b/>
            <w:noProof/>
            <w:lang w:val="ru-RU"/>
          </w:rPr>
          <w:t xml:space="preserve"> </w:t>
        </w:r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Алгоритм-67.</w:t>
        </w:r>
        <w:r w:rsidR="007C43B4" w:rsidRPr="007C43B4">
          <w:rPr>
            <w:rStyle w:val="af0"/>
            <w:rFonts w:ascii="Times New Roman" w:hAnsi="Times New Roman" w:cs="Times New Roman"/>
            <w:b/>
            <w:noProof/>
            <w:lang w:val="ru-RU"/>
          </w:rPr>
          <w:t xml:space="preserve"> </w:t>
        </w:r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Нейрон и нелокальная нейросеть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_Toc215742075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88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6" w:history="1"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4.8.</w:t>
        </w:r>
        <w:r w:rsidR="007C43B4" w:rsidRPr="007C43B4">
          <w:rPr>
            <w:rStyle w:val="af0"/>
            <w:rFonts w:ascii="Times New Roman" w:hAnsi="Times New Roman" w:cs="Times New Roman"/>
            <w:b/>
            <w:noProof/>
            <w:lang w:val="ru-RU"/>
          </w:rPr>
          <w:t xml:space="preserve"> </w:t>
        </w:r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Алгоритм-68. Когнитивные функции. Когнитивные функциональные зависимости между характеристиками генома и степенью</w:t>
        </w:r>
        <w:r w:rsidR="007C43B4" w:rsidRPr="007C43B4">
          <w:rPr>
            <w:rStyle w:val="af0"/>
            <w:rFonts w:ascii="Times New Roman" w:hAnsi="Times New Roman" w:cs="Times New Roman"/>
            <w:b/>
            <w:noProof/>
            <w:lang w:val="ru-RU"/>
          </w:rPr>
          <w:t xml:space="preserve"> </w:t>
        </w:r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выраженности фенотипических свойств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_Toc215742076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93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7" w:history="1"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4.9.</w:t>
        </w:r>
        <w:r w:rsidR="007C43B4" w:rsidRPr="007C43B4">
          <w:rPr>
            <w:rStyle w:val="af0"/>
            <w:rFonts w:ascii="Times New Roman" w:hAnsi="Times New Roman" w:cs="Times New Roman"/>
            <w:b/>
            <w:noProof/>
            <w:lang w:val="ru-RU"/>
          </w:rPr>
          <w:t xml:space="preserve"> </w:t>
        </w:r>
        <w:r w:rsidR="007C43B4" w:rsidRPr="007C43B4">
          <w:rPr>
            <w:rStyle w:val="af0"/>
            <w:rFonts w:ascii="Times New Roman" w:hAnsi="Times New Roman" w:cs="Times New Roman"/>
            <w:b/>
            <w:i/>
            <w:iCs/>
            <w:noProof/>
            <w:lang w:val="ru-RU"/>
          </w:rPr>
          <w:t>Алгоритм-69. Значимость значений факторов  и факторов в целом. Степень детерминированности классов и классификационных шкал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_Toc215742077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97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2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8" w:history="1">
        <w:r w:rsidR="007C43B4" w:rsidRPr="007C43B4">
          <w:rPr>
            <w:rStyle w:val="af0"/>
            <w:rFonts w:ascii="Times New Roman" w:hAnsi="Times New Roman" w:cs="Times New Roman"/>
            <w:b/>
            <w:bCs/>
            <w:i/>
            <w:iCs/>
            <w:noProof/>
            <w:lang w:val="ru-RU"/>
          </w:rPr>
          <w:t>4.10. Алгоритм-70. Развитый алгоритм принятия решения о структуре генома с целью создания нового сорта с заданной системой фенотипических свойств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_Toc215742078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105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1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79" w:history="1">
        <w:r w:rsidR="007C43B4" w:rsidRPr="007C43B4">
          <w:rPr>
            <w:rStyle w:val="af0"/>
            <w:rFonts w:ascii="Times New Roman" w:hAnsi="Times New Roman" w:cs="Times New Roman"/>
            <w:b/>
            <w:bCs/>
            <w:noProof/>
            <w:kern w:val="32"/>
            <w:lang w:val="ru-RU"/>
          </w:rPr>
          <w:t>5. Выводы и перспективы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_Toc215742079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111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7C43B4" w:rsidRPr="007C43B4" w:rsidRDefault="003D6E71">
      <w:pPr>
        <w:pStyle w:val="11"/>
        <w:tabs>
          <w:tab w:val="right" w:leader="dot" w:pos="9060"/>
        </w:tabs>
        <w:rPr>
          <w:rFonts w:eastAsiaTheme="minorEastAsia"/>
          <w:b/>
          <w:noProof/>
          <w:sz w:val="22"/>
          <w:szCs w:val="22"/>
        </w:rPr>
      </w:pPr>
      <w:hyperlink w:anchor="_Toc215742080" w:history="1">
        <w:r w:rsidR="007C43B4" w:rsidRPr="007C43B4">
          <w:rPr>
            <w:rStyle w:val="af0"/>
            <w:rFonts w:ascii="Times New Roman" w:hAnsi="Times New Roman" w:cs="Times New Roman"/>
            <w:b/>
            <w:bCs/>
            <w:noProof/>
            <w:kern w:val="32"/>
            <w:lang w:val="ru-RU"/>
          </w:rPr>
          <w:t>Литература</w:t>
        </w:r>
        <w:r w:rsidR="007C43B4" w:rsidRPr="007C43B4">
          <w:rPr>
            <w:b/>
            <w:noProof/>
            <w:webHidden/>
          </w:rPr>
          <w:tab/>
        </w:r>
        <w:r w:rsidR="007C43B4" w:rsidRPr="007C43B4">
          <w:rPr>
            <w:b/>
            <w:noProof/>
            <w:webHidden/>
          </w:rPr>
          <w:fldChar w:fldCharType="begin"/>
        </w:r>
        <w:r w:rsidR="007C43B4" w:rsidRPr="007C43B4">
          <w:rPr>
            <w:b/>
            <w:noProof/>
            <w:webHidden/>
          </w:rPr>
          <w:instrText xml:space="preserve"> PAGEREF _Toc215742080 \h </w:instrText>
        </w:r>
        <w:r w:rsidR="007C43B4" w:rsidRPr="007C43B4">
          <w:rPr>
            <w:b/>
            <w:noProof/>
            <w:webHidden/>
          </w:rPr>
        </w:r>
        <w:r w:rsidR="007C43B4" w:rsidRPr="007C43B4">
          <w:rPr>
            <w:b/>
            <w:noProof/>
            <w:webHidden/>
          </w:rPr>
          <w:fldChar w:fldCharType="separate"/>
        </w:r>
        <w:r>
          <w:rPr>
            <w:b/>
            <w:noProof/>
            <w:webHidden/>
          </w:rPr>
          <w:t>113</w:t>
        </w:r>
        <w:r w:rsidR="007C43B4" w:rsidRPr="007C43B4">
          <w:rPr>
            <w:b/>
            <w:noProof/>
            <w:webHidden/>
          </w:rPr>
          <w:fldChar w:fldCharType="end"/>
        </w:r>
      </w:hyperlink>
    </w:p>
    <w:p w:rsidR="004D502E" w:rsidRDefault="00BE3536" w:rsidP="00C73B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43B4">
        <w:rPr>
          <w:rFonts w:ascii="Times New Roman" w:hAnsi="Times New Roman" w:cs="Times New Roman"/>
          <w:b/>
          <w:sz w:val="28"/>
          <w:szCs w:val="28"/>
        </w:rPr>
        <w:fldChar w:fldCharType="end"/>
      </w:r>
      <w:bookmarkStart w:id="2" w:name="_Toc457680573"/>
      <w:bookmarkStart w:id="3" w:name="_Toc458767394"/>
      <w:bookmarkStart w:id="4" w:name="_Toc207298240"/>
      <w:bookmarkStart w:id="5" w:name="_Toc207298435"/>
      <w:bookmarkStart w:id="6" w:name="_Toc213685273"/>
    </w:p>
    <w:p w:rsidR="004D502E" w:rsidRDefault="004D50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73BEB" w:rsidRPr="004D502E" w:rsidRDefault="00C73BEB" w:rsidP="00C73BEB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C73BEB">
      <w:pPr>
        <w:keepNext/>
        <w:spacing w:after="0"/>
        <w:ind w:firstLine="700"/>
        <w:outlineLvl w:val="0"/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</w:pPr>
      <w:bookmarkStart w:id="7" w:name="_Toc215742061"/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1.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Формулировка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проблемы</w:t>
      </w:r>
      <w:bookmarkEnd w:id="2"/>
      <w:bookmarkEnd w:id="3"/>
      <w:bookmarkEnd w:id="4"/>
      <w:bookmarkEnd w:id="5"/>
      <w:bookmarkEnd w:id="6"/>
      <w:bookmarkEnd w:id="7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</w:pPr>
      <w:bookmarkStart w:id="8" w:name="_Toc457169652"/>
      <w:bookmarkStart w:id="9" w:name="_Toc457169770"/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Общеизвестно,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генетика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изучает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механизмы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наследственности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изменчивости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очень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широко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пользуется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понятием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«наследственная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информация».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генетика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под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информацией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подразумевает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содержание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генетического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кода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структуры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молекул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ДНК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РНК,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входящих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состав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клетки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живого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организма.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Генетика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изучает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механизмы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записи,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копирования,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считывания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генетической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возможности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модификации,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признаки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свойства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организма.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разговорном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научном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языке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прочно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закрепились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фразы,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типа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«Гены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содержат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информацию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признаках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свойствах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организма».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Парадоксально,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="00E05064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почти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видим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систематических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попыток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определения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содержащейся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конкретных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генах,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конкретных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признаках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свойствах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организма,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обуславливают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детерминируют.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Казалось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бы,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применение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генетике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совершенно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естественным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напрашивается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само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собой.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Тем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более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странн</w:t>
      </w:r>
      <w:r w:rsidR="00E05064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ым является дефицит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работ,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посвященных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="0030656C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систематическому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применению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генетики.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качестве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исключения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приведем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две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цитаты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работ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1980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1974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годов,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совершенно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четко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осознается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роль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генетике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[46,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47]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«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живого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считать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наличие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заключенных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молекулах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»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[46,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47]</w:t>
      </w:r>
      <w:proofErr w:type="gramStart"/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.</w:t>
      </w:r>
      <w:proofErr w:type="gramEnd"/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«…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б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ыстрый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рост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новое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самовоспроизведению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(качество,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присущее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нуклеиновым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кислотам,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обладающим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несравненной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со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всеми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другими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соединениями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нашего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мира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информационной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емкостью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давшее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начало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новой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существования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материи)»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[46]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(курсив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наш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вт.).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расчетов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работах.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Данная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работа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призвана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представить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научной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общественности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один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возможных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вариантов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проблемы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примере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вычисления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0"/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</w:pPr>
      <w:bookmarkStart w:id="10" w:name="_Toc457680574"/>
      <w:bookmarkStart w:id="11" w:name="_Toc458767395"/>
      <w:bookmarkStart w:id="12" w:name="_Toc207298241"/>
      <w:bookmarkStart w:id="13" w:name="_Toc207298436"/>
      <w:bookmarkStart w:id="14" w:name="_Toc213685274"/>
      <w:bookmarkStart w:id="15" w:name="_Toc215742062"/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2.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Идея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предпосылки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проблемы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bookmarkStart w:id="16" w:name="_Toc457169771"/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По-видимому,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сформулированная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проблема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обусловлена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отсутствием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доступа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у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исследователей-генетиков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программному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инструментарию,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реализующему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теорию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обеспечивающему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решение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генетики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применением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информации.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тем,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такой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инструментарий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существует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находится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полном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открытом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бесплатном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доступе: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(АСК-анализ)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[1],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[2]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реализующий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[3].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важных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содержащейся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Впервые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четкой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развитой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мысль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высказана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статье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[4].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выполняются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следующие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этапы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[1]: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1)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когнитивно-целевая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структуризация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2)</w:t>
      </w:r>
      <w:r w:rsidR="00F924CF">
        <w:rPr>
          <w:rFonts w:ascii="Times New Roman" w:hAnsi="Times New Roman" w:cs="Times New Roman"/>
          <w:sz w:val="32"/>
          <w:szCs w:val="32"/>
          <w:lang w:val="ru-RU"/>
        </w:rPr>
        <w:t> 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формализация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разработка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3)</w:t>
      </w:r>
      <w:r w:rsidR="00F924CF">
        <w:rPr>
          <w:rFonts w:ascii="Times New Roman" w:hAnsi="Times New Roman" w:cs="Times New Roman"/>
          <w:sz w:val="32"/>
          <w:szCs w:val="32"/>
          <w:lang w:val="ru-RU"/>
        </w:rPr>
        <w:t> 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синтез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информационной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(многопараметрическая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типизация);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4)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вывод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феносвойства);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5)</w:t>
      </w:r>
      <w:r w:rsidR="00F924CF">
        <w:rPr>
          <w:rFonts w:ascii="Times New Roman" w:hAnsi="Times New Roman" w:cs="Times New Roman"/>
          <w:sz w:val="32"/>
          <w:szCs w:val="32"/>
          <w:lang w:val="ru-RU"/>
        </w:rPr>
        <w:t> 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вывод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-диаграммы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генов);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6)</w:t>
      </w:r>
      <w:r w:rsidR="00F924CF">
        <w:rPr>
          <w:rFonts w:ascii="Times New Roman" w:hAnsi="Times New Roman" w:cs="Times New Roman"/>
          <w:sz w:val="32"/>
          <w:szCs w:val="32"/>
          <w:lang w:val="ru-RU"/>
        </w:rPr>
        <w:t> 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признаков/свойств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наличию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7)</w:t>
      </w:r>
      <w:r w:rsidR="00F924CF">
        <w:rPr>
          <w:rFonts w:ascii="Times New Roman" w:hAnsi="Times New Roman" w:cs="Times New Roman"/>
          <w:sz w:val="32"/>
          <w:szCs w:val="32"/>
          <w:lang w:val="ru-RU"/>
        </w:rPr>
        <w:t> 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количественное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сходства-различия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признаков/свойств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генами.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зашумленный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текст,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включающий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истинном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феносвойстве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(чистый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сигнал),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шум,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искажающий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информацию,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обусловленный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случайным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воздействием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окружающей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среды.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подавление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шума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выделение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истинного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сигнала.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опыт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успешного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широкого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круга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областях.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left="1276" w:hanging="576"/>
        <w:outlineLvl w:val="0"/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</w:pPr>
      <w:bookmarkStart w:id="17" w:name="_Toc449768620"/>
      <w:bookmarkStart w:id="18" w:name="_Toc449867826"/>
      <w:bookmarkStart w:id="19" w:name="_Toc456068612"/>
      <w:bookmarkStart w:id="20" w:name="_Toc457680575"/>
      <w:bookmarkStart w:id="21" w:name="_Toc458767396"/>
      <w:bookmarkStart w:id="22" w:name="_Toc207298242"/>
      <w:bookmarkStart w:id="23" w:name="_Toc207298437"/>
      <w:bookmarkStart w:id="24" w:name="_Toc213685275"/>
      <w:bookmarkStart w:id="25" w:name="_Toc215742063"/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3.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системно-когнитивный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проблемы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:rsidR="00BE3536" w:rsidRPr="006F09FD" w:rsidRDefault="00BE3536" w:rsidP="00945255">
      <w:pPr>
        <w:keepNext/>
        <w:spacing w:after="0"/>
        <w:ind w:firstLine="697"/>
        <w:outlineLvl w:val="1"/>
        <w:rPr>
          <w:rFonts w:ascii="Times New Roman" w:hAnsi="Times New Roman" w:cs="Times New Roman"/>
          <w:i/>
          <w:iCs/>
          <w:sz w:val="32"/>
          <w:szCs w:val="32"/>
          <w:lang w:val="ru-RU"/>
        </w:rPr>
      </w:pPr>
      <w:bookmarkStart w:id="26" w:name="_Toc449768621"/>
      <w:bookmarkStart w:id="27" w:name="_Toc449867827"/>
      <w:bookmarkStart w:id="28" w:name="_Toc456068613"/>
      <w:bookmarkStart w:id="29" w:name="_Toc457680576"/>
      <w:bookmarkStart w:id="30" w:name="_Toc458767397"/>
      <w:bookmarkStart w:id="31" w:name="_Toc207298243"/>
      <w:bookmarkStart w:id="32" w:name="_Toc207298438"/>
      <w:bookmarkStart w:id="33" w:name="_Toc213685276"/>
      <w:bookmarkStart w:id="34" w:name="_Toc215742064"/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3.1.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Кратко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об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АСК-анализе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представляет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собой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современный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научного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познания,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общепризнанный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проблем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[5,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6].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возможности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практического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ограничиваются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отсутствием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инструментария,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обеспечивающего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автоматизацию.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Существуют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разнородные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автоматизирующие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отельные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этапы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функции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конкретных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областях.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системно-когнитивный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(АСК-анализ)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представляет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собой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системный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анализ,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структурированный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базовым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когнитивным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операциям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(БКО),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благодаря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чему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удалось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разработать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него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математическую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модель,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методику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численных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расчетов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(структуры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алгоритмы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обработки),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реализующую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программную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систему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систему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[1-3,</w:t>
      </w:r>
      <w:r w:rsidR="00252ADA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iCs/>
          <w:sz w:val="32"/>
          <w:szCs w:val="32"/>
          <w:lang w:val="ru-RU"/>
        </w:rPr>
        <w:t>7].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разработана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постановке,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зависящей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имеет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ряд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интерфейсов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внешними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данными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типов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[3].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инструмент,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многократно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усиливающий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возможности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естественного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интеллекта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областях,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где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используется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естественный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интеллект.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успешно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идентификации,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прогнозирования,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моделируемого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lastRenderedPageBreak/>
        <w:t>исследования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многих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областях,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частности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экономике,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технике,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социологии,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педагогике,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психологии,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медицине,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экологии,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ампелографии,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геофизике,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энтомологии,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криминалистике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др.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[8,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9].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35" w:name="_Toc449768622"/>
      <w:bookmarkStart w:id="36" w:name="_Toc449867828"/>
      <w:bookmarkStart w:id="37" w:name="_Toc456068614"/>
      <w:bookmarkStart w:id="38" w:name="_Toc457680577"/>
      <w:bookmarkStart w:id="39" w:name="_Toc458767398"/>
      <w:bookmarkStart w:id="40" w:name="_Toc207298244"/>
      <w:bookmarkStart w:id="41" w:name="_Toc207298439"/>
      <w:bookmarkStart w:id="42" w:name="_Toc213685277"/>
      <w:bookmarkStart w:id="43" w:name="_Toc215742065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3.2.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Истоки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АСК-анализа</w:t>
      </w:r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Известно,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общепризнанных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науке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проблем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многими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учеными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рассматривается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вообще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научного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познания.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Однако,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впервые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заметил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еще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1984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году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И.П.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Стабин,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практике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наталкивается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проблему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[10].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Суть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проблемы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обычно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успешно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применяется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сравнительно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простых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случаях,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принципе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можно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обойтись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без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него,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тогда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действительно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сложных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ситуациях,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действительно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чрезвычайно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востребован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альтернатив,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сделать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удается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гораздо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реже.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И.П.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Стабин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предложил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проблемы,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который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видел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[10].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идеи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создания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долог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сложен,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включает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ряд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этапов: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выбор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теоретического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метода;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методики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расчетов,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включающей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структуры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оперативной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памяти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внешних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баз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(даталогическую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инфологическую</w:t>
      </w:r>
      <w:proofErr w:type="gramEnd"/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алгоритмы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обработки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данных;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реализующей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методики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расчетов.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44" w:name="_Toc449768623"/>
      <w:bookmarkStart w:id="45" w:name="_Toc449867829"/>
      <w:bookmarkStart w:id="46" w:name="_Toc456068615"/>
      <w:bookmarkStart w:id="47" w:name="_Toc457680578"/>
      <w:bookmarkStart w:id="48" w:name="_Toc458767399"/>
      <w:bookmarkStart w:id="49" w:name="_Toc207298245"/>
      <w:bookmarkStart w:id="50" w:name="_Toc207298440"/>
      <w:bookmarkStart w:id="51" w:name="_Toc213685278"/>
      <w:bookmarkStart w:id="52" w:name="_Toc215742066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3.3.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Методика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АСК-анализа</w:t>
      </w:r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</w:p>
    <w:p w:rsidR="00BE3536" w:rsidRPr="006F09FD" w:rsidRDefault="00BE3536" w:rsidP="00945255">
      <w:pPr>
        <w:keepNext/>
        <w:spacing w:after="0"/>
        <w:ind w:firstLine="697"/>
        <w:outlineLvl w:val="2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bookmarkStart w:id="53" w:name="_Toc449867830"/>
      <w:bookmarkStart w:id="54" w:name="_Toc207298441"/>
      <w:bookmarkStart w:id="55" w:name="_Toc213685279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3.3.1.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Предпосылки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проблемы</w:t>
      </w:r>
      <w:bookmarkEnd w:id="53"/>
      <w:bookmarkEnd w:id="54"/>
      <w:bookmarkEnd w:id="55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Перегудов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Ф.И.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Тарасенко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Ф.П.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своих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основополагающих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работах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1989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1997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годов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[5,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6]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подробно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рассмотрели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принципе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могли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отдельных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этапов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даже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самые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лучшие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практике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без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реализующих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lastRenderedPageBreak/>
        <w:t>программной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долог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сложен.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численные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методики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расчетов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(алгоритмы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структуры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данных),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реализующие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реализацию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основанной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численном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первых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попыток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реальной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следует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отметить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докторскую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диссертацию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Симанкова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В.С.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(2001)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[11].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попытка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основана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высокой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детализации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этапов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подборе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уже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существующих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автоматизирующих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этапы.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Идея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выше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детализация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мельче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этапы,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проще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автоматизировать.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попытка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реализована,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однако,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специального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случая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возобновляемой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энергетики,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оказались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разработчиков,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созданные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помощью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различного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инструментария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имеющие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интерфейсов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друг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другом,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образующие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единой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автоматизированной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попытка,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безусловно,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явилась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большим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шагом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предложенному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И.П.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Стабиным,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нельзя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признать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обеспечившей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достижение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поставленной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цели,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сформулированной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Стабиным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И.П.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(т.е.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создание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автоматизированного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привела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созданию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единой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универсальной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автоматизирующий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которую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можно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применять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областях.</w:t>
      </w:r>
      <w:proofErr w:type="gramEnd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отметить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работы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Дж.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Клира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системологии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задач,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внесли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большой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вклад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автоматизацию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создания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универсального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решателя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(УРСЗ),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реализованного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рамках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оригинальной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[12,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13].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применяется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продукционная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получения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участие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инженера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(когнитолога).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обусловлены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следующие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недостатки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генерируют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каждый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необходимы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задач,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занимать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lastRenderedPageBreak/>
        <w:t>значительно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большее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время,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использовании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декларативной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представления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знаний;</w:t>
      </w:r>
      <w:proofErr w:type="gramEnd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продукционные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обычно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построены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бинарной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логике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iCs/>
          <w:sz w:val="32"/>
          <w:szCs w:val="32"/>
        </w:rPr>
        <w:t>if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</w:rPr>
        <w:t>then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</w:rPr>
        <w:t>else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вызывает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логического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конфликта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продукций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процесс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логического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вывода,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приводит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необратимому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останову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логического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процесса;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люди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чаще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всего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заслуженные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стоят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дорого;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привлечение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извлечения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готовых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длительное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проблематично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обычно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просто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физически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сообщить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большой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объем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иногда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хочет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делать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сообщает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неадекватные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чаще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всего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формулируют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свои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неформализуемым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своей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интуиции,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опыта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профессиональной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компетенции,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сформулировать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свои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количественной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пользуются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формализации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порядковыми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даже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номинальными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шкалами,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экспертные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являются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точными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формализации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необходим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инженер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знаниям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(когнитолог).</w:t>
      </w:r>
      <w:proofErr w:type="gramEnd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697"/>
        <w:outlineLvl w:val="2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bookmarkStart w:id="56" w:name="_Toc449867831"/>
      <w:bookmarkStart w:id="57" w:name="_Toc207298442"/>
      <w:bookmarkStart w:id="58" w:name="_Toc213685280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3.3.2.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проблемы</w:t>
      </w:r>
      <w:bookmarkEnd w:id="56"/>
      <w:bookmarkEnd w:id="57"/>
      <w:bookmarkEnd w:id="58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системно-когнитивный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разработан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профессором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Е.В.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Луценко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предложен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2002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году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[1],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хотя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разработан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значительно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раньше,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причем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программным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инструментарием: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3,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7].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Основная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идея,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позволившая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сделать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это,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состоит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рассмотрении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познания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(отсюда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«когнитивный»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«</w:t>
      </w:r>
      <w:r w:rsidRPr="006F09FD">
        <w:rPr>
          <w:rFonts w:ascii="Times New Roman" w:hAnsi="Times New Roman" w:cs="Times New Roman"/>
          <w:iCs/>
          <w:sz w:val="32"/>
          <w:szCs w:val="32"/>
        </w:rPr>
        <w:t>cognitio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познание,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лат.).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идея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позволила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структурировать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системный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этапам,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пытались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сделать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ранее,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базовым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когнитивным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операциям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(БКОСА),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таким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операциям,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комбинациям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сводятся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остальные.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операции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образуют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минимальную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систему,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достаточную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описания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познания,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конфигуратор.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Понятие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конфигуратора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предложено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В.А.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Лефевром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[14].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2002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году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Е.В.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Луценко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предложен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u w:val="single"/>
          <w:lang w:val="ru-RU"/>
        </w:rPr>
        <w:t>когнитивный</w:t>
      </w:r>
      <w:r w:rsidR="00252ADA">
        <w:rPr>
          <w:rFonts w:ascii="Times New Roman" w:hAnsi="Times New Roman" w:cs="Times New Roman"/>
          <w:iCs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u w:val="single"/>
          <w:lang w:val="ru-RU"/>
        </w:rPr>
        <w:t>конфигуратор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[1],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включающий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10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базовых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операций.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9"/>
        <w:outlineLvl w:val="3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59" w:name="_Toc207298443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lastRenderedPageBreak/>
        <w:t>Когнитивный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конфигуратор:</w:t>
      </w:r>
      <w:bookmarkEnd w:id="59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присвоение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имен;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восприятие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(описание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конкретных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объектов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онтологий,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признаками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принадлежностью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обобщающим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категориям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-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классам);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3)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обобщение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(синтез,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индукция);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4)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абстрагирование;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5)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оценка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адекватности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6)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сравнение,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идентификация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прогнозирование;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7)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дедукция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абдукция;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8)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классификация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генерация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конструктов;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9)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содержательное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сравнение;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10)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планирование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поддержка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управленческих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решений.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Каждая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операций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оказалась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достаточно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элементарна</w:t>
      </w:r>
      <w:proofErr w:type="gramEnd"/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формализации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реализации.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9"/>
        <w:outlineLvl w:val="3"/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</w:pPr>
      <w:bookmarkStart w:id="60" w:name="_Toc207298444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Компоненты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АСК-анализа:</w:t>
      </w:r>
      <w:bookmarkEnd w:id="60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формализуемая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концепция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следующий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конфигуратор;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теоретические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основы,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методология,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технология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методика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АСК-анализа;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основанная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обобщении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информации;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методика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расчетов,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универсальной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реализующая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включающая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иерархическую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структуру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24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детальных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алгоритма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10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БКОСА;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специальное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инструментальное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обеспечение,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реализующее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математическую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численный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Универсальная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аналитическая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"Эйдос".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9"/>
        <w:outlineLvl w:val="3"/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</w:pPr>
      <w:bookmarkStart w:id="61" w:name="_Toc207298445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Этапы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АСК-анализа:</w:t>
      </w:r>
      <w:bookmarkEnd w:id="61"/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когнитивно-целевая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структуризация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области;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формализация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(конструирование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подготовка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выборки);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lastRenderedPageBreak/>
        <w:t>3)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синтез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настоящее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поддерживает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3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статистические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(моделей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знаний);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4)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верификация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(оценка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достоверности)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области;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5)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повышение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качества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моделей;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6)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идентификации,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прогнозирования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поддержки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решений;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7)</w:t>
      </w:r>
      <w:r w:rsidR="00252ADA" w:rsidRP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исследование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моделируемого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корректным,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модель</w:t>
      </w:r>
      <w:proofErr w:type="gramEnd"/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верно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отражает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моделируемый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включает: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кластерно-конструктивный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факторов;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содержательное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факторов;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изучение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состояний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моделируемого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объекта;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нелокальные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нейроны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интерпретируемые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нейронные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сети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прямого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счета;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классические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(когнитивные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карты);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интегральные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(интегральные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карты),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прямые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обратные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</w:rPr>
        <w:t>SWOT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-диаграммы;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когнитивные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функции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т.д.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9"/>
        <w:outlineLvl w:val="3"/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</w:pPr>
      <w:bookmarkStart w:id="62" w:name="_Toc207298446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Математические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аспекты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АСК-анализа</w:t>
      </w:r>
      <w:bookmarkEnd w:id="62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точнее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(СТИ),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предложенной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Е.В.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Луценко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3]</w:t>
      </w:r>
      <w:r w:rsidRPr="006F09FD">
        <w:rPr>
          <w:rFonts w:ascii="Times New Roman" w:hAnsi="Times New Roman" w:cs="Times New Roman"/>
          <w:sz w:val="32"/>
          <w:szCs w:val="32"/>
          <w:vertAlign w:val="superscript"/>
        </w:rPr>
        <w:footnoteReference w:id="1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факторы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рассматриваются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одной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единственной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точки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зрения: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сколько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содержится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значениях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переходе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объекта,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который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действуют,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определенное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сила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направление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измеряется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одних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общих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измерения: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[8,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9].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напоминает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Дугласа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Хаббарда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[15],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него,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открытый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универсальный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(систему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разработанный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постановке,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зависящей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[1-3].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1994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году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патента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РФ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[3,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16</w:t>
      </w:r>
      <w:r w:rsidRPr="006F09FD">
        <w:rPr>
          <w:rFonts w:ascii="Times New Roman" w:hAnsi="Times New Roman" w:cs="Times New Roman"/>
          <w:sz w:val="32"/>
          <w:szCs w:val="32"/>
          <w:vertAlign w:val="superscript"/>
        </w:rPr>
        <w:footnoteReference w:id="2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],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первые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акты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внедрения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датируются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1987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годом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3]</w:t>
      </w:r>
      <w:r w:rsidRPr="006F09FD">
        <w:rPr>
          <w:rFonts w:ascii="Times New Roman" w:hAnsi="Times New Roman" w:cs="Times New Roman"/>
          <w:sz w:val="32"/>
          <w:szCs w:val="32"/>
          <w:vertAlign w:val="superscript"/>
        </w:rPr>
        <w:footnoteReference w:id="3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Дугласа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Хаббарда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[15]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появилась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2009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году.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означает,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появились,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универсальной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лишним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года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раньше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появления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Дугласа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Хаббарда.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корректную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сопоставимую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обработку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числовых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нечисловых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[8,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устойчивым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непараметрическим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обеспечивающим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размерностей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неполных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зашумленных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сложном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нелинейном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динамичном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управления.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чуть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единственным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момент,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обеспечивающим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многопараметрическую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типизацию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инструментарий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(интеллектуальная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находится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открытом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бесплатном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доступе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[3,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16]</w:t>
      </w:r>
      <w:r w:rsidRPr="006F09FD">
        <w:rPr>
          <w:rFonts w:ascii="Times New Roman" w:hAnsi="Times New Roman" w:cs="Times New Roman"/>
          <w:sz w:val="32"/>
          <w:szCs w:val="32"/>
          <w:vertAlign w:val="superscript"/>
        </w:rPr>
        <w:footnoteReference w:id="4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3F0A5E">
      <w:pPr>
        <w:keepNext/>
        <w:spacing w:after="0"/>
        <w:ind w:left="1276" w:hanging="567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63" w:name="_Toc449768624"/>
      <w:bookmarkStart w:id="64" w:name="_Toc452279146"/>
      <w:bookmarkStart w:id="65" w:name="_Toc453580119"/>
      <w:bookmarkStart w:id="66" w:name="_Toc457680579"/>
      <w:bookmarkStart w:id="67" w:name="_Toc458767400"/>
      <w:bookmarkStart w:id="68" w:name="_Toc207298246"/>
      <w:bookmarkStart w:id="69" w:name="_Toc207298447"/>
      <w:bookmarkStart w:id="70" w:name="_Toc213685281"/>
      <w:bookmarkStart w:id="71" w:name="_Toc215742067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3.4.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АСК-анализа</w:t>
      </w:r>
      <w:bookmarkEnd w:id="63"/>
      <w:bookmarkEnd w:id="64"/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br/>
        <w:t>в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областях</w:t>
      </w:r>
      <w:bookmarkEnd w:id="65"/>
      <w:bookmarkEnd w:id="66"/>
      <w:bookmarkEnd w:id="67"/>
      <w:bookmarkEnd w:id="68"/>
      <w:bookmarkEnd w:id="69"/>
      <w:bookmarkEnd w:id="70"/>
      <w:bookmarkEnd w:id="71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Метод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системно-когнитивного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программный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инструментарий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интеллектуальная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"Эйдос"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успешно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проведении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10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докторских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13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кандидатских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диссертационных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работ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ряде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экономическим,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техническим,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биологическим,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сельскохозяйственным,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психологическим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медицинским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наукам.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успешно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выполнении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десятков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грантов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РФФИ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РГНФ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различной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направленности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длительный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период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-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2002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года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настоящее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(2025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год).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proofErr w:type="gramEnd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lastRenderedPageBreak/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проблематике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издана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52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монографии,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получено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34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патентов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искусственного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интеллекта,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подсистемы,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режимы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приложения,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опубликовано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около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400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статей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изданиях,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входящих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Перечень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ВАК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РФ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данным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РИНЦ).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Научном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журнале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КубГАУ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автором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Луценко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Е.В.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опубликовано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296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статей,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общим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объёмом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593,372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у.п.л.,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среднем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2,005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у.п.л.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одну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статью</w:t>
      </w:r>
      <w:r w:rsidRPr="006F09FD">
        <w:rPr>
          <w:rStyle w:val="af"/>
          <w:rFonts w:ascii="Times New Roman" w:hAnsi="Times New Roman" w:cs="Times New Roman"/>
          <w:iCs/>
          <w:sz w:val="32"/>
          <w:szCs w:val="32"/>
        </w:rPr>
        <w:footnoteReference w:id="5"/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iCs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этим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публикациям,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грантам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диссертационным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работам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видно,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уже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был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успешно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следующих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областях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научных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направлениях: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экономика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(региональная,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отраслевая,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предприятий,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прогнозирование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фондовых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рынков),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социология,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эконометрика,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биометрия,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педагогика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(создание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педагогических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измерительных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инструментов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применение),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психология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(личности,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экстремальных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ситуаций,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профессиональных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учебных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достижений,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разработка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профессиограмм),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сельское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хозяйство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(прогнозирование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результатов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агротехнологий,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принятие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</w:t>
      </w:r>
      <w:proofErr w:type="gramEnd"/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выбору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рациональных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агротехнологий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микрозон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выращивания),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экология,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ампелография,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геофизика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(глобальное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локальное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прогнозирование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землетрясений,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параметров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магнитного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поля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Земли,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движения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полюсов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Земли),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климатология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(прогнозирование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bdr w:val="none" w:sz="0" w:space="0" w:color="auto" w:frame="1"/>
          <w:shd w:val="clear" w:color="auto" w:fill="FFFFFF"/>
          <w:lang w:val="ru-RU"/>
        </w:rPr>
        <w:t>Эль-Ниньо</w:t>
      </w:r>
      <w:r w:rsidR="00252ADA">
        <w:rPr>
          <w:rFonts w:ascii="Times New Roman" w:eastAsia="Calibri" w:hAnsi="Times New Roman" w:cs="Times New Roman"/>
          <w:sz w:val="32"/>
          <w:szCs w:val="32"/>
          <w:bdr w:val="none" w:sz="0" w:space="0" w:color="auto" w:frame="1"/>
          <w:shd w:val="clear" w:color="auto" w:fill="FFFFFF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bdr w:val="none" w:sz="0" w:space="0" w:color="auto" w:frame="1"/>
          <w:shd w:val="clear" w:color="auto" w:fill="FFFFFF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bdr w:val="none" w:sz="0" w:space="0" w:color="auto" w:frame="1"/>
          <w:shd w:val="clear" w:color="auto" w:fill="FFFFFF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bdr w:val="none" w:sz="0" w:space="0" w:color="auto" w:frame="1"/>
          <w:shd w:val="clear" w:color="auto" w:fill="FFFFFF"/>
          <w:lang w:val="ru-RU"/>
        </w:rPr>
        <w:t>Ла-Нинья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),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возобновляемая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энергетика,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мелиорация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управление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мелиоративными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системами,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криминалистика,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энтомология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ряд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областей.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вызывает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большой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интерес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во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всем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мире.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Сайт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автора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Cs/>
          <w:sz w:val="32"/>
          <w:szCs w:val="32"/>
          <w:lang w:val="ru-RU"/>
        </w:rPr>
        <w:t>[16]</w:t>
      </w:r>
      <w:r w:rsidR="00252ADA">
        <w:rPr>
          <w:rFonts w:ascii="Times New Roman" w:hAnsi="Times New Roman" w:cs="Times New Roman"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посетило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600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тыс.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посетителей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уникальными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IP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-адресами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мира.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Еще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около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600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тыс.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посетителей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открывали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статьи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Научном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журнале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КубГАУ.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развитии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аспектов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участие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многие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ученые: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Луценко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Засл.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деятель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науки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РФ,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Лойко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-м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Ph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D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проф.,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Трунев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(Канада),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-м.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Орлов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Коржаков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Барановская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Ермоленко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Некрасов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Лаптев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Третьяк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Щукин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Симанков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Ткачев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Сафронова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Горпинченко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Макаревич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Макаревич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Сергеева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(Лаптева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proofErr w:type="gramStart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)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Бандык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(Белоруссия),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Чередниченко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м.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Артемов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Крохмаль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Рябцев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доц.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Марченко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Ю.,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Фролов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Ю.,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ю.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Швец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Засл.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деятель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науки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Кубани,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Трошин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Засл.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изобр.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РФ,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Серга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Сергеев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Стрельников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к.э.н.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Семененко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К.А.,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к.э.н.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Ачох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Ю.Р.,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Алексеев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А.О.,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Кожемякин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Л.В.,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другие.</w:t>
      </w:r>
      <w:r w:rsidRPr="006F09FD">
        <w:rPr>
          <w:rStyle w:val="af"/>
          <w:rFonts w:ascii="Times New Roman" w:hAnsi="Times New Roman" w:cs="Times New Roman"/>
          <w:sz w:val="32"/>
          <w:szCs w:val="32"/>
        </w:rPr>
        <w:footnoteReference w:id="6"/>
      </w:r>
      <w:proofErr w:type="gramEnd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0"/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</w:pPr>
      <w:bookmarkStart w:id="72" w:name="_Toc457169654"/>
      <w:bookmarkStart w:id="73" w:name="_Toc457169772"/>
      <w:bookmarkStart w:id="74" w:name="_Toc457680580"/>
      <w:bookmarkStart w:id="75" w:name="_Toc458767401"/>
      <w:bookmarkStart w:id="76" w:name="_Toc207298247"/>
      <w:bookmarkStart w:id="77" w:name="_Toc207298448"/>
      <w:bookmarkStart w:id="78" w:name="_Toc213685282"/>
      <w:bookmarkStart w:id="79" w:name="_Toc215742068"/>
      <w:bookmarkStart w:id="80" w:name="_Toc457169653"/>
      <w:bookmarkEnd w:id="16"/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4.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проблемы</w:t>
      </w:r>
      <w:bookmarkEnd w:id="72"/>
      <w:bookmarkEnd w:id="73"/>
      <w:bookmarkEnd w:id="74"/>
      <w:bookmarkEnd w:id="75"/>
      <w:bookmarkEnd w:id="76"/>
      <w:bookmarkEnd w:id="77"/>
      <w:bookmarkEnd w:id="78"/>
      <w:bookmarkEnd w:id="79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разделе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поставленной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проблемы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последовательного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этапов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[1],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искусственного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раздел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входит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учебного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пособия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[48-55],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стилем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оформления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тематических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разделов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учебном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пособии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Нумерация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общая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учебного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пособия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совпадает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нумерацией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классической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работе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[56],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в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которой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приведено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60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алгоритмов.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Соответственно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в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данном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7-м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томе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учебного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пособия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рассмотрим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следующие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10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алгоритмов,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которые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отсутствуют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в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базовой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работе</w:t>
      </w:r>
      <w:r w:rsidR="00252ADA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 xml:space="preserve"> </w:t>
      </w:r>
      <w:r w:rsidRPr="006F09FD">
        <w:rPr>
          <w:rFonts w:ascii="Times New Roman" w:eastAsia="Cambria" w:hAnsi="Times New Roman" w:cs="Times New Roman"/>
          <w:spacing w:val="-4"/>
          <w:sz w:val="32"/>
          <w:szCs w:val="32"/>
          <w:lang w:val="ru-RU"/>
        </w:rPr>
        <w:t>[56]: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Алгоритм-61.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Когнитивно-целевая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структуризация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формализация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2_3_2_2().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Алгоритм-62.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Синтез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просмотр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3_5().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Алгоритм-63.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3_4().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lastRenderedPageBreak/>
        <w:t>Алгоритм-64.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4_4_8()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смысл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4_4_9():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Алгоритм-65.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4_1_2(),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Объект-классы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4_1_3_1(),результаты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Класс-объекты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»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4_1_3_2().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Алгоритм-66.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Кластеризация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содержательное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4_2_2_4()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4_3_2_4().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Алгоритм-67.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4_4_10()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нелокальная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нейросеть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4_4_11().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Алгоритм-68.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4_5().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Алгоритм-69.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Значимость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3_7_5()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3_7_4().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3_7_3()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3_7_2().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Алгоритм-70.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Развитый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нового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реализованы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новой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версии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написанной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Питоне.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публикация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первой,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версия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F432C6">
      <w:pPr>
        <w:keepNext/>
        <w:spacing w:after="0"/>
        <w:ind w:left="1276" w:hanging="576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81" w:name="_Toc457680581"/>
      <w:bookmarkStart w:id="82" w:name="_Toc458767402"/>
      <w:bookmarkStart w:id="83" w:name="_Toc207298248"/>
      <w:bookmarkStart w:id="84" w:name="_Toc207298449"/>
      <w:bookmarkStart w:id="85" w:name="_Toc213685283"/>
      <w:bookmarkStart w:id="86" w:name="_Toc215742069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4.1.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bookmarkEnd w:id="81"/>
      <w:bookmarkEnd w:id="82"/>
      <w:bookmarkEnd w:id="83"/>
      <w:bookmarkEnd w:id="84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Алгоритм-61.</w:t>
      </w:r>
      <w:r w:rsidR="00252ADA" w:rsidRP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Когнитивно-целевая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структуризация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="00F432C6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br/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формализация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области.</w:t>
      </w:r>
      <w:bookmarkEnd w:id="85"/>
      <w:bookmarkEnd w:id="86"/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этапе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>когнитивно-целевой</w:t>
      </w:r>
      <w:r w:rsidR="00252ADA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>структуризации</w:t>
      </w:r>
      <w:r w:rsidR="00252ADA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>предметной</w:t>
      </w:r>
      <w:r w:rsidR="00252ADA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>области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неформализуемым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решаем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качественном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уровне,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будем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рассматривать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качестве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моделирования,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качестве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действующих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моделируемый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(причин),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качестве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результатов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действия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(последствий).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сути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постановка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решаемой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проблемы.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служат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формального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описания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результатов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действия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моделирования.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числовые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текстовые.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Текстовые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номинальные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порядковые.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Когнитивная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структуризация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первым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единственным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неавтоматизированном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lastRenderedPageBreak/>
        <w:t>«Эйдос»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этапом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АСК-анализа,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последующие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этапы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АСК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анализа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ней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полностью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автоматизированы.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применяется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две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интерпретации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градаций: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>статичная</w:t>
      </w:r>
      <w:r w:rsidR="00252ADA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>динамичная</w:t>
      </w:r>
      <w:r w:rsidR="00252ADA">
        <w:rPr>
          <w:rFonts w:ascii="Times New Roman" w:eastAsia="Calibri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соответствующая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терминология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(обобщающая,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статичная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динамичная).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обобщающая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интерпретация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соответствующая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ей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терминология.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</w:pP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Статичная</w:t>
      </w:r>
      <w:r w:rsidR="00252ADA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интерпретация</w:t>
      </w:r>
      <w:r w:rsidR="00252ADA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и</w:t>
      </w:r>
      <w:r w:rsidR="00252ADA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терминология: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обобщающие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категории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видов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объектов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(классы);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свойства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объектов,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(признаки)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объектов.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</w:pP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Динамичная</w:t>
      </w:r>
      <w:r w:rsidR="00252ADA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интерпретация</w:t>
      </w:r>
      <w:r w:rsidR="00252ADA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и</w:t>
      </w:r>
      <w:r w:rsidR="00252ADA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терминология: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обобщающие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категории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будущих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состояний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(классы),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описывающие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действия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натуральном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стоимостном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выражении: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например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качество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продукции,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прибыль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рентабельность;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 w:rsidRP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факторы,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действующие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моделирования,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действующие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моделирования.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</w:pP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Обобщающая</w:t>
      </w:r>
      <w:r w:rsidR="00252ADA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i/>
          <w:sz w:val="32"/>
          <w:szCs w:val="32"/>
          <w:u w:val="single"/>
          <w:lang w:val="ru-RU"/>
        </w:rPr>
        <w:t>терминология: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градации;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Calibri" w:hAnsi="Times New Roman" w:cs="Times New Roman"/>
          <w:sz w:val="32"/>
          <w:szCs w:val="32"/>
          <w:lang w:val="ru-RU"/>
        </w:rPr>
      </w:pP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eastAsia="Calibri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eastAsia="Calibri" w:hAnsi="Times New Roman" w:cs="Times New Roman"/>
          <w:sz w:val="32"/>
          <w:szCs w:val="32"/>
          <w:lang w:val="ru-RU"/>
        </w:rPr>
        <w:t>градации.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нашем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вполне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очевидно,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целесообразно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резервных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макроуровне.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помощью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кодироваться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резервные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спиралях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ДНК:</w:t>
      </w:r>
    </w:p>
    <w:p w:rsidR="00BE3536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3D6E71" w:rsidRDefault="003D6E71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3D6E71" w:rsidRPr="003D6E71" w:rsidRDefault="003D6E71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bookmarkStart w:id="87" w:name="OLE_LINK3"/>
      <w:r w:rsidRPr="006F09FD">
        <w:rPr>
          <w:rFonts w:ascii="Times New Roman" w:hAnsi="Times New Roman" w:cs="Times New Roman"/>
          <w:sz w:val="32"/>
          <w:szCs w:val="32"/>
        </w:rPr>
        <w:lastRenderedPageBreak/>
        <w:t>Таблица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</w:rPr>
        <w:instrText xml:space="preserve"> SEQ Таблица \* ARABIC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>
        <w:rPr>
          <w:rFonts w:ascii="Times New Roman" w:hAnsi="Times New Roman" w:cs="Times New Roman"/>
          <w:noProof/>
          <w:sz w:val="32"/>
          <w:szCs w:val="32"/>
        </w:rPr>
        <w:t>1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–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Классификационные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шкалы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(полностью)</w:t>
      </w:r>
    </w:p>
    <w:tbl>
      <w:tblPr>
        <w:tblW w:w="6080" w:type="dxa"/>
        <w:jc w:val="center"/>
        <w:tblLook w:val="04A0" w:firstRow="1" w:lastRow="0" w:firstColumn="1" w:lastColumn="0" w:noHBand="0" w:noVBand="1"/>
      </w:tblPr>
      <w:tblGrid>
        <w:gridCol w:w="880"/>
        <w:gridCol w:w="5200"/>
      </w:tblGrid>
      <w:tr w:rsidR="006F09FD" w:rsidRPr="003F0A5E" w:rsidTr="003D6E71">
        <w:trPr>
          <w:jc w:val="center"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Код</w:t>
            </w:r>
          </w:p>
        </w:tc>
        <w:tc>
          <w:tcPr>
            <w:tcW w:w="5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сорта.1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Тип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цветка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(151)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Средняя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масса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грозди,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Урожайность,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ц/га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Сахаристость,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г/100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куб.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см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Кислотность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титруемая,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г/л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Рассеченность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(072)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Пузырчатость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(075)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верхние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(094-1)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      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нижние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(094-2)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(084)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(202)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Плотность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(204)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(220)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(223)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окраска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(225)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(236)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Направление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использования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(603)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(629)</w:t>
            </w:r>
          </w:p>
        </w:tc>
      </w:tr>
      <w:tr w:rsidR="006F09FD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Продолжительность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продукционного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периода,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дни</w:t>
            </w:r>
          </w:p>
        </w:tc>
      </w:tr>
      <w:tr w:rsidR="00BE3536" w:rsidRPr="003F0A5E" w:rsidTr="003D6E71">
        <w:trPr>
          <w:jc w:val="center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5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Рост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побегов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(351)</w:t>
            </w:r>
          </w:p>
        </w:tc>
      </w:tr>
    </w:tbl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bookmarkEnd w:id="87"/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sz w:val="32"/>
          <w:szCs w:val="32"/>
        </w:rPr>
        <w:t>Таблица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</w:rPr>
        <w:instrText xml:space="preserve"> SEQ Таблица \* ARABIC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>
        <w:rPr>
          <w:rFonts w:ascii="Times New Roman" w:hAnsi="Times New Roman" w:cs="Times New Roman"/>
          <w:noProof/>
          <w:sz w:val="32"/>
          <w:szCs w:val="32"/>
        </w:rPr>
        <w:t>2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Pr="006F09FD">
        <w:rPr>
          <w:rFonts w:ascii="Times New Roman" w:hAnsi="Times New Roman" w:cs="Times New Roman"/>
          <w:sz w:val="32"/>
          <w:szCs w:val="32"/>
        </w:rPr>
        <w:t>–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Описательные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шкалы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(полностью)</w:t>
      </w:r>
    </w:p>
    <w:p w:rsidR="00BE3536" w:rsidRPr="006F09FD" w:rsidRDefault="00BE3536" w:rsidP="00945255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  <w:sectPr w:rsidR="00BE3536" w:rsidRPr="006F09FD" w:rsidSect="00266A6E">
          <w:headerReference w:type="even" r:id="rId10"/>
          <w:footerReference w:type="default" r:id="rId11"/>
          <w:pgSz w:w="11906" w:h="16838"/>
          <w:pgMar w:top="1418" w:right="1418" w:bottom="1418" w:left="1418" w:header="720" w:footer="399" w:gutter="0"/>
          <w:cols w:space="708"/>
          <w:docGrid w:linePitch="272"/>
        </w:sectPr>
      </w:pPr>
    </w:p>
    <w:tbl>
      <w:tblPr>
        <w:tblW w:w="214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"/>
        <w:gridCol w:w="1560"/>
      </w:tblGrid>
      <w:tr w:rsidR="006F09FD" w:rsidRPr="003F0A5E" w:rsidTr="003D6E71">
        <w:tc>
          <w:tcPr>
            <w:tcW w:w="582" w:type="dxa"/>
            <w:shd w:val="clear" w:color="auto" w:fill="auto"/>
            <w:noWrap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Код</w:t>
            </w:r>
          </w:p>
        </w:tc>
        <w:tc>
          <w:tcPr>
            <w:tcW w:w="1560" w:type="dxa"/>
            <w:shd w:val="clear" w:color="auto" w:fill="auto"/>
            <w:noWrap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VrZAG47-2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VrZAG47-1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VVS2-2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VVS2-1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VVMD7-2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VVMD7-1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VVMD5-2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VVMD5-1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VrZag62-2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VrZag62-1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VrZag79-2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VrZag79-1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13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VVMD28-2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VVMD28-1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VVMD32-2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VVMD32-1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VVMD25-2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VVMD25-1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VVIP60-2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VVIP60-1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VVIB01-2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VVIB01-1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VrZag83-2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VrZag83-1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VVMD27-2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26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VVMD27-1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VVMD21-2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VVMD21-1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VMC1B11-2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VMC1B11-1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VVIQ52-2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VVIQ52-1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VrZag67-2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VrZag67-1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VVIV37-2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VVIV37-1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VVIH54-2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VVIH54-1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39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VVMD24-2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VVMD24-1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VVIV67-2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VVIV67-1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VVIN73-2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VVIN73-1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VMC4f3.1-2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VMC4f3.1-1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VVIN16-2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VVIN16-1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VVIP31-2</w:t>
            </w:r>
          </w:p>
        </w:tc>
      </w:tr>
      <w:tr w:rsidR="006F09FD" w:rsidRPr="003F0A5E" w:rsidTr="003D6E71">
        <w:tc>
          <w:tcPr>
            <w:tcW w:w="582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BE3536" w:rsidRPr="003F0A5E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3F0A5E">
              <w:rPr>
                <w:rFonts w:ascii="Times New Roman" w:hAnsi="Times New Roman" w:cs="Times New Roman"/>
                <w:sz w:val="18"/>
                <w:szCs w:val="18"/>
              </w:rPr>
              <w:t>VVIP31-1</w:t>
            </w:r>
          </w:p>
        </w:tc>
      </w:tr>
    </w:tbl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  <w:sectPr w:rsidR="00BE3536" w:rsidRPr="006F09FD" w:rsidSect="003D6E71">
          <w:type w:val="continuous"/>
          <w:pgSz w:w="11906" w:h="16838"/>
          <w:pgMar w:top="1418" w:right="1418" w:bottom="1418" w:left="1418" w:header="720" w:footer="720" w:gutter="0"/>
          <w:cols w:num="4" w:space="709"/>
          <w:docGrid w:linePitch="272"/>
        </w:sect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Последующие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этапы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этапе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формализации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разрабатываются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кодируются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использованием,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представляет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собой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нормализованные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помощью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подготавливается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необходимое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следующего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этапа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синтеза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разнообразных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интерфейсов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API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ввод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внешних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типов: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текстовых,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графических,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например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аудио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электроэнцефалограммы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(ЭЦГ)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кардиограммы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(ЭКГ).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Этим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комфортного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пользователя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проведения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научных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науки,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практически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везде,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человек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применяет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естественный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[48,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49].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когнитивно-целевой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структуризации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исходные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данные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Excel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из-за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размерности: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колонка.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размещена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доступна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Эйдос-облаке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прямой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ссылке: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hyperlink r:id="rId12" w:history="1"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http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://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lc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.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kubagro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.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ru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/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Source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_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data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_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applications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/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Applications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-000446/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Inp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_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data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  <w:lang w:val="ru-RU"/>
          </w:rPr>
          <w:t>.</w:t>
        </w:r>
        <w:r w:rsidRPr="006F09FD">
          <w:rPr>
            <w:rStyle w:val="af0"/>
            <w:rFonts w:ascii="Times New Roman" w:hAnsi="Times New Roman" w:cs="Times New Roman"/>
            <w:color w:val="auto"/>
            <w:sz w:val="27"/>
            <w:szCs w:val="27"/>
          </w:rPr>
          <w:t>xlsx</w:t>
        </w:r>
      </w:hyperlink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требованиям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точнее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требованиям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универсального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интерфейса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импорта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внешних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баз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2.3.2.2).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колонке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наименования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колонках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22-ю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помощью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описывается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наименованиях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наименованиях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общепринятая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международная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кодирования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(выделены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светло-голубым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фоном)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[17].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4ED65282" wp14:editId="0F283194">
            <wp:extent cx="5759058" cy="46196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1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Требования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внешнему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файлу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исходных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данных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колонках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23-й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72-ю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наименования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микросателлитных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спиралях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ДНК.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допускаются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колонки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текстовым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числовым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[26-45].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Резервные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авторами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двум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причинам: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во-первых,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потому,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информация;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во-вторых,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потому,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традиционно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считается,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связаны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ввода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запускаем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2.3.2.2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параметрами,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</w:t>
      </w:r>
    </w:p>
    <w:p w:rsidR="00BE3536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3D6E71" w:rsidRPr="003D6E71" w:rsidRDefault="003D6E71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sz w:val="32"/>
          <w:szCs w:val="32"/>
        </w:rPr>
        <w:lastRenderedPageBreak/>
        <w:t>Таблица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</w:rPr>
        <w:instrText xml:space="preserve"> SEQ Таблица \* ARABIC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>
        <w:rPr>
          <w:rFonts w:ascii="Times New Roman" w:hAnsi="Times New Roman" w:cs="Times New Roman"/>
          <w:noProof/>
          <w:sz w:val="32"/>
          <w:szCs w:val="32"/>
        </w:rPr>
        <w:t>3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–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Исходные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данные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(фрагмент)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402A0E8" wp14:editId="43E3A937">
            <wp:extent cx="5753100" cy="41243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2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</w:pP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Данные</w:t>
      </w:r>
      <w:r w:rsidR="00252ADA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авторов.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внутреннем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калькуляторе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числовых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шкалах.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интерфейса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эвентологическую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базу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представляет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собой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закодированные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помощью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5).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FDF8105" wp14:editId="0C654EB9">
            <wp:extent cx="5760690" cy="40862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8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589C1A3" wp14:editId="30D6470F">
            <wp:extent cx="5756486" cy="42481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5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2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Параметры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программного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интерфейса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импорта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данных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из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внешних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баз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данных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Файл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интервальных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числовых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файлы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внутреннего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калькулятора: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eidos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_</w:t>
      </w:r>
      <w:r w:rsidRPr="006F09FD">
        <w:rPr>
          <w:rFonts w:ascii="Times New Roman" w:hAnsi="Times New Roman" w:cs="Times New Roman"/>
          <w:sz w:val="32"/>
          <w:szCs w:val="32"/>
        </w:rPr>
        <w:t>scales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_</w:t>
      </w:r>
      <w:r w:rsidRPr="006F09FD">
        <w:rPr>
          <w:rFonts w:ascii="Times New Roman" w:hAnsi="Times New Roman" w:cs="Times New Roman"/>
          <w:sz w:val="32"/>
          <w:szCs w:val="32"/>
        </w:rPr>
        <w:t>preview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_2025-11-01_17-50-35.</w:t>
      </w:r>
      <w:r w:rsidRPr="006F09FD">
        <w:rPr>
          <w:rFonts w:ascii="Times New Roman" w:hAnsi="Times New Roman" w:cs="Times New Roman"/>
          <w:sz w:val="32"/>
          <w:szCs w:val="32"/>
        </w:rPr>
        <w:t>txt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интерфейса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2.3.3.2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API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-2.3.2.2):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eidos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_2.3.2.2_</w:t>
      </w:r>
      <w:r w:rsidRPr="006F09FD">
        <w:rPr>
          <w:rFonts w:ascii="Times New Roman" w:hAnsi="Times New Roman" w:cs="Times New Roman"/>
          <w:sz w:val="32"/>
          <w:szCs w:val="32"/>
        </w:rPr>
        <w:t>import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_</w:t>
      </w:r>
      <w:r w:rsidRPr="006F09FD">
        <w:rPr>
          <w:rFonts w:ascii="Times New Roman" w:hAnsi="Times New Roman" w:cs="Times New Roman"/>
          <w:sz w:val="32"/>
          <w:szCs w:val="32"/>
        </w:rPr>
        <w:t>log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_2025-11-01_17-55-24.</w:t>
      </w:r>
      <w:r w:rsidRPr="006F09FD">
        <w:rPr>
          <w:rFonts w:ascii="Times New Roman" w:hAnsi="Times New Roman" w:cs="Times New Roman"/>
          <w:sz w:val="32"/>
          <w:szCs w:val="32"/>
        </w:rPr>
        <w:t>csv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sz w:val="32"/>
          <w:szCs w:val="32"/>
        </w:rPr>
        <w:t>Файл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eidos_scales_preview_2025-11-07_21-21-09.txt: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Параметры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(равные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интервалы)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заданных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параметрах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встретилось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отсутствием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т.ч.: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0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шкалах;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шкалах.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Может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быть,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стоит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подумать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об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уменьшении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или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об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использовании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адаптивных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интервалов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разного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размера,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примерно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одинаковым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числом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наблюдений?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"Наименование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сорта.1",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"Текстовая"/89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Аг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изюм,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Аджем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мискет,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Аккерманский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черный,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Аклык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желтый,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Аленький,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Алый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терский,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Амет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аджи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ибрам,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Асма,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Баят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капы,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Богос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зерва,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Бор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кара,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Борю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изюм,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Брусковатенький,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Будай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шули,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Буланый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Варюшкин,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Галабура,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Гендерил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цибил,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Гок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ала,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Гюляби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Гюляби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дагестанский,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Демир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кара,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Джагар,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Джвари,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Джеват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кара,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Джунга,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Докур,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Дубут,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Ефремовский,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Ефремовский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второй,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Желудёвый,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Ири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тумут,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Кабассия,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Кайтаги,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Кандаваста,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Кечи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эмчеки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черный,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Кизиловый,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Кизлярский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синий,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Кок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ала,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Кок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хабах,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Кокурдес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Кокурдес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черный,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Красностоп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анапский,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Красностоп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золотовский,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Краснянский,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Крестовский,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Кукан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цибил,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Кукановский,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Кумшацкий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Лацу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кере,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Лесной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марагинский,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Лизи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хуцран,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Махбор-цибил,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Мисгюли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кара,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Мола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гусейн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цибил,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Нарма,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Пухляковский,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Риш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баба,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lastRenderedPageBreak/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Риш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баба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розовый,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Сары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кокур,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Сары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пандас,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Сафта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дурмаз,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Сибирьковый,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Тавлинский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поздний,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Тавлинский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черный,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Толстокорый,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Турба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плотная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белая,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Хади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тумут,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Халиль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изюм,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Харко,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Хатал-баар,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Хатми,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Херсонесский,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Хоп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халат,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Хоца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цибил,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Хруптун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Цимлянский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Чауш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чабан,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Чол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бер,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Чоркуца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розовэ,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Шабаш,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Шавбарда,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Шавраны,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Шампанчик,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Шампанчик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бессергеневский,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Шилохвостый,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Эмчек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изюм,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Яй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изюм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белый,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Яных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зерва,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.ч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цветка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(151)",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:4,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"Средняя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масса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грозди,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</w:t>
      </w:r>
      <w:proofErr w:type="gramEnd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1/2-(27.0000000,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213.5000000],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2/2-(213.5000000,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"Урожайность,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ц/га",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2/2-(209.0000000,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[5],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"Сахаристость,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</w:t>
      </w:r>
      <w:proofErr w:type="gramEnd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/100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куб.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см",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1/2-(14.5000000,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19.2500000],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2/2-(19.2500000,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30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[6],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"Кислотность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титруемая,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</w:t>
      </w:r>
      <w:proofErr w:type="gramEnd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/л",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1/2-(2.8000000,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6.7500000],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2/2-(6.7500000,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10.7000000],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[7],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"Рассеченность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(072)",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[8],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"Пузырчатость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(075)",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:4,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[9],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"Вырезки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верхние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(094-1)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    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[10],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"Вырезки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нижние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(094-2)",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lastRenderedPageBreak/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"Опушение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(084)",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:2,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:4,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:8,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[12],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"Грозди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размер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(202)",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[13],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"Плотность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грозди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(204)",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:2,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[14],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размер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(220)",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[15],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форма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(223)",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:2,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:4,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:8,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[16],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окраска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(225)",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:2,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[17],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аромат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(236)",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:2,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:4,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:8,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[18],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"Направление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использования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(603)",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:4,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39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[19],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"Период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созревания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(629)",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:2,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:3,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:4,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:8,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[20],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"Продолжительность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продукционного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периода,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дни",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1/2-(120.0000000,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148.5000000],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2/2-(148.5000000,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177.0000000],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lastRenderedPageBreak/>
        <w:t>КЛАССИФИКАЦИОННАЯ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"Рост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побегов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(351)",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"Текстовая"/4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:5,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:6,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:7,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:9,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-----------------------------------------------------------------------------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47-2",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1/2-(176.0000000,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185.5000000],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2/2-(185.5000000,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47-1",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1/2-(180.0000000,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187.5000000],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2/2-(187.5000000,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VVS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1/2-(123.0000000,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2/2-(136.0000000,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VVS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1/2-(135.0000000,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2/2-(145.0000000,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[5],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2/2-(240.0000000,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[6],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1/2-(235.0000000,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2/2-(250.0000000,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[7],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1/2-(224.0000000,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233.0000000],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2/2-(233.0000000,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49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[8],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239.0000000],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2/2-(239.0000000,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[9],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62-2",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1/2-(178.0000000,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2/2-(190.0000000,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[10],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62-1",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1/2-(188.0000000,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2/2-(204.0000000,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220.0000000],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79-2",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1/2-(233.0000000,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2/2-(246.0000000,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[12],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79-1",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1/2-(237.0000000,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2/2-(249.0000000,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261.0000000],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[13],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28-2",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1/2-(218.0000000,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238.0000000],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2/2-(238.0000000,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[14],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28-1",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2/2-(256.0000000,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[15],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32-2",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2/2-(254.0000000,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[16],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32-1",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1/2-(240.0000000,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2/2-(256.0000000,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60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[17],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25-2",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1/2-(237.0000000,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2/2-(246.0000000,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[18],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25-1",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1/2-(239.0000000,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253.0000000],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2/2-(253.0000000,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267.0000000],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[19],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60-2",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1/2-(306.0000000,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315.0000000],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2/2-(315.0000000,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324.0000000],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[20],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60-1",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1/2-(306.0000000,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319.0000000],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lastRenderedPageBreak/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2/2-(319.0000000,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332.0000000],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01-2",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1/2-(289.0000000,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293.0000000],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2/2-(293.0000000,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297.0000000],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35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[22],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01-1",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1/2-(289.0000000,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298.0000000],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69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2/2-(298.0000000,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307.0000000],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[23],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83-2",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1/2-(188.0000000,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191.0000000],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2/2-(191.0000000,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[24],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83-1",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1/2-(188.0000000,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194.5000000],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2/2-(194.5000000,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201.0000000],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[25],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27-2",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1/2-(176.0000000,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185.5000000],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2/2-(185.5000000,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[26],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27-1",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1/2-(180.0000000,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45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[27],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1/2-(244.0000000,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2/2-(252.0000000,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[28],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1/2-(244.0000000,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2/2-(259.0000000,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[29],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  <w:r w:rsidRPr="006F09FD">
        <w:rPr>
          <w:rFonts w:ascii="Times New Roman" w:hAnsi="Times New Roman" w:cs="Times New Roman"/>
          <w:b/>
          <w:sz w:val="14"/>
          <w:szCs w:val="14"/>
        </w:rPr>
        <w:t>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11-2",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1/2-(167.0000000,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2/2-(176.0000000,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[30],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  <w:r w:rsidRPr="006F09FD">
        <w:rPr>
          <w:rFonts w:ascii="Times New Roman" w:hAnsi="Times New Roman" w:cs="Times New Roman"/>
          <w:b/>
          <w:sz w:val="14"/>
          <w:szCs w:val="14"/>
        </w:rPr>
        <w:t>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11-1",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1/2-(167.0000000,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182.5000000],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2/2-(182.5000000,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VVIQ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52-2",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1/2-(70.0000000,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2/2-(76.0000000,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39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[32],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VVIQ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52-1",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1/2-(76.0000000,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81.0000000],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2/2-(81.0000000,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53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[33],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1/2-(121.0000000,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137.5000000],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37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2/2-(137.5000000,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[34],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1/2-(121.0000000,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2/2-(138.0000000,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[35],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37-2",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1/2-(148.0000000,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2/2-(162.0000000,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[36],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37-1",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1/2-(148.0000000,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2/2-(164.0000000,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[37],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VVIH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54-2",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1/2-(133.0000000,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2/2-(150.0000000,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167.0000000],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[38],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VVIH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54-1",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1/2-(139.0000000,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158.0000000],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2/2-(158.0000000,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177.0000000],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76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[39],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24-2",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1/2-(204.0000000,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209.5000000],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2/2-(209.5000000,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[40],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24-1",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1/2-(206.0000000,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210.5000000],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2/2-(210.5000000,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33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[41],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1/2-(327.0000000,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353.0000000],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2/2-(353.0000000,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379.0000000],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lastRenderedPageBreak/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[42],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1/2-(357.0000000,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378.5000000],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65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2/2-(378.5000000,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400.0000000],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[43],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73-2",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1/2-(258.0000000,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2/2-(262.0000000,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266.0000000],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48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[44],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73-1",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1/2-(258.0000000,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2/2-(264.0000000,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270.0000000],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70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[45],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</w:t>
      </w:r>
      <w:r w:rsidRPr="006F09FD">
        <w:rPr>
          <w:rFonts w:ascii="Times New Roman" w:hAnsi="Times New Roman" w:cs="Times New Roman"/>
          <w:b/>
          <w:sz w:val="14"/>
          <w:szCs w:val="14"/>
        </w:rPr>
        <w:t>f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3.1-2",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1/2-(161.0000000,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2/2-(182.0000000,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203.0000000],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[46],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</w:t>
      </w:r>
      <w:r w:rsidRPr="006F09FD">
        <w:rPr>
          <w:rFonts w:ascii="Times New Roman" w:hAnsi="Times New Roman" w:cs="Times New Roman"/>
          <w:b/>
          <w:sz w:val="14"/>
          <w:szCs w:val="14"/>
        </w:rPr>
        <w:t>f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3.1-1",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91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1/2-(161.0000000,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51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92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2/2-(185.0000000,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209.0000000],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32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[47],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16-2",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93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1/2-(149.0000000,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13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94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2/2-(152.0000000,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155.0000000],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25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[48],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16-1",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95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1/2-(149.0000000,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64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96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2/2-(154.0000000,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159.0000000],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[49],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31-2",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97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1/2-(155.0000000,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174.0000000],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98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2/2-(174.0000000,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193.0000000],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75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[50],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наим.: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31-1",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шкалы/число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шкале: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"Числовая"/2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99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1/2-(171.0000000,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182.0000000],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26</w:t>
      </w:r>
    </w:p>
    <w:p w:rsidR="00BE3536" w:rsidRPr="006F09FD" w:rsidRDefault="00252ADA" w:rsidP="00945255">
      <w:pPr>
        <w:spacing w:after="0"/>
        <w:ind w:firstLine="709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100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.г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2/2-(182.0000000,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193.0000000],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факт.число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58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4"/>
          <w:szCs w:val="14"/>
          <w:lang w:val="ru-RU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14"/>
          <w:szCs w:val="14"/>
        </w:rPr>
      </w:pPr>
      <w:r w:rsidRPr="006F09FD">
        <w:rPr>
          <w:rFonts w:ascii="Times New Roman" w:hAnsi="Times New Roman" w:cs="Times New Roman"/>
          <w:sz w:val="14"/>
          <w:szCs w:val="14"/>
        </w:rPr>
        <w:t>Файл:</w:t>
      </w:r>
      <w:r w:rsidR="00252ADA">
        <w:rPr>
          <w:rFonts w:ascii="Times New Roman" w:hAnsi="Times New Roman" w:cs="Times New Roman"/>
          <w:sz w:val="14"/>
          <w:szCs w:val="14"/>
        </w:rPr>
        <w:t xml:space="preserve"> </w:t>
      </w:r>
      <w:r w:rsidRPr="006F09FD">
        <w:rPr>
          <w:rFonts w:ascii="Times New Roman" w:hAnsi="Times New Roman" w:cs="Times New Roman"/>
          <w:sz w:val="14"/>
          <w:szCs w:val="14"/>
        </w:rPr>
        <w:t>eidos_2.3.2.2_import_log_2025-11-07_21-26-16.csv</w:t>
      </w:r>
      <w:r w:rsidR="00252ADA">
        <w:rPr>
          <w:rFonts w:ascii="Times New Roman" w:hAnsi="Times New Roman" w:cs="Times New Roman"/>
          <w:sz w:val="14"/>
          <w:szCs w:val="14"/>
        </w:rPr>
        <w:t xml:space="preserve"> </w:t>
      </w:r>
      <w:r w:rsidRPr="006F09FD">
        <w:rPr>
          <w:rFonts w:ascii="Times New Roman" w:hAnsi="Times New Roman" w:cs="Times New Roman"/>
          <w:sz w:val="14"/>
          <w:szCs w:val="14"/>
        </w:rPr>
        <w:t>(лого</w:t>
      </w:r>
      <w:r w:rsidR="00252ADA">
        <w:rPr>
          <w:rFonts w:ascii="Times New Roman" w:hAnsi="Times New Roman" w:cs="Times New Roman"/>
          <w:sz w:val="14"/>
          <w:szCs w:val="14"/>
        </w:rPr>
        <w:t xml:space="preserve"> </w:t>
      </w:r>
      <w:r w:rsidRPr="006F09FD">
        <w:rPr>
          <w:rFonts w:ascii="Times New Roman" w:hAnsi="Times New Roman" w:cs="Times New Roman"/>
          <w:sz w:val="14"/>
          <w:szCs w:val="14"/>
        </w:rPr>
        <w:t>режима</w:t>
      </w:r>
      <w:r w:rsidR="00252ADA">
        <w:rPr>
          <w:rFonts w:ascii="Times New Roman" w:hAnsi="Times New Roman" w:cs="Times New Roman"/>
          <w:sz w:val="14"/>
          <w:szCs w:val="14"/>
        </w:rPr>
        <w:t xml:space="preserve"> </w:t>
      </w:r>
      <w:r w:rsidRPr="006F09FD">
        <w:rPr>
          <w:rFonts w:ascii="Times New Roman" w:hAnsi="Times New Roman" w:cs="Times New Roman"/>
          <w:sz w:val="14"/>
          <w:szCs w:val="14"/>
        </w:rPr>
        <w:t>2.3.2.2:</w:t>
      </w:r>
      <w:r w:rsidR="00252ADA">
        <w:rPr>
          <w:rFonts w:ascii="Times New Roman" w:hAnsi="Times New Roman" w:cs="Times New Roman"/>
          <w:sz w:val="14"/>
          <w:szCs w:val="14"/>
        </w:rPr>
        <w:t xml:space="preserve"> </w:t>
      </w:r>
      <w:r w:rsidRPr="006F09FD">
        <w:rPr>
          <w:rFonts w:ascii="Times New Roman" w:hAnsi="Times New Roman" w:cs="Times New Roman"/>
          <w:sz w:val="14"/>
          <w:szCs w:val="14"/>
        </w:rPr>
        <w:t>API-2.3.2.2):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14"/>
          <w:szCs w:val="14"/>
        </w:rPr>
        <w:t>timestamp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</w:t>
      </w:r>
      <w:proofErr w:type="gramEnd"/>
      <w:r w:rsidRPr="006F09FD">
        <w:rPr>
          <w:rFonts w:ascii="Times New Roman" w:hAnsi="Times New Roman" w:cs="Times New Roman"/>
          <w:b/>
          <w:sz w:val="14"/>
          <w:szCs w:val="14"/>
        </w:rPr>
        <w:t>level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</w:t>
      </w:r>
      <w:r w:rsidRPr="006F09FD">
        <w:rPr>
          <w:rFonts w:ascii="Times New Roman" w:hAnsi="Times New Roman" w:cs="Times New Roman"/>
          <w:b/>
          <w:sz w:val="14"/>
          <w:szCs w:val="14"/>
        </w:rPr>
        <w:t>message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21:19:47;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;1.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Конвертация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ввод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файла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исходных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данных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21:19:47;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;Режим: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нули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пробелы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считаются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отсутствием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данных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.</w:t>
      </w:r>
      <w:proofErr w:type="gramEnd"/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21:19:47;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;2.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нового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интеллектуального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приложения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21:19:48;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;"Создано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новое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приложение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'Приложение,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созданное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</w:rPr>
        <w:t>API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-2.3.2.2-20251107-211947'.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Это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приложение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создано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20251107-211947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помощью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</w:rPr>
        <w:t>API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-2.3.2.2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системы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Эйдос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папке: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</w:rPr>
      </w:pPr>
      <w:r w:rsidRPr="006F09FD">
        <w:rPr>
          <w:rFonts w:ascii="Times New Roman" w:hAnsi="Times New Roman" w:cs="Times New Roman"/>
          <w:b/>
          <w:sz w:val="14"/>
          <w:szCs w:val="14"/>
        </w:rPr>
        <w:t>C:\PycharmProjects\pythonProjectAidos\EidosSystem\AID_DATA\A0000002.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Это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наименование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надо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поменять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вручную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диспетчере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приложений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1.3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</w:t>
      </w:r>
      <w:proofErr w:type="gramEnd"/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нужное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пользователю."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21:19:48;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;3.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Анализ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файла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исходных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данных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21:19:48;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;Приведение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текстовых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столбцов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строковому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типу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для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унификации...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21:19:48;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;Классификационные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['Средняя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масса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грозди,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'Урожайность,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ц/га',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'Сахаристость,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г/100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куб.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см',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'Кислотность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титруемая,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г/л',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'Продолжительность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продукционного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периода,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дни']</w:t>
      </w:r>
      <w:proofErr w:type="gramEnd"/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21:19:48;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;Классификационные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текстовые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['Наименование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сорта.1',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'Тип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цветка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(151)',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'Рассеченность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(072)',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'Пузырчатость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(075)',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'Вырезки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верхние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(094-1)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    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'Вырезки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нижние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(094-2)',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'Опушение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листьев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(084)',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'Грозди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размер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(202)',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'Плотность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грозди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(204)',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размер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(220)',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форма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(223)',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окраска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(225)',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'Ягоды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аромат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(236)',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'Направление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использования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(603)',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'Период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созревания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(629)',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'Рост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побегов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(351)']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21:19:49;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;Описательные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47-2',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47-1',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VVS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VVS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62-2',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62-1',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79-2',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79-1',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28-2',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28-1',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32-2',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32-1',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25-2',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25-1',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60-2',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60-1',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01-2',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01-1',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83-2',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83-1',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27-2',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27-1',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  <w:r w:rsidRPr="006F09FD">
        <w:rPr>
          <w:rFonts w:ascii="Times New Roman" w:hAnsi="Times New Roman" w:cs="Times New Roman"/>
          <w:b/>
          <w:sz w:val="14"/>
          <w:szCs w:val="14"/>
        </w:rPr>
        <w:t>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11-2',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</w:t>
      </w:r>
      <w:r w:rsidRPr="006F09FD">
        <w:rPr>
          <w:rFonts w:ascii="Times New Roman" w:hAnsi="Times New Roman" w:cs="Times New Roman"/>
          <w:b/>
          <w:sz w:val="14"/>
          <w:szCs w:val="14"/>
        </w:rPr>
        <w:t>B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11-1',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VVIQ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52-2',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VVIQ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52-1',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VrZag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37-2',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37-1',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VVIH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54-2',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VVIH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54-1',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24-2',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VVMD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24-1',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VVIV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67-1',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73-2',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73-1',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</w:t>
      </w:r>
      <w:r w:rsidRPr="006F09FD">
        <w:rPr>
          <w:rFonts w:ascii="Times New Roman" w:hAnsi="Times New Roman" w:cs="Times New Roman"/>
          <w:b/>
          <w:sz w:val="14"/>
          <w:szCs w:val="14"/>
        </w:rPr>
        <w:t>f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3.1-2',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VMC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4</w:t>
      </w:r>
      <w:r w:rsidRPr="006F09FD">
        <w:rPr>
          <w:rFonts w:ascii="Times New Roman" w:hAnsi="Times New Roman" w:cs="Times New Roman"/>
          <w:b/>
          <w:sz w:val="14"/>
          <w:szCs w:val="14"/>
        </w:rPr>
        <w:t>f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3.1-1',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16-2',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VVIN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16-1',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31-2',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'</w:t>
      </w:r>
      <w:r w:rsidRPr="006F09FD">
        <w:rPr>
          <w:rFonts w:ascii="Times New Roman" w:hAnsi="Times New Roman" w:cs="Times New Roman"/>
          <w:b/>
          <w:sz w:val="14"/>
          <w:szCs w:val="14"/>
        </w:rPr>
        <w:t>VVIP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31-1']</w:t>
      </w:r>
      <w:proofErr w:type="gramEnd"/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21:19:49;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;Описательные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текстовые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[]</w:t>
      </w:r>
      <w:proofErr w:type="gramEnd"/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21:19:49;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;"Анализ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завершен.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Общая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размерность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файла: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72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колонок,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89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строк;</w:t>
      </w:r>
    </w:p>
    <w:p w:rsidR="00BE3536" w:rsidRPr="006F09FD" w:rsidRDefault="00252ADA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том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числе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классификационных</w:t>
      </w:r>
      <w:proofErr w:type="gramEnd"/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21,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описательных:</w:t>
      </w:r>
      <w:r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="00BE3536" w:rsidRPr="006F09FD">
        <w:rPr>
          <w:rFonts w:ascii="Times New Roman" w:hAnsi="Times New Roman" w:cs="Times New Roman"/>
          <w:b/>
          <w:sz w:val="14"/>
          <w:szCs w:val="14"/>
          <w:lang w:val="ru-RU"/>
        </w:rPr>
        <w:t>50;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16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текстовых</w:t>
      </w:r>
      <w:proofErr w:type="gramEnd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числовых;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0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текстовых</w:t>
      </w:r>
      <w:proofErr w:type="gramEnd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50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числовых."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21:19:49;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;Обнаружены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шкалы.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Ожидание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ввода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пользователя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количества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числовых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</w:t>
      </w:r>
      <w:proofErr w:type="gramEnd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...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21:24:49;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;Принято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интервалов: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для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классов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для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признаков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-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21:24:49;</w:t>
      </w:r>
      <w:r w:rsidRPr="006F09FD">
        <w:rPr>
          <w:rFonts w:ascii="Times New Roman" w:hAnsi="Times New Roman" w:cs="Times New Roman"/>
          <w:b/>
          <w:sz w:val="14"/>
          <w:szCs w:val="14"/>
        </w:rPr>
        <w:t>WARNING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шкалах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есть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без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наблюдений,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что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является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поводом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подумать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об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уменьшении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числа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этих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типах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или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использовании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адаптивных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интервалов.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21:24:49;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;4.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Формирование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21:24:52;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;Сформировано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классификационных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182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21:24:52;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;5.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Формирование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21:24:58;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;Сформировано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50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описательных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шкал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и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100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градаций.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21:24:58;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;6.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Кодирование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обучающей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выборки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21:25:02;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;Таблицы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</w:rPr>
        <w:t>obi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_</w:t>
      </w:r>
      <w:r w:rsidRPr="006F09FD">
        <w:rPr>
          <w:rFonts w:ascii="Times New Roman" w:hAnsi="Times New Roman" w:cs="Times New Roman"/>
          <w:b/>
          <w:sz w:val="14"/>
          <w:szCs w:val="14"/>
        </w:rPr>
        <w:t>zag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</w:rPr>
        <w:t>obi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_</w:t>
      </w:r>
      <w:r w:rsidRPr="006F09FD">
        <w:rPr>
          <w:rFonts w:ascii="Times New Roman" w:hAnsi="Times New Roman" w:cs="Times New Roman"/>
          <w:b/>
          <w:sz w:val="14"/>
          <w:szCs w:val="14"/>
        </w:rPr>
        <w:t>kcl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,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</w:rPr>
        <w:t>obi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_</w:t>
      </w:r>
      <w:r w:rsidRPr="006F09FD">
        <w:rPr>
          <w:rFonts w:ascii="Times New Roman" w:hAnsi="Times New Roman" w:cs="Times New Roman"/>
          <w:b/>
          <w:sz w:val="14"/>
          <w:szCs w:val="14"/>
        </w:rPr>
        <w:t>kpr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успешно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заполнены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для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89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объектов.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21:25:03;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;7.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Формирование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базы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событий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21:25:03;</w:t>
      </w:r>
      <w:r w:rsidRPr="006F09FD">
        <w:rPr>
          <w:rFonts w:ascii="Times New Roman" w:hAnsi="Times New Roman" w:cs="Times New Roman"/>
          <w:b/>
          <w:sz w:val="14"/>
          <w:szCs w:val="14"/>
        </w:rPr>
        <w:t>INFO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;База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событий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</w:rPr>
        <w:t>eventsko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успешно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заполнена.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Записано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89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объектов</w:t>
      </w:r>
      <w:proofErr w:type="gramStart"/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.</w:t>
      </w:r>
      <w:proofErr w:type="gramEnd"/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;;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b/>
          <w:sz w:val="14"/>
          <w:szCs w:val="14"/>
          <w:lang w:val="ru-RU"/>
        </w:rPr>
      </w:pP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21:25:03;</w:t>
      </w:r>
      <w:r w:rsidRPr="006F09FD">
        <w:rPr>
          <w:rFonts w:ascii="Times New Roman" w:hAnsi="Times New Roman" w:cs="Times New Roman"/>
          <w:b/>
          <w:sz w:val="14"/>
          <w:szCs w:val="14"/>
        </w:rPr>
        <w:t>SUCCESS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;Операция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успешно</w:t>
      </w:r>
      <w:r w:rsidR="00252ADA">
        <w:rPr>
          <w:rFonts w:ascii="Times New Roman" w:hAnsi="Times New Roman" w:cs="Times New Roman"/>
          <w:b/>
          <w:sz w:val="14"/>
          <w:szCs w:val="14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14"/>
          <w:szCs w:val="14"/>
          <w:lang w:val="ru-RU"/>
        </w:rPr>
        <w:t>завершена.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течение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нескольких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минут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3).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последующих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фрагменты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из-за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размерности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ограниченности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работы.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файлы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скачать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ссылкам: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3D6E71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lang w:val="ru-RU"/>
        </w:rPr>
      </w:pPr>
      <w:hyperlink r:id="rId17" w:history="1">
        <w:r w:rsidR="00BE3536" w:rsidRPr="006F09FD">
          <w:rPr>
            <w:rStyle w:val="af0"/>
            <w:rFonts w:ascii="Times New Roman" w:hAnsi="Times New Roman" w:cs="Times New Roman"/>
            <w:color w:val="auto"/>
          </w:rPr>
          <w:t>http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://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lc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kubagro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ru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Source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-000446/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Chapter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-5-1.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docx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BE3536" w:rsidRPr="006F09FD" w:rsidRDefault="003D6E71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lang w:val="ru-RU"/>
        </w:rPr>
      </w:pPr>
      <w:hyperlink r:id="rId18" w:history="1">
        <w:r w:rsidR="00BE3536" w:rsidRPr="006F09FD">
          <w:rPr>
            <w:rStyle w:val="af0"/>
            <w:rFonts w:ascii="Times New Roman" w:hAnsi="Times New Roman" w:cs="Times New Roman"/>
            <w:color w:val="auto"/>
          </w:rPr>
          <w:t>http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://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lc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kubagro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ru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Source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-000446/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Chapter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-5-2.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docx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BE3536" w:rsidRPr="006F09FD" w:rsidRDefault="003D6E71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lang w:val="ru-RU"/>
        </w:rPr>
      </w:pPr>
      <w:hyperlink r:id="rId19" w:history="1">
        <w:r w:rsidR="00BE3536" w:rsidRPr="006F09FD">
          <w:rPr>
            <w:rStyle w:val="af0"/>
            <w:rFonts w:ascii="Times New Roman" w:hAnsi="Times New Roman" w:cs="Times New Roman"/>
            <w:color w:val="auto"/>
          </w:rPr>
          <w:t>http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://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lc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kubagro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ru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Source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-000446/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DiscCatalog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txt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BE3536" w:rsidRPr="006F09FD" w:rsidRDefault="003D6E71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lang w:val="ru-RU"/>
        </w:rPr>
      </w:pPr>
      <w:hyperlink r:id="rId20" w:history="1">
        <w:r w:rsidR="00BE3536" w:rsidRPr="006F09FD">
          <w:rPr>
            <w:rStyle w:val="af0"/>
            <w:rFonts w:ascii="Times New Roman" w:hAnsi="Times New Roman" w:cs="Times New Roman"/>
            <w:color w:val="auto"/>
          </w:rPr>
          <w:t>http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://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lc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kubagro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ru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Source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-000446/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Inp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xlsx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BE3536" w:rsidRPr="006F09FD" w:rsidRDefault="003D6E71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lang w:val="ru-RU"/>
        </w:rPr>
      </w:pPr>
      <w:hyperlink r:id="rId21" w:history="1">
        <w:r w:rsidR="00BE3536" w:rsidRPr="006F09FD">
          <w:rPr>
            <w:rStyle w:val="af0"/>
            <w:rFonts w:ascii="Times New Roman" w:hAnsi="Times New Roman" w:cs="Times New Roman"/>
            <w:color w:val="auto"/>
          </w:rPr>
          <w:t>http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://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lc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kubagro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ru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Source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-000446/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T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7.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docx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BE3536" w:rsidRPr="006F09FD" w:rsidRDefault="003D6E71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lang w:val="ru-RU"/>
        </w:rPr>
      </w:pPr>
      <w:hyperlink r:id="rId22" w:history="1">
        <w:r w:rsidR="00BE3536" w:rsidRPr="006F09FD">
          <w:rPr>
            <w:rStyle w:val="af0"/>
            <w:rFonts w:ascii="Times New Roman" w:hAnsi="Times New Roman" w:cs="Times New Roman"/>
            <w:color w:val="auto"/>
          </w:rPr>
          <w:t>http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://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lc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kubagro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ru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Source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-000446/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Volume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Plan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-7.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docx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BE3536" w:rsidRPr="006F09FD" w:rsidRDefault="003D6E71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lang w:val="ru-RU"/>
        </w:rPr>
      </w:pPr>
      <w:hyperlink r:id="rId23" w:history="1">
        <w:r w:rsidR="00BE3536" w:rsidRPr="006F09FD">
          <w:rPr>
            <w:rStyle w:val="af0"/>
            <w:rFonts w:ascii="Times New Roman" w:hAnsi="Times New Roman" w:cs="Times New Roman"/>
            <w:color w:val="auto"/>
          </w:rPr>
          <w:t>http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://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lc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kubagro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ru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Source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data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_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Applications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-000446/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readme</w:t>
        </w:r>
        <w:r w:rsidR="00BE3536" w:rsidRPr="006F09FD">
          <w:rPr>
            <w:rStyle w:val="af0"/>
            <w:rFonts w:ascii="Times New Roman" w:hAnsi="Times New Roman" w:cs="Times New Roman"/>
            <w:color w:val="auto"/>
            <w:lang w:val="ru-RU"/>
          </w:rPr>
          <w:t>.</w:t>
        </w:r>
        <w:r w:rsidR="00BE3536" w:rsidRPr="006F09FD">
          <w:rPr>
            <w:rStyle w:val="af0"/>
            <w:rFonts w:ascii="Times New Roman" w:hAnsi="Times New Roman" w:cs="Times New Roman"/>
            <w:color w:val="auto"/>
          </w:rPr>
          <w:t>pdf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просматриваются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заносятся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баз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конвертируются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xlsx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записываются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папках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2.2,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2.3.1,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5.12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7).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770D0CF" wp14:editId="2E075E2E">
            <wp:extent cx="5759450" cy="3999932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9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.Отображение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процесса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формализации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предметной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области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BB4E167" wp14:editId="15380C54">
            <wp:extent cx="5759450" cy="305062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5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keepNext/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223DB92D" wp14:editId="34F5B1D7">
            <wp:extent cx="5759450" cy="4035598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3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4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2.1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обеспечивающие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просмотр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вывод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xlsx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-файле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шкал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градаций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0B44B50" wp14:editId="2FBA1D78">
            <wp:extent cx="5759450" cy="305062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5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keepNext/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12096388" wp14:editId="0D3C1135">
            <wp:extent cx="5759450" cy="4035598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3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5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2.2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обеспечивающие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просмотр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вывод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xlsx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-файле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описательных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шкал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градаций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46CC597" wp14:editId="6BE5198E">
            <wp:extent cx="5759450" cy="373778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3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6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Экранная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2.3.1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обеспечивающего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просмотр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корректировку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обучающей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выборки</w:t>
      </w:r>
    </w:p>
    <w:p w:rsidR="00BE3536" w:rsidRPr="006F09FD" w:rsidRDefault="00BE3536" w:rsidP="00945255">
      <w:pPr>
        <w:spacing w:after="0"/>
        <w:rPr>
          <w:rFonts w:ascii="Times New Roman" w:hAnsi="Times New Roman" w:cs="Times New Roman"/>
          <w:lang w:val="ru-RU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4F124569" wp14:editId="0AFDAB7C">
            <wp:extent cx="5759450" cy="323965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7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Экранная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2.4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обеспечивающего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просмотр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корректировку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обучающей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выборки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стиле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таблицы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Default="00BE3536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3F0A5E" w:rsidRPr="006F09FD" w:rsidRDefault="003F0A5E" w:rsidP="00945255">
      <w:pPr>
        <w:tabs>
          <w:tab w:val="center" w:pos="4677"/>
          <w:tab w:val="right" w:pos="9355"/>
        </w:tabs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instrText>SEQ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32"/>
          <w:szCs w:val="32"/>
        </w:rPr>
        <w:instrText>ARABIC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32"/>
          <w:szCs w:val="32"/>
          <w:lang w:val="ru-RU"/>
        </w:rPr>
        <w:t>4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(полностью)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674"/>
        <w:gridCol w:w="8612"/>
      </w:tblGrid>
      <w:tr w:rsidR="006F09FD" w:rsidRPr="006F09FD" w:rsidTr="003D6E71"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Код</w:t>
            </w:r>
          </w:p>
        </w:tc>
        <w:tc>
          <w:tcPr>
            <w:tcW w:w="46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СОРТА.1-[1]-Аг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изюм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СОРТА.1-[2]-Аджем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мискет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СОРТА.1-[3]-Аккерманский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черный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СОРТА.1-[4]-Аклык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желтый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СОРТА.1-[5]-Аленький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СОРТА.1-[6]-Алый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терский</w:t>
            </w:r>
          </w:p>
        </w:tc>
      </w:tr>
      <w:tr w:rsidR="006F09FD" w:rsidRPr="005B09C4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СОРТА.1-[7]-Амет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аджи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ибрам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СОРТА.1-[8]-Асма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СОРТА.1-[9]-Баят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капы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СОРТА.1-[10]-Богос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зерва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СОРТА.1-[11]-Бор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кара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СОРТА.1-[12]-Борю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изюм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СОРТА.1-[13]-Брусковатенький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СОРТА.1-[14]-Будай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шули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СОРТА.1-[15]-Буланый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белый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СОРТА.1-[16]-Варюшкин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СОРТА.1-[17]-Галабура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СОРТА.1-[18]-Гендерил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цибил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СОРТА.1-[19]-Гок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ала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СОРТА.1-[20]-Гюляби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белый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СОРТА.1-[21]-Гюляби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дагестанский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СОРТА.1-[22]-Демир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кара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СОРТА.1-[23]-Джагар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СОРТА.1-[24]-Джвари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СОРТА.1-[25]-Джеват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кара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СОРТА.1-[26]-Джунга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СОРТА.1-[27]-Докур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СОРТА.1-[28]-Дубут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СОРТА.1-[29]-Ефремовский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СОРТА.1-[30]-Ефремовский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второй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СОРТА.1-[31]-Желудёвый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СОРТА.1-[32]-Ири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тумут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СОРТА.1-[33]-Кабассия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СОРТА.1-[34]-Кайтаги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СОРТА.1-[35]-Кандаваста</w:t>
            </w:r>
          </w:p>
        </w:tc>
      </w:tr>
      <w:tr w:rsidR="006F09FD" w:rsidRPr="005B09C4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СОРТА.1-[36]-Кечи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эмчеки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черный</w:t>
            </w:r>
            <w:proofErr w:type="gramEnd"/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СОРТА.1-[37]-Кизиловый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СОРТА.1-[38]-Кизлярский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синий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СОРТА.1-[39]-Кок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ала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СОРТА.1-[40]-Кок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хабах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СОРТА.1-[41]-Кокурдес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белый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СОРТА.1-[42]-Кокурдес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черный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СОРТА.1-[43]-Красностоп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анапский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СОРТА.1-[44]-Красностоп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золотовский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СОРТА.1-[45]-Краснянский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СОРТА.1-[46]-Крестовский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СОРТА.1-[47]-Кукан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цибил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СОРТА.1-[48]-Кукановский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СОРТА.1-[49]-Кумшацкий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белый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СОРТА.1-[50]-Лацу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кере</w:t>
            </w:r>
          </w:p>
        </w:tc>
      </w:tr>
      <w:tr w:rsidR="006F09FD" w:rsidRPr="005B09C4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СОРТА.1-[51]-Лесной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белый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марагинский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СОРТА.1-[52]-Лизи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хуцран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СОРТА.1-[53]-Махбор-цибил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СОРТА.1-[54]-Мисгюли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кара</w:t>
            </w:r>
          </w:p>
        </w:tc>
      </w:tr>
      <w:tr w:rsidR="006F09FD" w:rsidRPr="005B09C4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СОРТА.1-[55]-Мола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гусейн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цибил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СОРТА.1-[56]-Нарма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СОРТА.1-[57]-Пухляковский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СОРТА.1-[58]-Риш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баба</w:t>
            </w:r>
          </w:p>
        </w:tc>
      </w:tr>
      <w:tr w:rsidR="006F09FD" w:rsidRPr="005B09C4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СОРТА.1-[59]-Риш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баба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розовый</w:t>
            </w:r>
            <w:proofErr w:type="gramEnd"/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СОРТА.1-[60]-Сары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кокур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СОРТА.1-[61]-Сары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пандас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62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СОРТА.1-[62]-Сафта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дурмаз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СОРТА.1-[63]-Сибирьковый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СОРТА.1-[64]-Тавлинский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поздний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СОРТА.1-[65]-Тавлинский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черный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СОРТА.1-[66]-Толстокорый</w:t>
            </w:r>
          </w:p>
        </w:tc>
      </w:tr>
      <w:tr w:rsidR="006F09FD" w:rsidRPr="005B09C4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СОРТА.1-[67]-Турба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плотная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белая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СОРТА.1-[68]-Хади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тумут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СОРТА.1-[69]-Халиль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изюм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СОРТА.1-[70]-Харко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СОРТА.1-[71]-Хатал-баар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СОРТА.1-[72]-Хатми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СОРТА.1-[73]-Херсонесский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СОРТА.1-[74]-Хоп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халат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СОРТА.1-[75]-Хоца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цибил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СОРТА.1-[76]-Хруптун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белый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СОРТА.1-[77]-Цимлянский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белый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СОРТА.1-[78]-Чауш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чабан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СОРТА.1-[79]-Чол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бер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СОРТА.1-[80]-Чоркуца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розовэ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СОРТА.1-[81]-Шабаш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СОРТА.1-[82]-Шавбарда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СОРТА.1-[83]-Шавраны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СОРТА.1-[84]-Шампанчик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СОРТА.1-[85]-Шампанчик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бессергеневский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СОРТА.1-[86]-Шилохвостый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СОРТА.1-[87]-Эмчек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изюм</w:t>
            </w:r>
          </w:p>
        </w:tc>
      </w:tr>
      <w:tr w:rsidR="006F09FD" w:rsidRPr="005B09C4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СОРТА.1-[88]-Яй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изюм</w:t>
            </w:r>
            <w:r w:rsidR="00252ADA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белый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СОРТА.1-[89]-Яных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зерва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[2]-ТИП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ЦВЕТКА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(151)-[90]-:3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[2]-ТИП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ЦВЕТКА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(151)-[91]-:4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[3]-СРЕДНЯЯ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МАССА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Г-[92]-1/2-(27.0000000,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213.5000000]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[3]-СРЕДНЯЯ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МАССА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Г-[93]-2/2-(213.5000000,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400.0000000]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[4]-УРОЖАЙНОСТЬ,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Ц/ГА-[94]-1/2-(9.0000000,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209.0000000]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[4]-УРОЖАЙНОСТЬ,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Ц/ГА-[95]-2/2-(209.0000000,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409.0000000]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[5]-САХАРИСТОСТЬ,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Г/100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КУБ.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СМ-[96]-1/2-(14.5000000,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19.2500000]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[5]-САХАРИСТОСТЬ,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Г/100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КУБ.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СМ-[97]-2/2-(19.2500000,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24.0000000]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[6]-КИСЛОТНОСТЬ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ТИТРУЕМАЯ,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Г/Л-[98]-1/2-(2.8000000,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6.7500000]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[6]-КИСЛОТНОСТЬ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ТИТРУЕМАЯ,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Г/Л-[99]-2/2-(6.7500000,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10.7000000]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[7]-РАССЕЧЕННОСТЬ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(072)-[100]-:1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[7]-РАССЕЧЕННОСТЬ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(072)-[101]-:3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[7]-РАССЕЧЕННОСТЬ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(072)-[102]-:5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[7]-РАССЕЧЕННОСТЬ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(072)-[103]-:6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[7]-РАССЕЧЕННОСТЬ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(072)-[104]-:7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[7]-РАССЕЧЕННОСТЬ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(072)-[105]-:9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[8]-ПУЗЫРЧАТОСТЬ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(075)-[106]-:1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[8]-ПУЗЫРЧАТОСТЬ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(075)-[107]-:3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[8]-ПУЗЫРЧАТОСТЬ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(075)-[108]-:4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[8]-ПУЗЫРЧАТОСТЬ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(075)-[109]-:5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[8]-ПУЗЫРЧАТОСТЬ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(075)-[110]-:7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[8]-ПУЗЫРЧАТОСТЬ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(075)-[111]-:9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[9]-ВЫРЕЗКИ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ВЕРХНИЕ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(094-1)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    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-[112]-:1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[9]-ВЫРЕЗКИ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ВЕРХНИЕ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(094-1)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    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-[113]-:3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[9]-ВЫРЕЗКИ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ВЕРХНИЕ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(094-1)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    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-[114]-:5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[9]-ВЫРЕЗКИ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ВЕРХНИЕ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(094-1)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    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-[115]-:7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[9]-ВЫРЕЗКИ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ВЕРХНИЕ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(094-1)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    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-[116]-:9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[10]-ВЫРЕЗКИ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НИЖНИЕ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(094-2)-[117]-:1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[10]-ВЫРЕЗКИ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НИЖНИЕ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(094-2)-[118]-:3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[10]-ВЫРЕЗКИ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НИЖНИЕ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(094-2)-[119]-:5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[10]-ВЫРЕЗКИ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НИЖНИЕ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(094-2)-[120]-:7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[10]-ВЫРЕЗКИ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НИЖНИЕ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(094-2)-[121]-:9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(084)-[122]-:1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(084)-[123]-:2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(084)-[124]-:3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(084)-[125]-:4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126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(084)-[126]-:5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(084)-[127]-:6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(084)-[128]-:7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(084)-[129]-:8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[11]-ОПУШЕНИЕ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ЛИСТЬЕВ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(084)-[130]-:9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[12]-ГРОЗДИ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(202)-[131]-:3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[12]-ГРОЗДИ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(202)-[132]-:5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[12]-ГРОЗДИ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(202)-[133]-:6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[12]-ГРОЗДИ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(202)-[134]-:7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[13]-ПЛОТНОСТЬ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(204)-[135]-:1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[13]-ПЛОТНОСТЬ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(204)-[136]-:2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[13]-ПЛОТНОСТЬ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(204)-[137]-:3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[13]-ПЛОТНОСТЬ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(204)-[138]-:5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[13]-ПЛОТНОСТЬ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(204)-[139]-:7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[13]-ПЛОТНОСТЬ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ГРОЗДИ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(204)-[140]-:9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[14]-ЯГОДЫ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(220)-[141]-:3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[14]-ЯГОДЫ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(220)-[142]-:5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[14]-ЯГОДЫ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(220)-[143]-:6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[14]-ЯГОДЫ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(220)-[144]-:7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[14]-ЯГОДЫ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РАЗМЕР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(220)-[145]-:9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(223)-[146]-:1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(223)-[147]-:2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(223)-[148]-:3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(223)-[149]-:4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(223)-[150]-:5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(223)-[151]-:6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(223)-[152]-:7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ФОРМА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(223)-[153]-:8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ОКРАСКА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(225)-[154]-:1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ОКРАСКА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(225)-[155]-:2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ОКРАСКА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(225)-[156]-:3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ОКРАСКА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(225)-[157]-:5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ОКРАСКА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(225)-[158]-:6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ОКРАСКА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(225)-[159]-:7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(236)-[160]-:1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(236)-[161]-:2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(236)-[162]-:4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(236)-[163]-:6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(236)-[164]-:7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(236)-[165]-:8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[17]-ЯГОДЫ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АРОМАТ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(236)-[166]-:9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[18]-НАПРАВЛЕНИЕ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ИСПОЛЬЗОВАНИЯ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(603)-[167]-:1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[18]-НАПРАВЛЕНИЕ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ИСПОЛЬЗОВАНИЯ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(603)-[168]-:3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[18]-НАПРАВЛЕНИЕ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ИСПОЛЬЗОВАНИЯ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(603)-[169]-:4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(629)-[170]-:2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(629)-[171]-:3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(629)-[172]-:4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173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(629)-[173]-:5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174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(629)-[174]-:6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175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(629)-[175]-:7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176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[19]-ПЕРИОД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СОЗРЕВАНИЯ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(629)-[176]-:8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177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[20]-ПРОДОЛЖИТЕЛЬНОСТЬ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ПРОДУКЦИОННОГО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ПЕРИОДА,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ДНИ-[177]-1/2-(120.0000000,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148.5000000]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178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[20]-ПРОДОЛЖИТЕЛЬНОСТЬ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ПРОДУКЦИОННОГО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ПЕРИОДА,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ДНИ-[178]-2/2-(148.5000000,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177.0000000]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179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[21]-РОСТ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ПОБЕГОВ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(351)-[179]-:5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180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[21]-РОСТ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ПОБЕГОВ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(351)-[180]-:6</w:t>
            </w:r>
          </w:p>
        </w:tc>
      </w:tr>
      <w:tr w:rsidR="006F09FD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181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[21]-РОСТ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ПОБЕГОВ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(351)-[181]-:7</w:t>
            </w:r>
          </w:p>
        </w:tc>
      </w:tr>
      <w:tr w:rsidR="00BE3536" w:rsidRPr="006F09FD" w:rsidTr="003D6E71">
        <w:tc>
          <w:tcPr>
            <w:tcW w:w="3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182</w:t>
            </w:r>
          </w:p>
        </w:tc>
        <w:tc>
          <w:tcPr>
            <w:tcW w:w="4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keepNext/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[21]-РОСТ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ПОБЕГОВ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(351)-[182]-:9</w:t>
            </w:r>
          </w:p>
        </w:tc>
      </w:tr>
    </w:tbl>
    <w:p w:rsidR="00BE3536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3F0A5E" w:rsidRDefault="003F0A5E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3F0A5E" w:rsidRDefault="003F0A5E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instrText>SEQ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32"/>
          <w:szCs w:val="32"/>
        </w:rPr>
        <w:instrText>ARABIC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32"/>
          <w:szCs w:val="32"/>
          <w:lang w:val="ru-RU"/>
        </w:rPr>
        <w:t>5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(полностью)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28"/>
        <w:gridCol w:w="4361"/>
      </w:tblGrid>
      <w:tr w:rsidR="006F09FD" w:rsidRPr="006F09FD" w:rsidTr="003D6E71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Код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[1]-VRZAG47-2-[1]-1/2-(176.0000000,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185.5000000]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[1]-VRZAG47-2-[2]-2/2-(185.5000000,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[2]-VRZAG47-1-[3]-1/2-(180.0000000,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187.5000000]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[2]-VRZAG47-1-[4]-2/2-(187.5000000,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[3]-VVS2-2-[5]-1/2-(123.0000000,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[3]-VVS2-2-[6]-2/2-(136.0000000,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[4]-VVS2-1-[7]-1/2-(135.0000000,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[4]-VVS2-1-[8]-2/2-(145.0000000,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[5]-VVMD7-2-[9]-1/2-(231.0000000,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[5]-VVMD7-2-[10]-2/2-(240.0000000,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[6]-VVMD7-1-[11]-1/2-(235.0000000,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[6]-VVMD7-1-[12]-2/2-(250.0000000,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[7]-VVMD5-2-[13]-1/2-(224.0000000,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233.0000000]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[7]-VVMD5-2-[14]-2/2-(233.0000000,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[8]-VVMD5-1-[15]-1/2-(230.0000000,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239.0000000]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[8]-VVMD5-1-[16]-2/2-(239.0000000,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[9]-VRZAG62-2-[17]-1/2-(178.0000000,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[9]-VRZAG62-2-[18]-2/2-(190.0000000,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[10]-VRZAG62-1-[19]-1/2-(188.0000000,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[10]-VRZAG62-1-[20]-2/2-(204.0000000,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220.0000000]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[11]-VRZAG79-2-[21]-1/2-(233.0000000,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[11]-VRZAG79-2-[22]-2/2-(246.0000000,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[12]-VRZAG79-1-[23]-1/2-(237.0000000,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[12]-VRZAG79-1-[24]-2/2-(249.0000000,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261.0000000]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[13]-VVMD28-2-[25]-1/2-(218.0000000,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238.0000000]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[13]-VVMD28-2-[26]-2/2-(238.0000000,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[14]-VVMD28-1-[27]-1/2-(234.0000000,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[14]-VVMD28-1-[28]-2/2-(256.0000000,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278.0000000]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[15]-VVMD32-2-[29]-1/2-(236.0000000,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[15]-VVMD32-2-[30]-2/2-(254.0000000,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272.0000000]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[16]-VVMD32-1-[31]-1/2-(240.0000000,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[16]-VVMD32-1-[32]-2/2-(256.0000000,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272.0000000]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[17]-VVMD25-2-[33]-1/2-(237.0000000,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246.0000000]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[17]-VVMD25-2-[34]-2/2-(246.0000000,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[18]-VVMD25-1-[35]-1/2-(239.0000000,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253.0000000]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[18]-VVMD25-1-[36]-2/2-(253.0000000,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267.0000000]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[19]-VVIP60-2-[37]-1/2-(306.0000000,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315.0000000]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[19]-VVIP60-2-[38]-2/2-(315.0000000,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324.0000000]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[20]-VVIP60-1-[39]-1/2-(306.0000000,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319.0000000]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[20]-VVIP60-1-[40]-2/2-(319.0000000,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332.0000000]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[21]-VVIB01-2-[41]-1/2-(289.0000000,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293.0000000]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[21]-VVIB01-2-[42]-2/2-(293.0000000,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297.0000000]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[22]-VVIB01-1-[43]-1/2-(289.0000000,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298.0000000]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[22]-VVIB01-1-[44]-2/2-(298.0000000,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307.0000000]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[23]-VRZAG83-2-[45]-1/2-(188.0000000,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191.0000000]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[23]-VRZAG83-2-[46]-2/2-(191.0000000,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[24]-VRZAG83-1-[47]-1/2-(188.0000000,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194.5000000]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[24]-VRZAG83-1-[48]-2/2-(194.5000000,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201.0000000]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[25]-VVMD27-2-[49]-1/2-(176.0000000,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185.5000000]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[25]-VVMD27-2-[50]-2/2-(185.5000000,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[26]-VVMD27-1-[51]-1/2-(180.0000000,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[26]-VVMD27-1-[52]-2/2-(188.0000000,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[27]-VVMD21-2-[53]-1/2-(244.0000000,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[27]-VVMD21-2-[54]-2/2-(252.0000000,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[28]-VVMD21-1-[55]-1/2-(244.0000000,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259.0000000]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[28]-VVMD21-1-[56]-2/2-(259.0000000,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274.0000000]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[29]-VMC1B11-2-[57]-1/2-(167.0000000,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[29]-VMC1B11-2-[58]-2/2-(176.0000000,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[30]-VMC1B11-1-[59]-1/2-(167.0000000,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182.5000000]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[30]-VMC1B11-1-[60]-2/2-(182.5000000,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[31]-VVIQ52-2-[61]-1/2-(70.0000000,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[31]-VVIQ52-2-[62]-2/2-(76.0000000,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[32]-VVIQ52-1-[63]-1/2-(76.0000000,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81.0000000]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[32]-VVIQ52-1-[64]-2/2-(81.0000000,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[33]-VRZAG67-2-[65]-1/2-(121.0000000,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137.5000000]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[33]-VRZAG67-2-[66]-2/2-(137.5000000,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[34]-VRZAG67-1-[67]-1/2-(121.0000000,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138.0000000]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[34]-VRZAG67-1-[68]-2/2-(138.0000000,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[35]-VVIV37-2-[69]-1/2-(148.0000000,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[35]-VVIV37-2-[70]-2/2-(162.0000000,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[36]-VVIV37-1-[71]-1/2-(148.0000000,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[36]-VVIV37-1-[72]-2/2-(164.0000000,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[37]-VVIH54-2-[73]-1/2-(133.0000000,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[37]-VVIH54-2-[74]-2/2-(150.0000000,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167.0000000]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[38]-VVIH54-1-[75]-1/2-(139.0000000,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158.0000000]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[38]-VVIH54-1-[76]-2/2-(158.0000000,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177.0000000]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[39]-VVMD24-2-[77]-1/2-(204.0000000,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209.5000000]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[39]-VVMD24-2-[78]-2/2-(209.5000000,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215.0000000]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[40]-VVMD24-1-[79]-1/2-(206.0000000,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210.5000000]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[40]-VVMD24-1-[80]-2/2-(210.5000000,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215.0000000]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[41]-VVIV67-2-[81]-1/2-(327.0000000,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353.0000000]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[41]-VVIV67-2-[82]-2/2-(353.0000000,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379.0000000]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[42]-VVIV67-1-[83]-1/2-(357.0000000,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378.5000000]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[42]-VVIV67-1-[84]-2/2-(378.5000000,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400.0000000]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[43]-VVIN73-2-[85]-1/2-(258.0000000,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[43]-VVIN73-2-[86]-2/2-(262.0000000,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266.0000000]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[44]-VVIN73-1-[87]-1/2-(258.0000000,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264.0000000]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[44]-VVIN73-1-[88]-2/2-(264.0000000,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270.0000000]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[45]-VMC4F3.1-2-[89]-1/2-(161.0000000,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[45]-VMC4F3.1-2-[90]-2/2-(182.0000000,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203.0000000]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[46]-VMC4F3.1-1-[91]-1/2-(161.0000000,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[46]-VMC4F3.1-1-[92]-2/2-(185.0000000,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209.0000000]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[47]-VVIN16-2-[93]-1/2-(149.0000000,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152.0000000]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[47]-VVIN16-2-[94]-2/2-(152.0000000,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155.0000000]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[48]-VVIN16-1-[95]-1/2-(149.0000000,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[48]-VVIN16-1-[96]-2/2-(154.0000000,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159.0000000]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[49]-VVIP31-2-[97]-1/2-(155.0000000,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174.0000000]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[49]-VVIP31-2-[98]-2/2-(174.0000000,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193.0000000]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[50]-VVIP31-1-[99]-1/2-(171.0000000,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182.0000000]</w:t>
            </w:r>
          </w:p>
        </w:tc>
      </w:tr>
      <w:tr w:rsidR="00BE3536" w:rsidRPr="006F09FD" w:rsidTr="003D6E71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[50]-VVIP31-1-[100]-2/2-(182.0000000,</w:t>
            </w:r>
            <w:r w:rsidR="00252A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18"/>
                <w:szCs w:val="18"/>
              </w:rPr>
              <w:t>193.0000000]</w:t>
            </w:r>
          </w:p>
        </w:tc>
      </w:tr>
    </w:tbl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  <w:sectPr w:rsidR="00BE3536" w:rsidRPr="006F09FD" w:rsidSect="003D6E71">
          <w:type w:val="continuous"/>
          <w:pgSz w:w="11906" w:h="16838"/>
          <w:pgMar w:top="1418" w:right="1418" w:bottom="1418" w:left="1418" w:header="720" w:footer="720" w:gutter="0"/>
          <w:cols w:space="708"/>
          <w:docGrid w:linePitch="272"/>
        </w:sect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instrText>SEQ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32"/>
          <w:szCs w:val="32"/>
        </w:rPr>
        <w:instrText>ARABIC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32"/>
          <w:szCs w:val="32"/>
          <w:lang w:val="ru-RU"/>
        </w:rPr>
        <w:t>6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(эвентологическая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база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(фрагмент)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0A85B76" wp14:editId="15C9862D">
            <wp:extent cx="9177971" cy="516255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86399" cy="516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  <w:sectPr w:rsidR="00BE3536" w:rsidRPr="006F09FD" w:rsidSect="003D6E71">
          <w:pgSz w:w="16838" w:h="11906" w:orient="landscape"/>
          <w:pgMar w:top="1418" w:right="1418" w:bottom="1418" w:left="1418" w:header="720" w:footer="720" w:gutter="0"/>
          <w:cols w:space="708"/>
          <w:docGrid w:linePitch="272"/>
        </w:sect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</w:rPr>
      </w:pPr>
    </w:p>
    <w:p w:rsidR="00BE3536" w:rsidRPr="006F09FD" w:rsidRDefault="00BE3536" w:rsidP="00945255">
      <w:pPr>
        <w:keepNext/>
        <w:spacing w:after="0"/>
        <w:ind w:firstLine="700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88" w:name="_Toc213685284"/>
      <w:bookmarkStart w:id="89" w:name="_Toc215742070"/>
      <w:bookmarkStart w:id="90" w:name="_Toc457680583"/>
      <w:bookmarkStart w:id="91" w:name="_Toc458767404"/>
      <w:bookmarkStart w:id="92" w:name="_Toc207298250"/>
      <w:bookmarkStart w:id="93" w:name="_Toc207298451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4.2.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Алгоритм-62.</w:t>
      </w:r>
      <w:r w:rsidR="00252ADA" w:rsidRP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Синтез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просмотр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br/>
        <w:t>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(многопараметрическая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типизация)</w:t>
      </w:r>
      <w:bookmarkEnd w:id="88"/>
      <w:bookmarkEnd w:id="89"/>
    </w:p>
    <w:p w:rsidR="00BE3536" w:rsidRPr="006F09FD" w:rsidRDefault="00BE3536" w:rsidP="00945255">
      <w:pPr>
        <w:keepNext/>
        <w:spacing w:after="0"/>
        <w:ind w:firstLine="700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94" w:name="_Toc213685285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4.3.1.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Суть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математической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АСК-анализа</w:t>
      </w:r>
      <w:bookmarkEnd w:id="94"/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(АСК-анализ)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подробно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монографий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[1-4].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вопросы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кратко,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акцентируя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внимание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коэффициента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возврата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инвестиций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ROI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</w:rPr>
        <w:t>χ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квадрат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Карла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Пирсона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семантической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целесообразности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Александра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Харкевича.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встреч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(фактов).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непосредственно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наблюдения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перейдет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(классу).</w:t>
      </w:r>
      <w:proofErr w:type="gramEnd"/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нечеткой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интервальной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[1-7]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сопоставимую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обработку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объемов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фрагментированных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зашумленных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взаимозависимых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(нелинейных)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(дихотомических,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номинальных,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порядковых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числовых)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Непосредственно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эмпирических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8):</w:t>
      </w:r>
    </w:p>
    <w:p w:rsidR="00BE3536" w:rsidRPr="006F09FD" w:rsidRDefault="00BE3536" w:rsidP="00945255">
      <w:pPr>
        <w:spacing w:after="0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lastRenderedPageBreak/>
        <w:t>Таблица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7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Матрица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абсолютных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частот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(статистическая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модель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ABS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)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1381"/>
        <w:gridCol w:w="843"/>
        <w:gridCol w:w="927"/>
        <w:gridCol w:w="252"/>
        <w:gridCol w:w="2007"/>
        <w:gridCol w:w="252"/>
        <w:gridCol w:w="1047"/>
        <w:gridCol w:w="2322"/>
      </w:tblGrid>
      <w:tr w:rsidR="006F09FD" w:rsidRPr="006F09FD" w:rsidTr="003D6E71">
        <w:trPr>
          <w:jc w:val="center"/>
        </w:trPr>
        <w:tc>
          <w:tcPr>
            <w:tcW w:w="0" w:type="auto"/>
            <w:gridSpan w:val="2"/>
            <w:vMerge w:val="restart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lang w:val="ru-RU"/>
              </w:rPr>
            </w:pPr>
          </w:p>
        </w:tc>
        <w:tc>
          <w:tcPr>
            <w:tcW w:w="0" w:type="auto"/>
            <w:gridSpan w:val="5"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Классы</w:t>
            </w:r>
          </w:p>
        </w:tc>
        <w:tc>
          <w:tcPr>
            <w:tcW w:w="0" w:type="auto"/>
            <w:vMerge w:val="restart"/>
            <w:vAlign w:val="bottom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Сумма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gridSpan w:val="2"/>
            <w:vMerge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1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j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W</w:t>
            </w:r>
          </w:p>
        </w:tc>
        <w:tc>
          <w:tcPr>
            <w:tcW w:w="0" w:type="auto"/>
            <w:vMerge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 w:val="restart"/>
            <w:shd w:val="clear" w:color="auto" w:fill="E6E6E6"/>
            <w:textDirection w:val="btLr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Значения</w:t>
            </w:r>
            <w:r w:rsidR="00252ADA">
              <w:rPr>
                <w:rFonts w:ascii="Times New Roman" w:hAnsi="Times New Roman" w:cs="Times New Roman"/>
                <w:b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t>факторов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1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0"/>
                <w:sz w:val="20"/>
                <w:vertAlign w:val="subscript"/>
              </w:rPr>
              <w:object w:dxaOrig="380" w:dyaOrig="3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.25pt;height:32.25pt" o:ole="">
                  <v:imagedata r:id="rId32" o:title=""/>
                </v:shape>
                <o:OLEObject Type="Embed" ProgID="Equation.3" ShapeID="_x0000_i1025" DrawAspect="Content" ObjectID="_1827738968" r:id="rId33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400" w:dyaOrig="380">
                <v:shape id="_x0000_i1026" type="#_x0000_t75" style="width:36.75pt;height:35.25pt" o:ole="">
                  <v:imagedata r:id="rId34" o:title=""/>
                </v:shape>
                <o:OLEObject Type="Embed" ProgID="Equation.3" ShapeID="_x0000_i1026" DrawAspect="Content" ObjectID="_1827738969" r:id="rId35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440" w:dyaOrig="360">
                <v:shape id="_x0000_i1027" type="#_x0000_t75" style="width:41.25pt;height:33.75pt" o:ole="">
                  <v:imagedata r:id="rId36" o:title=""/>
                </v:shape>
                <o:OLEObject Type="Embed" ProgID="Equation.3" ShapeID="_x0000_i1027" DrawAspect="Content" ObjectID="_1827738970" r:id="rId37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i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360" w:dyaOrig="360">
                <v:shape id="_x0000_i1028" type="#_x0000_t75" style="width:33pt;height:33.75pt" o:ole="">
                  <v:imagedata r:id="rId38" o:title=""/>
                </v:shape>
                <o:OLEObject Type="Embed" ProgID="Equation.3" ShapeID="_x0000_i1028" DrawAspect="Content" ObjectID="_1827738971" r:id="rId39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vertAlign w:val="subscript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360" w:dyaOrig="380">
                <v:shape id="_x0000_i1029" type="#_x0000_t75" style="width:33pt;height:35.25pt" o:ole="">
                  <v:imagedata r:id="rId40" o:title=""/>
                </v:shape>
                <o:OLEObject Type="Embed" ProgID="Equation.3" ShapeID="_x0000_i1029" DrawAspect="Content" ObjectID="_1827738972" r:id="rId41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440" w:dyaOrig="360">
                <v:shape id="_x0000_i1030" type="#_x0000_t75" style="width:41.25pt;height:33.75pt" o:ole="">
                  <v:imagedata r:id="rId42" o:title=""/>
                </v:shape>
                <o:OLEObject Type="Embed" ProgID="Equation.3" ShapeID="_x0000_i1030" DrawAspect="Content" ObjectID="_1827738973" r:id="rId43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0"/>
                <w:sz w:val="20"/>
              </w:rPr>
              <w:object w:dxaOrig="1280" w:dyaOrig="700">
                <v:shape id="_x0000_i1031" type="#_x0000_t75" style="width:102pt;height:56.25pt" o:ole="">
                  <v:imagedata r:id="rId44" o:title=""/>
                </v:shape>
                <o:OLEObject Type="Embed" ProgID="Equation.3" ShapeID="_x0000_i1031" DrawAspect="Content" ObjectID="_1827738974" r:id="rId45"/>
              </w:objec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M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0"/>
                <w:sz w:val="20"/>
                <w:vertAlign w:val="subscript"/>
              </w:rPr>
              <w:object w:dxaOrig="440" w:dyaOrig="340">
                <v:shape id="_x0000_i1032" type="#_x0000_t75" style="width:41.25pt;height:32.25pt" o:ole="">
                  <v:imagedata r:id="rId46" o:title=""/>
                </v:shape>
                <o:OLEObject Type="Embed" ProgID="Equation.3" ShapeID="_x0000_i1032" DrawAspect="Content" ObjectID="_1827738975" r:id="rId47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440" w:dyaOrig="380">
                <v:shape id="_x0000_i1033" type="#_x0000_t75" style="width:41.25pt;height:35.25pt" o:ole="">
                  <v:imagedata r:id="rId48" o:title=""/>
                </v:shape>
                <o:OLEObject Type="Embed" ProgID="Equation.3" ShapeID="_x0000_i1033" DrawAspect="Content" ObjectID="_1827738976" r:id="rId49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520" w:dyaOrig="360">
                <v:shape id="_x0000_i1034" type="#_x0000_t75" style="width:47.25pt;height:33.75pt" o:ole="">
                  <v:imagedata r:id="rId50" o:title=""/>
                </v:shape>
                <o:OLEObject Type="Embed" ProgID="Equation.3" ShapeID="_x0000_i1034" DrawAspect="Content" ObjectID="_1827738977" r:id="rId51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gridSpan w:val="2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right"/>
              <w:rPr>
                <w:rFonts w:ascii="Times New Roman" w:hAnsi="Times New Roman" w:cs="Times New Roman"/>
                <w:b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b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количество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br/>
              <w:t>признаков</w:t>
            </w:r>
            <w:r w:rsidR="00252ADA">
              <w:rPr>
                <w:rFonts w:ascii="Times New Roman" w:hAnsi="Times New Roman" w:cs="Times New Roman"/>
                <w:b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b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классу</w: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highlight w:val="yellow"/>
              </w:rPr>
            </w:pPr>
            <w:r w:rsidRPr="006F09FD">
              <w:rPr>
                <w:rFonts w:ascii="Times New Roman" w:hAnsi="Times New Roman" w:cs="Times New Roman"/>
                <w:position w:val="-28"/>
                <w:sz w:val="20"/>
              </w:rPr>
              <w:object w:dxaOrig="1300" w:dyaOrig="680">
                <v:shape id="_x0000_i1035" type="#_x0000_t75" style="width:95.25pt;height:51pt" o:ole="">
                  <v:imagedata r:id="rId52" o:title=""/>
                </v:shape>
                <o:OLEObject Type="Embed" ProgID="Equation.3" ShapeID="_x0000_i1035" DrawAspect="Content" ObjectID="_1827738978" r:id="rId53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0"/>
                <w:sz w:val="20"/>
              </w:rPr>
              <w:object w:dxaOrig="1560" w:dyaOrig="700">
                <v:shape id="_x0000_i1036" type="#_x0000_t75" style="width:111pt;height:48.75pt" o:ole="">
                  <v:imagedata r:id="rId54" o:title=""/>
                </v:shape>
                <o:OLEObject Type="Embed" ProgID="Equation.3" ShapeID="_x0000_i1036" DrawAspect="Content" ObjectID="_1827738979" r:id="rId55"/>
              </w:objec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gridSpan w:val="2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right"/>
              <w:rPr>
                <w:rFonts w:ascii="Times New Roman" w:hAnsi="Times New Roman" w:cs="Times New Roman"/>
                <w:b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b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количество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br/>
              <w:t>объектов</w:t>
            </w:r>
            <w:r w:rsidR="00252ADA">
              <w:rPr>
                <w:rFonts w:ascii="Times New Roman" w:hAnsi="Times New Roman" w:cs="Times New Roman"/>
                <w:b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обучающей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br/>
              <w:t>выборки</w:t>
            </w:r>
            <w:r w:rsidR="00252ADA">
              <w:rPr>
                <w:rFonts w:ascii="Times New Roman" w:hAnsi="Times New Roman" w:cs="Times New Roman"/>
                <w:b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b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классу</w:t>
            </w: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</w:rPr>
              <w:object w:dxaOrig="400" w:dyaOrig="380">
                <v:shape id="_x0000_i1037" type="#_x0000_t75" style="width:29.25pt;height:29.25pt" o:ole="">
                  <v:imagedata r:id="rId56" o:title=""/>
                </v:shape>
                <o:OLEObject Type="Embed" ProgID="Equation.3" ShapeID="_x0000_i1037" DrawAspect="Content" ObjectID="_1827738980" r:id="rId57"/>
              </w:object>
            </w: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0"/>
                <w:sz w:val="20"/>
              </w:rPr>
              <w:object w:dxaOrig="1359" w:dyaOrig="700">
                <v:shape id="_x0000_i1038" type="#_x0000_t75" style="width:108.75pt;height:56.25pt" o:ole="">
                  <v:imagedata r:id="rId58" o:title=""/>
                </v:shape>
                <o:OLEObject Type="Embed" ProgID="Equation.3" ShapeID="_x0000_i1038" DrawAspect="Content" ObjectID="_1827738981" r:id="rId59"/>
              </w:object>
            </w:r>
          </w:p>
        </w:tc>
      </w:tr>
    </w:tbl>
    <w:p w:rsidR="00BE3536" w:rsidRPr="006F09FD" w:rsidRDefault="00BE3536" w:rsidP="00945255">
      <w:pPr>
        <w:suppressAutoHyphens/>
        <w:autoSpaceDE w:val="0"/>
        <w:spacing w:after="0"/>
        <w:rPr>
          <w:rFonts w:ascii="Times New Roman" w:hAnsi="Times New Roman" w:cs="Times New Roman"/>
          <w:sz w:val="32"/>
          <w:szCs w:val="32"/>
          <w:lang w:eastAsia="zh-CN"/>
        </w:rPr>
      </w:pPr>
    </w:p>
    <w:p w:rsidR="00BE3536" w:rsidRPr="006F09FD" w:rsidRDefault="00BE3536" w:rsidP="00945255">
      <w:pPr>
        <w:tabs>
          <w:tab w:val="center" w:pos="4677"/>
          <w:tab w:val="right" w:pos="9355"/>
        </w:tabs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8).</w:t>
      </w:r>
    </w:p>
    <w:p w:rsidR="00BE3536" w:rsidRPr="006F09FD" w:rsidRDefault="00BE3536" w:rsidP="00945255">
      <w:pPr>
        <w:suppressAutoHyphens/>
        <w:autoSpaceDE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Отметим,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программном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инструментарии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используется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два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способа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расчета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матриц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распределений:</w:t>
      </w:r>
    </w:p>
    <w:p w:rsidR="00BE3536" w:rsidRPr="006F09FD" w:rsidRDefault="00BE3536" w:rsidP="00945255">
      <w:pPr>
        <w:suppressAutoHyphens/>
        <w:autoSpaceDE w:val="0"/>
        <w:spacing w:after="0"/>
        <w:ind w:firstLine="709"/>
        <w:jc w:val="both"/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position w:val="6"/>
          <w:sz w:val="32"/>
          <w:szCs w:val="32"/>
          <w:u w:val="single"/>
          <w:lang w:val="ru-RU" w:eastAsia="zh-CN"/>
        </w:rPr>
        <w:t>1-й</w:t>
      </w:r>
      <w:r w:rsidR="00252ADA">
        <w:rPr>
          <w:rFonts w:ascii="Times New Roman" w:hAnsi="Times New Roman" w:cs="Times New Roman"/>
          <w:position w:val="6"/>
          <w:sz w:val="32"/>
          <w:szCs w:val="32"/>
          <w:u w:val="single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u w:val="single"/>
          <w:lang w:val="ru-RU" w:eastAsia="zh-CN"/>
        </w:rPr>
        <w:t>способ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: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качестве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-14"/>
          <w:sz w:val="32"/>
          <w:szCs w:val="32"/>
          <w:lang w:eastAsia="zh-CN"/>
        </w:rPr>
        <w:object w:dxaOrig="400" w:dyaOrig="380">
          <v:shape id="_x0000_i1039" type="#_x0000_t75" style="width:29.25pt;height:29.25pt" o:ole="">
            <v:imagedata r:id="rId56" o:title=""/>
          </v:shape>
          <o:OLEObject Type="Embed" ProgID="Equation.3" ShapeID="_x0000_i1039" DrawAspect="Content" ObjectID="_1827738982" r:id="rId60"/>
        </w:objec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используется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суммарное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количество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признаков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классу;</w:t>
      </w:r>
    </w:p>
    <w:p w:rsidR="00BE3536" w:rsidRPr="006F09FD" w:rsidRDefault="00BE3536" w:rsidP="00945255">
      <w:pPr>
        <w:suppressAutoHyphens/>
        <w:autoSpaceDE w:val="0"/>
        <w:spacing w:after="0"/>
        <w:ind w:firstLine="709"/>
        <w:jc w:val="both"/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position w:val="6"/>
          <w:sz w:val="32"/>
          <w:szCs w:val="32"/>
          <w:u w:val="single"/>
          <w:lang w:val="ru-RU" w:eastAsia="zh-CN"/>
        </w:rPr>
        <w:t>2-й</w:t>
      </w:r>
      <w:r w:rsidR="00252ADA">
        <w:rPr>
          <w:rFonts w:ascii="Times New Roman" w:hAnsi="Times New Roman" w:cs="Times New Roman"/>
          <w:position w:val="6"/>
          <w:sz w:val="32"/>
          <w:szCs w:val="32"/>
          <w:u w:val="single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u w:val="single"/>
          <w:lang w:val="ru-RU" w:eastAsia="zh-CN"/>
        </w:rPr>
        <w:t>способ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: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качестве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-14"/>
          <w:sz w:val="32"/>
          <w:szCs w:val="32"/>
          <w:lang w:eastAsia="zh-CN"/>
        </w:rPr>
        <w:object w:dxaOrig="400" w:dyaOrig="380">
          <v:shape id="_x0000_i1040" type="#_x0000_t75" style="width:29.25pt;height:29.25pt" o:ole="">
            <v:imagedata r:id="rId56" o:title=""/>
          </v:shape>
          <o:OLEObject Type="Embed" ProgID="Equation.3" ShapeID="_x0000_i1040" DrawAspect="Content" ObjectID="_1827738983" r:id="rId61"/>
        </w:objec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используется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суммарное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количество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объектов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обучающей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выборки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position w:val="6"/>
          <w:sz w:val="32"/>
          <w:szCs w:val="32"/>
          <w:lang w:val="ru-RU" w:eastAsia="zh-CN"/>
        </w:rPr>
        <w:t>классу.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встречается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существенная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несбалансированность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понимается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сильно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отличающееся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наблюдений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относящихся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непосредственно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неразумно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исключением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хи-квадрат)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(частостям)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8)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весьма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обоснованным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логичным.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uppressAutoHyphens/>
        <w:autoSpaceDE w:val="0"/>
        <w:spacing w:after="0"/>
        <w:rPr>
          <w:rFonts w:ascii="Times New Roman" w:hAnsi="Times New Roman" w:cs="Times New Roman"/>
          <w:sz w:val="10"/>
          <w:szCs w:val="10"/>
          <w:lang w:val="ru-RU" w:eastAsia="zh-CN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Таблица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8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Матрица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условных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безусловных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процентных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распределений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(статистические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PRC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PRC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2)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768"/>
        <w:gridCol w:w="468"/>
        <w:gridCol w:w="807"/>
        <w:gridCol w:w="252"/>
        <w:gridCol w:w="1827"/>
        <w:gridCol w:w="252"/>
        <w:gridCol w:w="942"/>
        <w:gridCol w:w="2083"/>
      </w:tblGrid>
      <w:tr w:rsidR="006F09FD" w:rsidRPr="006F09FD" w:rsidTr="003D6E71">
        <w:trPr>
          <w:trHeight w:val="213"/>
          <w:jc w:val="center"/>
        </w:trPr>
        <w:tc>
          <w:tcPr>
            <w:tcW w:w="0" w:type="auto"/>
            <w:gridSpan w:val="2"/>
            <w:vMerge w:val="restart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lang w:val="ru-RU"/>
              </w:rPr>
            </w:pPr>
          </w:p>
        </w:tc>
        <w:tc>
          <w:tcPr>
            <w:tcW w:w="0" w:type="auto"/>
            <w:gridSpan w:val="5"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Классы</w:t>
            </w:r>
          </w:p>
        </w:tc>
        <w:tc>
          <w:tcPr>
            <w:tcW w:w="0" w:type="auto"/>
            <w:vMerge w:val="restart"/>
            <w:vAlign w:val="bottom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Безусловная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br/>
              <w:t>вероятность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br/>
              <w:t>признака</w:t>
            </w:r>
          </w:p>
        </w:tc>
      </w:tr>
      <w:tr w:rsidR="006F09FD" w:rsidRPr="006F09FD" w:rsidTr="003D6E71">
        <w:trPr>
          <w:trHeight w:val="109"/>
          <w:jc w:val="center"/>
        </w:trPr>
        <w:tc>
          <w:tcPr>
            <w:tcW w:w="0" w:type="auto"/>
            <w:gridSpan w:val="2"/>
            <w:vMerge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1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j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W</w:t>
            </w:r>
          </w:p>
        </w:tc>
        <w:tc>
          <w:tcPr>
            <w:tcW w:w="0" w:type="auto"/>
            <w:vMerge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</w:p>
        </w:tc>
      </w:tr>
      <w:tr w:rsidR="006F09FD" w:rsidRPr="006F09FD" w:rsidTr="003D6E71">
        <w:trPr>
          <w:trHeight w:val="536"/>
          <w:jc w:val="center"/>
        </w:trPr>
        <w:tc>
          <w:tcPr>
            <w:tcW w:w="0" w:type="auto"/>
            <w:vMerge w:val="restart"/>
            <w:shd w:val="clear" w:color="auto" w:fill="E6E6E6"/>
            <w:textDirection w:val="btLr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Значения</w:t>
            </w:r>
            <w:r w:rsidR="00252ADA">
              <w:rPr>
                <w:rFonts w:ascii="Times New Roman" w:hAnsi="Times New Roman" w:cs="Times New Roman"/>
                <w:b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t>факторов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1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0"/>
                <w:sz w:val="20"/>
                <w:vertAlign w:val="subscript"/>
              </w:rPr>
              <w:object w:dxaOrig="320" w:dyaOrig="340">
                <v:shape id="_x0000_i1041" type="#_x0000_t75" style="width:29.25pt;height:32.25pt" o:ole="">
                  <v:imagedata r:id="rId62" o:title=""/>
                </v:shape>
                <o:OLEObject Type="Embed" ProgID="Equation.3" ShapeID="_x0000_i1041" DrawAspect="Content" ObjectID="_1827738984" r:id="rId63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320" w:dyaOrig="380">
                <v:shape id="_x0000_i1042" type="#_x0000_t75" style="width:29.25pt;height:35.25pt" o:ole="">
                  <v:imagedata r:id="rId64" o:title=""/>
                </v:shape>
                <o:OLEObject Type="Embed" ProgID="Equation.3" ShapeID="_x0000_i1042" DrawAspect="Content" ObjectID="_1827738985" r:id="rId65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380" w:dyaOrig="360">
                <v:shape id="_x0000_i1043" type="#_x0000_t75" style="width:35.25pt;height:33.75pt" o:ole="">
                  <v:imagedata r:id="rId66" o:title=""/>
                </v:shape>
                <o:OLEObject Type="Embed" ProgID="Equation.3" ShapeID="_x0000_i1043" DrawAspect="Content" ObjectID="_1827738986" r:id="rId67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i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300" w:dyaOrig="360">
                <v:shape id="_x0000_i1044" type="#_x0000_t75" style="width:27.75pt;height:33.75pt" o:ole="">
                  <v:imagedata r:id="rId68" o:title=""/>
                </v:shape>
                <o:OLEObject Type="Embed" ProgID="Equation.3" ShapeID="_x0000_i1044" DrawAspect="Content" ObjectID="_1827738987" r:id="rId69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vertAlign w:val="subscript"/>
              </w:rPr>
            </w:pPr>
            <w:r w:rsidRPr="006F09FD">
              <w:rPr>
                <w:rFonts w:ascii="Times New Roman" w:hAnsi="Times New Roman" w:cs="Times New Roman"/>
                <w:position w:val="-32"/>
                <w:sz w:val="20"/>
                <w:vertAlign w:val="subscript"/>
              </w:rPr>
              <w:object w:dxaOrig="940" w:dyaOrig="740">
                <v:shape id="_x0000_i1045" type="#_x0000_t75" style="width:86.25pt;height:69pt" o:ole="">
                  <v:imagedata r:id="rId70" o:title=""/>
                </v:shape>
                <o:OLEObject Type="Embed" ProgID="Equation.3" ShapeID="_x0000_i1045" DrawAspect="Content" ObjectID="_1827738988" r:id="rId71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380" w:dyaOrig="360">
                <v:shape id="_x0000_i1046" type="#_x0000_t75" style="width:35.25pt;height:33.75pt" o:ole="">
                  <v:imagedata r:id="rId72" o:title=""/>
                </v:shape>
                <o:OLEObject Type="Embed" ProgID="Equation.3" ShapeID="_x0000_i1046" DrawAspect="Content" ObjectID="_1827738989" r:id="rId73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0"/>
                <w:sz w:val="20"/>
              </w:rPr>
              <w:object w:dxaOrig="999" w:dyaOrig="680">
                <v:shape id="_x0000_i1047" type="#_x0000_t75" style="width:99pt;height:65.25pt" o:ole="">
                  <v:imagedata r:id="rId74" o:title=""/>
                </v:shape>
                <o:OLEObject Type="Embed" ProgID="Equation.3" ShapeID="_x0000_i1047" DrawAspect="Content" ObjectID="_1827738990" r:id="rId75"/>
              </w:object>
            </w:r>
          </w:p>
        </w:tc>
      </w:tr>
      <w:tr w:rsidR="006F09FD" w:rsidRPr="006F09FD" w:rsidTr="003D6E71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trHeight w:val="109"/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M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0"/>
                <w:sz w:val="20"/>
                <w:vertAlign w:val="subscript"/>
              </w:rPr>
              <w:object w:dxaOrig="380" w:dyaOrig="340">
                <v:shape id="_x0000_i1048" type="#_x0000_t75" style="width:35.25pt;height:32.25pt" o:ole="">
                  <v:imagedata r:id="rId76" o:title=""/>
                </v:shape>
                <o:OLEObject Type="Embed" ProgID="Equation.3" ShapeID="_x0000_i1048" DrawAspect="Content" ObjectID="_1827738991" r:id="rId77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360" w:dyaOrig="380">
                <v:shape id="_x0000_i1049" type="#_x0000_t75" style="width:33pt;height:35.25pt" o:ole="">
                  <v:imagedata r:id="rId78" o:title=""/>
                </v:shape>
                <o:OLEObject Type="Embed" ProgID="Equation.3" ShapeID="_x0000_i1049" DrawAspect="Content" ObjectID="_1827738992" r:id="rId79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460" w:dyaOrig="360">
                <v:shape id="_x0000_i1050" type="#_x0000_t75" style="width:42pt;height:33.75pt" o:ole="">
                  <v:imagedata r:id="rId80" o:title=""/>
                </v:shape>
                <o:OLEObject Type="Embed" ProgID="Equation.3" ShapeID="_x0000_i1050" DrawAspect="Content" ObjectID="_1827738993" r:id="rId81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trHeight w:val="109"/>
          <w:jc w:val="center"/>
        </w:trPr>
        <w:tc>
          <w:tcPr>
            <w:tcW w:w="0" w:type="auto"/>
            <w:gridSpan w:val="2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Безусловная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br/>
              <w:t>вероятность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br/>
              <w:t>класса</w: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</w:rPr>
              <w:object w:dxaOrig="320" w:dyaOrig="380">
                <v:shape id="_x0000_i1051" type="#_x0000_t75" style="width:29.25pt;height:35.25pt" o:ole="">
                  <v:imagedata r:id="rId82" o:title=""/>
                </v:shape>
                <o:OLEObject Type="Embed" ProgID="Equation.3" ShapeID="_x0000_i1051" DrawAspect="Content" ObjectID="_1827738994" r:id="rId83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</w:tbl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</w:rPr>
      </w:pP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снимает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проблему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несбалансированности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последующем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8),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рассчитываемые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снимает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проблему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сопоставимости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обработки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(дихотомических,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номинальных,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порядковых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числовых)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[8].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любых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8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использованием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10).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lastRenderedPageBreak/>
        <w:t>Таблица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9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Различные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аналитические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частных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критериев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знаний,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применяемые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АСК-анализе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</w:t>
      </w:r>
    </w:p>
    <w:tbl>
      <w:tblPr>
        <w:tblW w:w="50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92"/>
        <w:gridCol w:w="2203"/>
        <w:gridCol w:w="3925"/>
      </w:tblGrid>
      <w:tr w:rsidR="006F09FD" w:rsidRPr="006F09FD" w:rsidTr="003D6E71">
        <w:trPr>
          <w:jc w:val="center"/>
        </w:trPr>
        <w:tc>
          <w:tcPr>
            <w:tcW w:w="1815" w:type="pct"/>
            <w:vMerge w:val="restart"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  <w:bookmarkStart w:id="95" w:name="OLE_LINK6"/>
            <w:bookmarkStart w:id="96" w:name="OLE_LINK9"/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Наименование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модели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знаний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br/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</w:t>
            </w:r>
          </w:p>
        </w:tc>
        <w:tc>
          <w:tcPr>
            <w:tcW w:w="3185" w:type="pct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Выражение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для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частного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критерия</w:t>
            </w:r>
          </w:p>
        </w:tc>
      </w:tr>
      <w:tr w:rsidR="006F09FD" w:rsidRPr="006F09FD" w:rsidTr="003D6E71">
        <w:trPr>
          <w:jc w:val="center"/>
        </w:trPr>
        <w:tc>
          <w:tcPr>
            <w:tcW w:w="1815" w:type="pct"/>
            <w:vMerge/>
            <w:tcBorders>
              <w:right w:val="single" w:sz="18" w:space="0" w:color="auto"/>
            </w:tcBorders>
            <w:shd w:val="clear" w:color="auto" w:fill="auto"/>
            <w:noWrap/>
            <w:vAlign w:val="center"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144" w:type="pct"/>
            <w:tcBorders>
              <w:left w:val="single" w:sz="18" w:space="0" w:color="auto"/>
              <w:bottom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Через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относительные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br/>
              <w:t>частоты</w:t>
            </w:r>
          </w:p>
        </w:tc>
        <w:tc>
          <w:tcPr>
            <w:tcW w:w="2041" w:type="pct"/>
            <w:tcBorders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Через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абсолютные</w:t>
            </w:r>
            <w:r w:rsidRPr="006F09FD">
              <w:rPr>
                <w:rFonts w:ascii="Times New Roman" w:hAnsi="Times New Roman" w:cs="Times New Roman"/>
                <w:sz w:val="20"/>
              </w:rPr>
              <w:br/>
              <w:t>частоты</w:t>
            </w:r>
          </w:p>
        </w:tc>
      </w:tr>
      <w:tr w:rsidR="006F09FD" w:rsidRPr="006F09FD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position w:val="14"/>
                <w:sz w:val="20"/>
              </w:rPr>
              <w:t>ABS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матрица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абсолютных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частот,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position w:val="14"/>
                <w:sz w:val="20"/>
              </w:rPr>
              <w:t>Nij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-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фактическое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число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встреч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position w:val="14"/>
                <w:sz w:val="20"/>
              </w:rPr>
              <w:t>i</w:t>
            </w:r>
            <w:r w:rsidRPr="006F09FD">
              <w:rPr>
                <w:rFonts w:ascii="Times New Roman" w:hAnsi="Times New Roman" w:cs="Times New Roman"/>
                <w:i/>
                <w:position w:val="14"/>
                <w:sz w:val="20"/>
                <w:lang w:val="ru-RU"/>
              </w:rPr>
              <w:t>-го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признака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у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объектов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position w:val="14"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i/>
                <w:position w:val="14"/>
                <w:sz w:val="20"/>
                <w:lang w:val="ru-RU"/>
              </w:rPr>
              <w:t>-го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класса;</w:t>
            </w:r>
            <w:r w:rsidR="00252ADA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object w:dxaOrig="340" w:dyaOrig="400">
                <v:shape id="_x0000_i1052" type="#_x0000_t75" style="width:17.25pt;height:20.25pt" o:ole="">
                  <v:imagedata r:id="rId84" o:title=""/>
                </v:shape>
                <o:OLEObject Type="Embed" ProgID="Equation.3" ShapeID="_x0000_i1052" DrawAspect="Content" ObjectID="_1827738995" r:id="rId85"/>
              </w:object>
            </w:r>
            <w:r w:rsidR="00252ADA">
              <w:rPr>
                <w:rFonts w:ascii="Times New Roman" w:hAnsi="Times New Roman" w:cs="Times New Roman"/>
                <w:sz w:val="20"/>
                <w:vertAlign w:val="subscript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position w:val="14"/>
                <w:sz w:val="20"/>
                <w:lang w:val="ru-RU"/>
              </w:rPr>
              <w:t>-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теоретическое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число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встреч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i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-го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-го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класса;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Ni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i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строке;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или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обучающей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выборки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-м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классе;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всей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выборке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(таблица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7)</w:t>
            </w:r>
          </w:p>
        </w:tc>
        <w:tc>
          <w:tcPr>
            <w:tcW w:w="3185" w:type="pct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00"/>
                <w:sz w:val="20"/>
              </w:rPr>
              <w:object w:dxaOrig="4099" w:dyaOrig="1800">
                <v:shape id="_x0000_i1053" type="#_x0000_t75" style="width:209.25pt;height:90pt" o:ole="">
                  <v:imagedata r:id="rId86" o:title=""/>
                </v:shape>
                <o:OLEObject Type="Embed" ProgID="Equation.3" ShapeID="_x0000_i1053" DrawAspect="Content" ObjectID="_1827738996" r:id="rId87"/>
              </w:object>
            </w:r>
          </w:p>
        </w:tc>
      </w:tr>
      <w:tr w:rsidR="006F09FD" w:rsidRPr="006F09FD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PRC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1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матрица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условных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Pij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безусловных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Pi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процентных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распределений,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качестве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используется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</w:t>
            </w:r>
          </w:p>
        </w:tc>
        <w:tc>
          <w:tcPr>
            <w:tcW w:w="1145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  <w:tc>
          <w:tcPr>
            <w:tcW w:w="2041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object w:dxaOrig="1719" w:dyaOrig="740">
                <v:shape id="_x0000_i1054" type="#_x0000_t75" style="width:84.75pt;height:36.75pt" o:ole="">
                  <v:imagedata r:id="rId88" o:title=""/>
                </v:shape>
                <o:OLEObject Type="Embed" ProgID="Equation.3" ShapeID="_x0000_i1054" DrawAspect="Content" ObjectID="_1827738997" r:id="rId89"/>
              </w:object>
            </w:r>
          </w:p>
        </w:tc>
      </w:tr>
      <w:tr w:rsidR="006F09FD" w:rsidRPr="005B09C4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PRC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2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матрица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условных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Pij</w:t>
            </w:r>
            <w:r w:rsidR="00252ADA">
              <w:rPr>
                <w:rFonts w:ascii="Times New Roman" w:hAnsi="Times New Roman" w:cs="Times New Roman"/>
                <w:i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безусловных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Pi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процентных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распределений,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качестве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используется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обучающей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выборки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</w:t>
            </w:r>
          </w:p>
        </w:tc>
        <w:tc>
          <w:tcPr>
            <w:tcW w:w="1145" w:type="pct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2041" w:type="pct"/>
            <w:vMerge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1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знаний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А.Харкевичу,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1-й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вариант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расчета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-му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того,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что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если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-го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обнаружен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то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это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</w:t>
            </w:r>
          </w:p>
        </w:tc>
        <w:tc>
          <w:tcPr>
            <w:tcW w:w="1145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object w:dxaOrig="1700" w:dyaOrig="720">
                <v:shape id="_x0000_i1055" type="#_x0000_t75" style="width:81.75pt;height:33.75pt" o:ole="" fillcolor="window">
                  <v:imagedata r:id="rId90" o:title=""/>
                </v:shape>
                <o:OLEObject Type="Embed" ProgID="Equation.3" ShapeID="_x0000_i1055" DrawAspect="Content" ObjectID="_1827738998" r:id="rId91"/>
              </w:object>
            </w:r>
          </w:p>
        </w:tc>
        <w:tc>
          <w:tcPr>
            <w:tcW w:w="2041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object w:dxaOrig="3500" w:dyaOrig="740">
                <v:shape id="_x0000_i1056" type="#_x0000_t75" style="width:173.25pt;height:36.75pt" o:ole="" fillcolor="window">
                  <v:imagedata r:id="rId92" o:title=""/>
                </v:shape>
                <o:OLEObject Type="Embed" ProgID="Equation.3" ShapeID="_x0000_i1056" DrawAspect="Content" ObjectID="_1827738999" r:id="rId93"/>
              </w:object>
            </w:r>
          </w:p>
        </w:tc>
      </w:tr>
      <w:tr w:rsidR="006F09FD" w:rsidRPr="005B09C4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2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знаний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А.Харкевичу,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2-й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вариант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расчета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-му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того,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что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если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предъявлен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-го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класса,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то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него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будет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обнаружен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i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признак.</w:t>
            </w:r>
          </w:p>
        </w:tc>
        <w:tc>
          <w:tcPr>
            <w:tcW w:w="1145" w:type="pct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2041" w:type="pct"/>
            <w:vMerge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3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Хи-квадрат: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разности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между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фактическими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теоретически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ожидаемыми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абсолютными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частотами</w:t>
            </w:r>
          </w:p>
        </w:tc>
        <w:tc>
          <w:tcPr>
            <w:tcW w:w="1145" w:type="pct"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  <w:tc>
          <w:tcPr>
            <w:tcW w:w="2041" w:type="pct"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object w:dxaOrig="2640" w:dyaOrig="639">
                <v:shape id="_x0000_i1057" type="#_x0000_t75" style="width:129.75pt;height:30.75pt" o:ole="" fillcolor="window">
                  <v:imagedata r:id="rId94" o:title=""/>
                </v:shape>
                <o:OLEObject Type="Embed" ProgID="Equation.3" ShapeID="_x0000_i1057" DrawAspect="Content" ObjectID="_1827739000" r:id="rId95"/>
              </w:object>
            </w:r>
          </w:p>
        </w:tc>
      </w:tr>
      <w:tr w:rsidR="006F09FD" w:rsidRPr="006F09FD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4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ROI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Return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On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Investment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1-й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вариант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расчета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-му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</w:t>
            </w:r>
          </w:p>
        </w:tc>
        <w:tc>
          <w:tcPr>
            <w:tcW w:w="1145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object w:dxaOrig="1960" w:dyaOrig="720">
                <v:shape id="_x0000_i1058" type="#_x0000_t75" style="width:90pt;height:33pt" o:ole="" fillcolor="window">
                  <v:imagedata r:id="rId96" o:title=""/>
                </v:shape>
                <o:OLEObject Type="Embed" ProgID="Equation.3" ShapeID="_x0000_i1058" DrawAspect="Content" ObjectID="_1827739001" r:id="rId97"/>
              </w:object>
            </w:r>
          </w:p>
        </w:tc>
        <w:tc>
          <w:tcPr>
            <w:tcW w:w="2041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object w:dxaOrig="2260" w:dyaOrig="740">
                <v:shape id="_x0000_i1059" type="#_x0000_t75" style="width:135.75pt;height:38.25pt" o:ole="" fillcolor="window">
                  <v:imagedata r:id="rId98" o:title=""/>
                </v:shape>
                <o:OLEObject Type="Embed" ProgID="Equation.3" ShapeID="_x0000_i1059" DrawAspect="Content" ObjectID="_1827739002" r:id="rId99"/>
              </w:object>
            </w:r>
          </w:p>
        </w:tc>
      </w:tr>
      <w:tr w:rsidR="006F09FD" w:rsidRPr="005B09C4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5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ROI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Return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On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Investment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2-й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вариант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расчета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lastRenderedPageBreak/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-му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</w:t>
            </w:r>
          </w:p>
        </w:tc>
        <w:tc>
          <w:tcPr>
            <w:tcW w:w="1145" w:type="pct"/>
            <w:vMerge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2041" w:type="pct"/>
            <w:vMerge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lastRenderedPageBreak/>
              <w:t>INF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6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разность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условной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безусловной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1-й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вариант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расчета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признаков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-му</w:t>
            </w:r>
            <w:r w:rsidR="00252ADA">
              <w:rPr>
                <w:rFonts w:ascii="Times New Roman" w:hAnsi="Times New Roman" w:cs="Times New Roman"/>
                <w:i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</w:t>
            </w:r>
          </w:p>
        </w:tc>
        <w:tc>
          <w:tcPr>
            <w:tcW w:w="1145" w:type="pct"/>
            <w:vMerge w:val="restart"/>
            <w:tcBorders>
              <w:lef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object w:dxaOrig="1140" w:dyaOrig="380">
                <v:shape id="_x0000_i1060" type="#_x0000_t75" style="width:63pt;height:21pt" o:ole="" fillcolor="window">
                  <v:imagedata r:id="rId100" o:title=""/>
                </v:shape>
                <o:OLEObject Type="Embed" ProgID="Equation.3" ShapeID="_x0000_i1060" DrawAspect="Content" ObjectID="_1827739003" r:id="rId101"/>
              </w:object>
            </w:r>
          </w:p>
        </w:tc>
        <w:tc>
          <w:tcPr>
            <w:tcW w:w="2041" w:type="pct"/>
            <w:vMerge w:val="restart"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2"/>
                <w:sz w:val="20"/>
              </w:rPr>
              <w:object w:dxaOrig="2860" w:dyaOrig="740">
                <v:shape id="_x0000_i1061" type="#_x0000_t75" style="width:131.25pt;height:33.75pt" o:ole="" fillcolor="window">
                  <v:imagedata r:id="rId102" o:title=""/>
                </v:shape>
                <o:OLEObject Type="Embed" ProgID="Equation.3" ShapeID="_x0000_i1061" DrawAspect="Content" ObjectID="_1827739004" r:id="rId103"/>
              </w:object>
            </w:r>
          </w:p>
        </w:tc>
      </w:tr>
      <w:tr w:rsidR="006F09FD" w:rsidRPr="005B09C4" w:rsidTr="003D6E71">
        <w:trPr>
          <w:jc w:val="center"/>
        </w:trPr>
        <w:tc>
          <w:tcPr>
            <w:tcW w:w="1815" w:type="pct"/>
            <w:tcBorders>
              <w:right w:val="single" w:sz="18" w:space="0" w:color="auto"/>
            </w:tcBorders>
            <w:shd w:val="clear" w:color="auto" w:fill="auto"/>
            <w:noWrap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b/>
                <w:sz w:val="20"/>
                <w:lang w:val="ru-RU"/>
              </w:rPr>
              <w:t>7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частный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критерий: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разность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условной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безусловной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2-й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вариант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расчета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вероятностей: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Nj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–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суммарное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объектов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i/>
                <w:sz w:val="20"/>
              </w:rPr>
              <w:t>j</w:t>
            </w:r>
            <w:r w:rsidRPr="006F09FD">
              <w:rPr>
                <w:rFonts w:ascii="Times New Roman" w:hAnsi="Times New Roman" w:cs="Times New Roman"/>
                <w:i/>
                <w:sz w:val="20"/>
                <w:lang w:val="ru-RU"/>
              </w:rPr>
              <w:t>-му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классу</w:t>
            </w:r>
          </w:p>
        </w:tc>
        <w:tc>
          <w:tcPr>
            <w:tcW w:w="1145" w:type="pct"/>
            <w:vMerge/>
            <w:tcBorders>
              <w:left w:val="single" w:sz="18" w:space="0" w:color="auto"/>
              <w:bottom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2041" w:type="pct"/>
            <w:vMerge/>
            <w:tcBorders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34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</w:tr>
    </w:tbl>
    <w:bookmarkEnd w:id="95"/>
    <w:bookmarkEnd w:id="96"/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lang w:val="ru-RU"/>
        </w:rPr>
      </w:pPr>
      <w:r w:rsidRPr="003F0A5E">
        <w:rPr>
          <w:rFonts w:ascii="Times New Roman" w:hAnsi="Times New Roman" w:cs="Times New Roman"/>
          <w:i/>
          <w:iCs/>
          <w:u w:val="single"/>
          <w:lang w:val="ru-RU"/>
        </w:rPr>
        <w:t>Обозначения</w:t>
      </w:r>
      <w:r w:rsidR="00252ADA">
        <w:rPr>
          <w:rFonts w:ascii="Times New Roman" w:hAnsi="Times New Roman" w:cs="Times New Roman"/>
          <w:i/>
          <w:iCs/>
          <w:u w:val="single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iCs/>
          <w:u w:val="single"/>
          <w:lang w:val="ru-RU"/>
        </w:rPr>
        <w:t>к</w:t>
      </w:r>
      <w:r w:rsidR="00252ADA">
        <w:rPr>
          <w:rFonts w:ascii="Times New Roman" w:hAnsi="Times New Roman" w:cs="Times New Roman"/>
          <w:i/>
          <w:iCs/>
          <w:u w:val="single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iCs/>
          <w:u w:val="single"/>
          <w:lang w:val="ru-RU"/>
        </w:rPr>
        <w:t>таблице: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i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proofErr w:type="gramStart"/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значение</w:t>
      </w:r>
      <w:proofErr w:type="gramEnd"/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прошлого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j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proofErr w:type="gramStart"/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значение</w:t>
      </w:r>
      <w:proofErr w:type="gramEnd"/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будущего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Nij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количество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встреч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j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будущего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i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-м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прошлого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M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proofErr w:type="gramStart"/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суммарное</w:t>
      </w:r>
      <w:proofErr w:type="gramEnd"/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число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всех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прошлых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параметров;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W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proofErr w:type="gramStart"/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суммарное</w:t>
      </w:r>
      <w:proofErr w:type="gramEnd"/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число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всех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будущих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параметров.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Ni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количество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встреч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i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-м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прошлого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всей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выборке;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proofErr w:type="gramStart"/>
      <w:r w:rsidRPr="003F0A5E">
        <w:rPr>
          <w:rFonts w:ascii="Times New Roman" w:hAnsi="Times New Roman" w:cs="Times New Roman"/>
          <w:i/>
          <w:sz w:val="18"/>
          <w:szCs w:val="18"/>
        </w:rPr>
        <w:t>Nj</w:t>
      </w:r>
      <w:proofErr w:type="gramEnd"/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количество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встреч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j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будущего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всей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выборке;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N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proofErr w:type="gramStart"/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количество</w:t>
      </w:r>
      <w:proofErr w:type="gramEnd"/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встреч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j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будущего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i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-м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прошлого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всей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выборке.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Iij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частный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критерий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знаний: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количество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знаний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факте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наблюдения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i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прошлого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том,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что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объект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перейдет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состояние,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соответствующее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j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-му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значению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будущего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Ψ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proofErr w:type="gramStart"/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нормировочный</w:t>
      </w:r>
      <w:proofErr w:type="gramEnd"/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коэффициент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(Е.В.Луценко,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2002),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преобразующий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количество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информации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формуле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А.Харкевича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биты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обеспечивающий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для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нее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соблюдение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принципа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соответствия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с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формулой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Р.Хартли;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3F0A5E">
        <w:rPr>
          <w:rFonts w:ascii="Times New Roman" w:hAnsi="Times New Roman" w:cs="Times New Roman"/>
          <w:i/>
          <w:sz w:val="18"/>
          <w:szCs w:val="18"/>
        </w:rPr>
        <w:t>Pi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безусловная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относительная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частота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встречи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i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прошлого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обучающей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выборке;</w:t>
      </w:r>
    </w:p>
    <w:p w:rsidR="00BE3536" w:rsidRPr="003F0A5E" w:rsidRDefault="00BE3536" w:rsidP="00945255">
      <w:pPr>
        <w:spacing w:after="0"/>
        <w:rPr>
          <w:rFonts w:ascii="Times New Roman" w:hAnsi="Times New Roman" w:cs="Times New Roman"/>
          <w:i/>
          <w:sz w:val="18"/>
          <w:szCs w:val="18"/>
          <w:lang w:val="ru-RU"/>
        </w:rPr>
      </w:pPr>
      <w:proofErr w:type="gramStart"/>
      <w:r w:rsidRPr="003F0A5E">
        <w:rPr>
          <w:rFonts w:ascii="Times New Roman" w:hAnsi="Times New Roman" w:cs="Times New Roman"/>
          <w:i/>
          <w:sz w:val="18"/>
          <w:szCs w:val="18"/>
        </w:rPr>
        <w:t>Pij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–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условная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относительная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частота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встречи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i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значения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прошлого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при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</w:rPr>
        <w:t>j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-м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значении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будущего</w:t>
      </w:r>
      <w:r w:rsidR="00252ADA">
        <w:rPr>
          <w:rFonts w:ascii="Times New Roman" w:hAnsi="Times New Roman" w:cs="Times New Roman"/>
          <w:i/>
          <w:sz w:val="18"/>
          <w:szCs w:val="18"/>
          <w:lang w:val="ru-RU"/>
        </w:rPr>
        <w:t xml:space="preserve"> </w:t>
      </w:r>
      <w:r w:rsidRPr="003F0A5E">
        <w:rPr>
          <w:rFonts w:ascii="Times New Roman" w:hAnsi="Times New Roman" w:cs="Times New Roman"/>
          <w:i/>
          <w:sz w:val="18"/>
          <w:szCs w:val="18"/>
          <w:lang w:val="ru-RU"/>
        </w:rPr>
        <w:t>параметра.</w:t>
      </w:r>
      <w:proofErr w:type="gramEnd"/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формулы: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частот;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(«вероятностей»).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8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осуществляется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двумя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способами: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деления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</w:p>
    <w:p w:rsidR="003F0A5E" w:rsidRDefault="003F0A5E" w:rsidP="003F0A5E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10),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применяемых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настоящее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равное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вариантов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Nj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суммарное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j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нормировка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нулю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аддитивных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интегральных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критериев),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связи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наличием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принадлежностью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осуществляется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либо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логарифмированием,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либо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11).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3F0A5E" w:rsidRPr="006F09FD" w:rsidRDefault="003F0A5E" w:rsidP="00945255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Таблица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>
        <w:rPr>
          <w:rFonts w:ascii="Times New Roman" w:hAnsi="Times New Roman" w:cs="Times New Roman"/>
          <w:noProof/>
          <w:sz w:val="28"/>
          <w:szCs w:val="28"/>
        </w:rPr>
        <w:t>10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Матрица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системно-когнитивной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модели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599"/>
        <w:gridCol w:w="366"/>
        <w:gridCol w:w="762"/>
        <w:gridCol w:w="252"/>
        <w:gridCol w:w="718"/>
        <w:gridCol w:w="252"/>
        <w:gridCol w:w="927"/>
        <w:gridCol w:w="3358"/>
      </w:tblGrid>
      <w:tr w:rsidR="006F09FD" w:rsidRPr="006F09FD" w:rsidTr="003D6E71">
        <w:trPr>
          <w:jc w:val="center"/>
        </w:trPr>
        <w:tc>
          <w:tcPr>
            <w:tcW w:w="0" w:type="auto"/>
            <w:gridSpan w:val="2"/>
            <w:vMerge w:val="restart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  <w:lang w:val="ru-RU"/>
              </w:rPr>
            </w:pPr>
          </w:p>
        </w:tc>
        <w:tc>
          <w:tcPr>
            <w:tcW w:w="0" w:type="auto"/>
            <w:gridSpan w:val="5"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Классы</w:t>
            </w:r>
          </w:p>
        </w:tc>
        <w:tc>
          <w:tcPr>
            <w:tcW w:w="0" w:type="auto"/>
            <w:vMerge w:val="restart"/>
            <w:vAlign w:val="bottom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Значимость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br/>
              <w:t>фактора</w: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gridSpan w:val="2"/>
            <w:vMerge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1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j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W</w:t>
            </w:r>
          </w:p>
        </w:tc>
        <w:tc>
          <w:tcPr>
            <w:tcW w:w="0" w:type="auto"/>
            <w:vMerge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 w:val="restart"/>
            <w:shd w:val="clear" w:color="auto" w:fill="E6E6E6"/>
            <w:textDirection w:val="btLr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Значения</w:t>
            </w:r>
            <w:r w:rsidR="00252ADA">
              <w:rPr>
                <w:rFonts w:ascii="Times New Roman" w:hAnsi="Times New Roman" w:cs="Times New Roman"/>
                <w:b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t>факторов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1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0"/>
                <w:sz w:val="20"/>
                <w:vertAlign w:val="subscript"/>
              </w:rPr>
              <w:object w:dxaOrig="300" w:dyaOrig="340">
                <v:shape id="_x0000_i1062" type="#_x0000_t75" style="width:27.75pt;height:32.25pt" o:ole="">
                  <v:imagedata r:id="rId104" o:title=""/>
                </v:shape>
                <o:OLEObject Type="Embed" ProgID="Equation.3" ShapeID="_x0000_i1062" DrawAspect="Content" ObjectID="_1827739005" r:id="rId105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300" w:dyaOrig="380">
                <v:shape id="_x0000_i1063" type="#_x0000_t75" style="width:27.75pt;height:35.25pt" o:ole="">
                  <v:imagedata r:id="rId106" o:title=""/>
                </v:shape>
                <o:OLEObject Type="Embed" ProgID="Equation.3" ShapeID="_x0000_i1063" DrawAspect="Content" ObjectID="_1827739006" r:id="rId107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360" w:dyaOrig="360">
                <v:shape id="_x0000_i1064" type="#_x0000_t75" style="width:33pt;height:33.75pt" o:ole="">
                  <v:imagedata r:id="rId108" o:title=""/>
                </v:shape>
                <o:OLEObject Type="Embed" ProgID="Equation.3" ShapeID="_x0000_i1064" DrawAspect="Content" ObjectID="_1827739007" r:id="rId109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2"/>
                <w:sz w:val="20"/>
              </w:rPr>
              <w:object w:dxaOrig="2580" w:dyaOrig="820">
                <v:shape id="_x0000_i1065" type="#_x0000_t75" style="width:158.25pt;height:50.25pt" o:ole="" fillcolor="window">
                  <v:imagedata r:id="rId110" o:title=""/>
                </v:shape>
                <o:OLEObject Type="Embed" ProgID="Equation.3" ShapeID="_x0000_i1065" DrawAspect="Content" ObjectID="_1827739008" r:id="rId111"/>
              </w:objec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i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279" w:dyaOrig="360">
                <v:shape id="_x0000_i1066" type="#_x0000_t75" style="width:27pt;height:33.75pt" o:ole="">
                  <v:imagedata r:id="rId112" o:title=""/>
                </v:shape>
                <o:OLEObject Type="Embed" ProgID="Equation.3" ShapeID="_x0000_i1066" DrawAspect="Content" ObjectID="_1827739009" r:id="rId113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  <w:vertAlign w:val="subscript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260" w:dyaOrig="380">
                <v:shape id="_x0000_i1067" type="#_x0000_t75" style="width:24pt;height:35.25pt" o:ole="">
                  <v:imagedata r:id="rId114" o:title=""/>
                </v:shape>
                <o:OLEObject Type="Embed" ProgID="Equation.3" ShapeID="_x0000_i1067" DrawAspect="Content" ObjectID="_1827739010" r:id="rId115"/>
              </w:object>
            </w: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360" w:dyaOrig="360">
                <v:shape id="_x0000_i1068" type="#_x0000_t75" style="width:33pt;height:33.75pt" o:ole="">
                  <v:imagedata r:id="rId116" o:title=""/>
                </v:shape>
                <o:OLEObject Type="Embed" ProgID="Equation.3" ShapeID="_x0000_i1068" DrawAspect="Content" ObjectID="_1827739011" r:id="rId117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2"/>
                <w:sz w:val="20"/>
              </w:rPr>
              <w:object w:dxaOrig="2500" w:dyaOrig="820">
                <v:shape id="_x0000_i1069" type="#_x0000_t75" style="width:156pt;height:51.75pt" o:ole="" fillcolor="window">
                  <v:imagedata r:id="rId118" o:title=""/>
                </v:shape>
                <o:OLEObject Type="Embed" ProgID="Equation.3" ShapeID="_x0000_i1069" DrawAspect="Content" ObjectID="_1827739012" r:id="rId119"/>
              </w:objec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...</w: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vMerge/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E6E6E6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b/>
                <w:i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i/>
                <w:sz w:val="20"/>
              </w:rPr>
              <w:t>M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0"/>
                <w:sz w:val="20"/>
                <w:vertAlign w:val="subscript"/>
              </w:rPr>
              <w:object w:dxaOrig="360" w:dyaOrig="340">
                <v:shape id="_x0000_i1070" type="#_x0000_t75" style="width:33pt;height:32.25pt" o:ole="">
                  <v:imagedata r:id="rId120" o:title=""/>
                </v:shape>
                <o:OLEObject Type="Embed" ProgID="Equation.3" ShapeID="_x0000_i1070" DrawAspect="Content" ObjectID="_1827739013" r:id="rId121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  <w:vertAlign w:val="subscript"/>
              </w:rPr>
              <w:object w:dxaOrig="340" w:dyaOrig="380">
                <v:shape id="_x0000_i1071" type="#_x0000_t75" style="width:30.75pt;height:35.25pt" o:ole="">
                  <v:imagedata r:id="rId122" o:title=""/>
                </v:shape>
                <o:OLEObject Type="Embed" ProgID="Equation.3" ShapeID="_x0000_i1071" DrawAspect="Content" ObjectID="_1827739014" r:id="rId123"/>
              </w:object>
            </w:r>
          </w:p>
        </w:tc>
        <w:tc>
          <w:tcPr>
            <w:tcW w:w="0" w:type="auto"/>
            <w:tcBorders>
              <w:bottom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  <w:vertAlign w:val="subscript"/>
              </w:rPr>
              <w:object w:dxaOrig="440" w:dyaOrig="360">
                <v:shape id="_x0000_i1072" type="#_x0000_t75" style="width:41.25pt;height:33.75pt" o:ole="">
                  <v:imagedata r:id="rId124" o:title=""/>
                </v:shape>
                <o:OLEObject Type="Embed" ProgID="Equation.3" ShapeID="_x0000_i1072" DrawAspect="Content" ObjectID="_1827739015" r:id="rId125"/>
              </w:object>
            </w:r>
          </w:p>
        </w:tc>
        <w:tc>
          <w:tcPr>
            <w:tcW w:w="0" w:type="auto"/>
            <w:tcBorders>
              <w:left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2"/>
                <w:sz w:val="20"/>
              </w:rPr>
              <w:object w:dxaOrig="2780" w:dyaOrig="820">
                <v:shape id="_x0000_i1073" type="#_x0000_t75" style="width:162.75pt;height:48pt" o:ole="" fillcolor="window">
                  <v:imagedata r:id="rId126" o:title=""/>
                </v:shape>
                <o:OLEObject Type="Embed" ProgID="Equation.3" ShapeID="_x0000_i1073" DrawAspect="Content" ObjectID="_1827739016" r:id="rId127"/>
              </w:object>
            </w:r>
          </w:p>
        </w:tc>
      </w:tr>
      <w:tr w:rsidR="006F09FD" w:rsidRPr="006F09FD" w:rsidTr="003D6E71">
        <w:trPr>
          <w:jc w:val="center"/>
        </w:trPr>
        <w:tc>
          <w:tcPr>
            <w:tcW w:w="0" w:type="auto"/>
            <w:gridSpan w:val="2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right"/>
              <w:rPr>
                <w:rFonts w:ascii="Times New Roman" w:hAnsi="Times New Roman" w:cs="Times New Roman"/>
                <w:b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sz w:val="20"/>
              </w:rPr>
              <w:t>Степень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br/>
              <w:t>редукции</w:t>
            </w:r>
            <w:r w:rsidRPr="006F09FD">
              <w:rPr>
                <w:rFonts w:ascii="Times New Roman" w:hAnsi="Times New Roman" w:cs="Times New Roman"/>
                <w:b/>
                <w:sz w:val="20"/>
              </w:rPr>
              <w:br/>
              <w:t>класса</w: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i/>
                <w:sz w:val="20"/>
                <w:vertAlign w:val="subscript"/>
              </w:rPr>
            </w:pPr>
            <w:r w:rsidRPr="006F09FD">
              <w:rPr>
                <w:rFonts w:ascii="Times New Roman" w:hAnsi="Times New Roman" w:cs="Times New Roman"/>
                <w:position w:val="-10"/>
                <w:sz w:val="20"/>
              </w:rPr>
              <w:object w:dxaOrig="380" w:dyaOrig="360">
                <v:shape id="_x0000_i1074" type="#_x0000_t75" style="width:18.75pt;height:18pt" o:ole="">
                  <v:imagedata r:id="rId128" o:title=""/>
                </v:shape>
                <o:OLEObject Type="Embed" ProgID="Equation.3" ShapeID="_x0000_i1074" DrawAspect="Content" ObjectID="_1827739017" r:id="rId129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shd w:val="clear" w:color="auto" w:fill="FFFF99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4"/>
                <w:sz w:val="20"/>
              </w:rPr>
              <w:object w:dxaOrig="360" w:dyaOrig="400">
                <v:shape id="_x0000_i1075" type="#_x0000_t75" style="width:18pt;height:20.25pt" o:ole="">
                  <v:imagedata r:id="rId130" o:title=""/>
                </v:shape>
                <o:OLEObject Type="Embed" ProgID="Equation.3" ShapeID="_x0000_i1075" DrawAspect="Content" ObjectID="_1827739018" r:id="rId131"/>
              </w:object>
            </w: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0" w:type="auto"/>
            <w:tcBorders>
              <w:top w:val="single" w:sz="18" w:space="0" w:color="auto"/>
            </w:tcBorders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12"/>
                <w:sz w:val="20"/>
              </w:rPr>
              <w:object w:dxaOrig="460" w:dyaOrig="380">
                <v:shape id="_x0000_i1076" type="#_x0000_t75" style="width:23.25pt;height:18.75pt" o:ole="">
                  <v:imagedata r:id="rId132" o:title=""/>
                </v:shape>
                <o:OLEObject Type="Embed" ProgID="Equation.3" ShapeID="_x0000_i1076" DrawAspect="Content" ObjectID="_1827739019" r:id="rId133"/>
              </w:object>
            </w:r>
          </w:p>
        </w:tc>
        <w:tc>
          <w:tcPr>
            <w:tcW w:w="0" w:type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position w:val="-32"/>
                <w:sz w:val="20"/>
              </w:rPr>
              <w:object w:dxaOrig="3159" w:dyaOrig="820">
                <v:shape id="_x0000_i1077" type="#_x0000_t75" style="width:158.25pt;height:41.25pt" o:ole="" fillcolor="window">
                  <v:imagedata r:id="rId134" o:title=""/>
                </v:shape>
                <o:OLEObject Type="Embed" ProgID="Equation.3" ShapeID="_x0000_i1077" DrawAspect="Content" ObjectID="_1827739020" r:id="rId135"/>
              </w:object>
            </w:r>
          </w:p>
        </w:tc>
      </w:tr>
    </w:tbl>
    <w:p w:rsidR="00BE3536" w:rsidRPr="006F09FD" w:rsidRDefault="00BE3536" w:rsidP="0094525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Таблица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11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Конфигуратор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моделей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АСК-анализа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интеллектуальной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461"/>
        <w:gridCol w:w="1295"/>
        <w:gridCol w:w="1533"/>
        <w:gridCol w:w="1930"/>
        <w:gridCol w:w="2401"/>
      </w:tblGrid>
      <w:tr w:rsidR="006F09FD" w:rsidRPr="006F09FD" w:rsidTr="003D6E71">
        <w:trPr>
          <w:trHeight w:val="315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6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Способ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сравнения</w:t>
            </w:r>
          </w:p>
        </w:tc>
        <w:tc>
          <w:tcPr>
            <w:tcW w:w="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Нормировка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не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требуется</w:t>
            </w:r>
          </w:p>
        </w:tc>
        <w:tc>
          <w:tcPr>
            <w:tcW w:w="10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Нормировка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0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путем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взятия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логарифма</w:t>
            </w:r>
          </w:p>
        </w:tc>
        <w:tc>
          <w:tcPr>
            <w:tcW w:w="12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Нормировка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к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0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путем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вычитания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1</w:t>
            </w:r>
          </w:p>
        </w:tc>
      </w:tr>
      <w:tr w:rsidR="006F09FD" w:rsidRPr="005B09C4" w:rsidTr="003D6E71">
        <w:trPr>
          <w:trHeight w:val="315"/>
        </w:trPr>
        <w:tc>
          <w:tcPr>
            <w:tcW w:w="1279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Сравнение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фактических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теоретических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абсолютных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частот</w:t>
            </w:r>
          </w:p>
        </w:tc>
        <w:tc>
          <w:tcPr>
            <w:tcW w:w="6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Путем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деления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INF1,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INF2,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Александра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Харкевича</w:t>
            </w:r>
          </w:p>
        </w:tc>
        <w:tc>
          <w:tcPr>
            <w:tcW w:w="1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4,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5,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Коэффициент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возврата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инвестиций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ROI</w:t>
            </w:r>
          </w:p>
        </w:tc>
      </w:tr>
      <w:tr w:rsidR="006F09FD" w:rsidRPr="006F09FD" w:rsidTr="003D6E71">
        <w:trPr>
          <w:trHeight w:val="315"/>
        </w:trPr>
        <w:tc>
          <w:tcPr>
            <w:tcW w:w="12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6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Путем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вычитания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3,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χ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-квадрат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Карла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Пирсона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  <w:tc>
          <w:tcPr>
            <w:tcW w:w="1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</w:tr>
      <w:tr w:rsidR="006F09FD" w:rsidRPr="005B09C4" w:rsidTr="003D6E71">
        <w:trPr>
          <w:trHeight w:val="315"/>
        </w:trPr>
        <w:tc>
          <w:tcPr>
            <w:tcW w:w="1279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Сравнение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условных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безусловных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относительных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частот</w:t>
            </w:r>
          </w:p>
        </w:tc>
        <w:tc>
          <w:tcPr>
            <w:tcW w:w="6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Путем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деления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INF1,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INF2,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Александра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Харкевича</w:t>
            </w:r>
          </w:p>
        </w:tc>
        <w:tc>
          <w:tcPr>
            <w:tcW w:w="1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4,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INF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5,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Коэффициент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возврата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инвестиций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ROI</w:t>
            </w:r>
          </w:p>
        </w:tc>
      </w:tr>
      <w:tr w:rsidR="00BE3536" w:rsidRPr="006F09FD" w:rsidTr="003D6E71">
        <w:trPr>
          <w:trHeight w:val="315"/>
        </w:trPr>
        <w:tc>
          <w:tcPr>
            <w:tcW w:w="12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6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Путем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вычитания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INF6,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INF7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  <w:tc>
          <w:tcPr>
            <w:tcW w:w="1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---</w:t>
            </w:r>
          </w:p>
        </w:tc>
      </w:tr>
    </w:tbl>
    <w:p w:rsidR="00BE3536" w:rsidRPr="006F09FD" w:rsidRDefault="00BE3536" w:rsidP="0094525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10"/>
          <w:szCs w:val="10"/>
        </w:rPr>
      </w:pP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Обратим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внимание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нормировках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нулю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нужно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аддитивных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интегральных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критериев)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логарифма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тем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самым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моделям,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нормировки.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Таким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провести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нормировку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логарифма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рассчитываемых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нет.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конфигуратор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смысле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В.А.Лефевра.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Под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конфигуратором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В.А.Лефевр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понимал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минимальный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полный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набор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понятийных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конструктов,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понятий,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достаточный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адекватного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описания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>области</w:t>
      </w:r>
      <w:r w:rsidR="00252ADA" w:rsidRPr="00252ADA">
        <w:rPr>
          <w:rFonts w:ascii="Times New Roman" w:hAnsi="Times New Roman" w:cs="Times New Roman"/>
          <w:b/>
          <w:bCs/>
          <w:i/>
          <w:iCs/>
          <w:spacing w:val="-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[4]</w:t>
      </w:r>
      <w:r w:rsidRPr="006F09FD">
        <w:rPr>
          <w:rFonts w:ascii="Times New Roman" w:hAnsi="Times New Roman" w:cs="Times New Roman"/>
          <w:sz w:val="32"/>
          <w:szCs w:val="32"/>
          <w:vertAlign w:val="superscript"/>
        </w:rPr>
        <w:footnoteReference w:id="7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Когда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сравниваем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«хи-квадрат»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(СК-модель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сравниваем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критерий: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А.Харкевичу»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(СК-модели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«коэффициент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возврата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инвестиций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ROI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Return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On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Investment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(СК-модели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зависимости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нормировки.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End"/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сравниваем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«коэффициент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взаимосвязи»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(СК-модели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сравниваем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критерий: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А.Харкевичу»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(СК-модели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2).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видим,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тесно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другом.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интересна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связь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знаменитого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хи-квадрат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К.Пирсона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замечательной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А.Харкевича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известным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экономике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коэффициентом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ROI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Вероятность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предел,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стремится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(отношение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благоприятных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испытаний)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неограниченном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увеличении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испытаний.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Ясно,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вероятность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абстракция,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никогда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встречается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физические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абстракции,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точки,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материальной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точки,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бесконечно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малой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т.п.).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встречается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весьма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близкой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вероятности.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Например,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480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наблюдений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вероятностью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(погрешность)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составляет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около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5%,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1250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наблюдениях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около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2.5%,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10000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наблюдениях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1%.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вычисляется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перейдет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позволяет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сопоставимо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корректно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обрабатывать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разнородную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наблюдениях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[8].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таблице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10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(отличаются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частыми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критериями,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приведенными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таблице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9),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решаются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(классификации,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распознавания,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диагностики,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прогнозирования),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поддержки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(обратная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моделируемой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модели.</w:t>
      </w:r>
    </w:p>
    <w:p w:rsidR="00BE3536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значимость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ценность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вариабельность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3F0A5E" w:rsidRPr="006F09FD" w:rsidRDefault="003F0A5E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Таблица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>
        <w:rPr>
          <w:rFonts w:ascii="Times New Roman" w:hAnsi="Times New Roman" w:cs="Times New Roman"/>
          <w:noProof/>
          <w:sz w:val="28"/>
          <w:szCs w:val="28"/>
        </w:rPr>
        <w:t>12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Уточнение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терминологии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АСК-анализа</w:t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293"/>
        <w:gridCol w:w="3589"/>
        <w:gridCol w:w="2379"/>
        <w:gridCol w:w="3359"/>
      </w:tblGrid>
      <w:tr w:rsidR="006F09FD" w:rsidRPr="006F09FD" w:rsidTr="003D6E71">
        <w:tc>
          <w:tcPr>
            <w:tcW w:w="0" w:type="auto"/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№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Традиционные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термины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t>(синонимы)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Новый</w:t>
            </w:r>
            <w:r w:rsidR="00252ADA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</w:rPr>
              <w:br/>
              <w:t>термин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Формула</w:t>
            </w:r>
          </w:p>
        </w:tc>
      </w:tr>
      <w:tr w:rsidR="006F09FD" w:rsidRPr="006F09FD" w:rsidTr="003D6E71">
        <w:tc>
          <w:tcPr>
            <w:tcW w:w="0" w:type="auto"/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1.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Значимость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значения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фактора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(признака).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</w:p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2.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Дифференцирующая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мощность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значения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фактора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(признака).</w:t>
            </w:r>
          </w:p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3.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Ценность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значения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фактора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(признака)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для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решения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задачи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идентификации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других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задач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Корень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из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информационной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мощности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значения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фактора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position w:val="-32"/>
                <w:sz w:val="20"/>
              </w:rPr>
              <w:object w:dxaOrig="2500" w:dyaOrig="820">
                <v:shape id="_x0000_i1078" type="#_x0000_t75" style="width:156pt;height:51.75pt" o:ole="" fillcolor="window">
                  <v:imagedata r:id="rId118" o:title=""/>
                </v:shape>
                <o:OLEObject Type="Embed" ProgID="Equation.3" ShapeID="_x0000_i1078" DrawAspect="Content" ObjectID="_1827739021" r:id="rId136"/>
              </w:object>
            </w:r>
          </w:p>
        </w:tc>
      </w:tr>
      <w:tr w:rsidR="006F09FD" w:rsidRPr="006F09FD" w:rsidTr="003D6E71">
        <w:tc>
          <w:tcPr>
            <w:tcW w:w="0" w:type="auto"/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1.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Степень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детерминированности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класса.</w:t>
            </w:r>
          </w:p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2.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Степень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обусловленности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класса.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Корень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из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информационной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мощности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класса</w:t>
            </w:r>
          </w:p>
        </w:tc>
        <w:tc>
          <w:tcPr>
            <w:tcW w:w="0" w:type="auto"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position w:val="-30"/>
                <w:sz w:val="20"/>
              </w:rPr>
              <w:object w:dxaOrig="2540" w:dyaOrig="800">
                <v:shape id="_x0000_i1079" type="#_x0000_t75" style="width:158.25pt;height:50.25pt" o:ole="" fillcolor="window">
                  <v:imagedata r:id="rId137" o:title=""/>
                </v:shape>
                <o:OLEObject Type="Embed" ProgID="Equation.3" ShapeID="_x0000_i1079" DrawAspect="Content" ObjectID="_1827739022" r:id="rId138"/>
              </w:object>
            </w:r>
          </w:p>
        </w:tc>
      </w:tr>
      <w:tr w:rsidR="00BE3536" w:rsidRPr="006F09FD" w:rsidTr="003D6E71">
        <w:tc>
          <w:tcPr>
            <w:tcW w:w="0" w:type="auto"/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sz w:val="20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1.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Качество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модели.</w:t>
            </w:r>
          </w:p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2.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Ценность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модели.</w:t>
            </w:r>
          </w:p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3.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Степень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сформированности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модели.</w:t>
            </w:r>
          </w:p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4.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Количественная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мера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степени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выраженности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закономерностей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в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моделируемой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предметной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области</w:t>
            </w:r>
          </w:p>
        </w:tc>
        <w:tc>
          <w:tcPr>
            <w:tcW w:w="0" w:type="auto"/>
            <w:tcBorders>
              <w:right w:val="single" w:sz="18" w:space="0" w:color="auto"/>
            </w:tcBorders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rPr>
                <w:rFonts w:ascii="Times New Roman" w:hAnsi="Times New Roman" w:cs="Times New Roman"/>
                <w:sz w:val="20"/>
                <w:lang w:val="ru-RU"/>
              </w:rPr>
            </w:pP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Корень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из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информационной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мощности</w:t>
            </w:r>
            <w:r w:rsidR="00252ADA">
              <w:rPr>
                <w:rFonts w:ascii="Times New Roman" w:hAnsi="Times New Roman" w:cs="Times New Roman"/>
                <w:sz w:val="20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sz w:val="20"/>
                <w:lang w:val="ru-RU"/>
              </w:rPr>
              <w:t>модели</w:t>
            </w:r>
          </w:p>
        </w:tc>
        <w:tc>
          <w:tcPr>
            <w:tcW w:w="0" w:type="auto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BE3536" w:rsidRPr="006F09FD" w:rsidRDefault="00BE3536" w:rsidP="00945255">
            <w:pPr>
              <w:spacing w:after="0"/>
              <w:ind w:left="-57" w:right="-57"/>
              <w:jc w:val="center"/>
              <w:rPr>
                <w:rFonts w:ascii="Times New Roman" w:hAnsi="Times New Roman" w:cs="Times New Roman"/>
                <w:sz w:val="20"/>
              </w:rPr>
            </w:pPr>
            <w:r w:rsidRPr="006F09FD">
              <w:rPr>
                <w:rFonts w:ascii="Times New Roman" w:hAnsi="Times New Roman" w:cs="Times New Roman"/>
                <w:b/>
                <w:position w:val="-32"/>
                <w:sz w:val="20"/>
              </w:rPr>
              <w:object w:dxaOrig="3240" w:dyaOrig="820">
                <v:shape id="_x0000_i1080" type="#_x0000_t75" style="width:162.75pt;height:41.25pt" o:ole="" fillcolor="window">
                  <v:imagedata r:id="rId139" o:title=""/>
                </v:shape>
                <o:OLEObject Type="Embed" ProgID="Equation.3" ShapeID="_x0000_i1080" DrawAspect="Content" ObjectID="_1827739023" r:id="rId140"/>
              </w:object>
            </w:r>
          </w:p>
        </w:tc>
      </w:tr>
    </w:tbl>
    <w:p w:rsidR="00BE3536" w:rsidRPr="006F09FD" w:rsidRDefault="00BE3536" w:rsidP="00945255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вариабельность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измеряться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способами,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например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средним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отклонением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модулей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среднего,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дисперсией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среднеквадратичным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отклонением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квадратом.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последний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вариант,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величина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совпадает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мощностью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сигнала,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мощностью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источник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уточнить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традиционную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терминологию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12).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Итак,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разделе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раскрывается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простая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</w:rPr>
        <w:t>χ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квадрат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Карла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Пирсона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коэффициентом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возврата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инвестиций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ROI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семантической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целесообразности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Александра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Харкевича.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обнаруживается,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нормировку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нулю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логарифма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1.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процентных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распределений,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Именно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итоге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потому,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получающиеся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абсолютных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нормировки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нулю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логарифма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тождественно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совпадают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моделями,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получающимися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безусловных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нормировки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нулю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логарифма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вычитания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1.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конфигуратор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смысле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В.А.Лефевра,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минимальное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позволяющих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моделируемую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область.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i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Показательно,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примечательно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весьма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замечательно,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меры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i/>
          <w:sz w:val="32"/>
          <w:szCs w:val="32"/>
        </w:rPr>
        <w:t>χ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-</w:t>
      </w:r>
      <w:proofErr w:type="gramEnd"/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квадрат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Карла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Пирсона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статистики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оказалась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математически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тесно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связанной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коэффициентом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возврата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инвестиций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i/>
          <w:sz w:val="32"/>
          <w:szCs w:val="32"/>
        </w:rPr>
        <w:t>ROI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),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применяемой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экономике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управления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портфелем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инвестиций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мерой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Александра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Харкевича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семантической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управления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знаниями.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интеллектуальной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«Эйдос».</w:t>
      </w:r>
    </w:p>
    <w:p w:rsidR="00BE3536" w:rsidRPr="006F09FD" w:rsidRDefault="00BE3536" w:rsidP="00945255">
      <w:pPr>
        <w:spacing w:after="0"/>
        <w:ind w:firstLine="709"/>
        <w:jc w:val="both"/>
        <w:outlineLvl w:val="7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97" w:name="_Toc213685286"/>
      <w:bookmarkEnd w:id="90"/>
      <w:bookmarkEnd w:id="91"/>
      <w:bookmarkEnd w:id="92"/>
      <w:bookmarkEnd w:id="93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4.3.2.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Расчет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математической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АСК-анализа</w:t>
      </w:r>
      <w:bookmarkEnd w:id="97"/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формализации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запускаем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3.5,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синтез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параметрами,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8.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F2D2AAF" wp14:editId="32CB8093">
            <wp:extent cx="5972175" cy="49339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9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8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Окно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запуска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синтеза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верификации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(режим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3.5)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отображением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процесса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3.5.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синтез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минуты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секунды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(процессор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встречаются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обработки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выполняться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сутками,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неделями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более.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44104AC3" wp14:editId="4010FFFE">
            <wp:extent cx="5971540" cy="4341369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34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9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Отображение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стадии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исполнения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3.5.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Ниже,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фрагменты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отличающихся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критериями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[8,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9]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(экранные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5.5,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названия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формах).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739955A" wp14:editId="272394FC">
            <wp:extent cx="5972400" cy="2520000"/>
            <wp:effectExtent l="0" t="0" r="0" b="0"/>
            <wp:docPr id="24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B17419E" wp14:editId="663D1B78">
            <wp:extent cx="5972400" cy="2520000"/>
            <wp:effectExtent l="0" t="0" r="0" b="0"/>
            <wp:docPr id="25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153B8F6" wp14:editId="13EBA490">
            <wp:extent cx="5972400" cy="2520000"/>
            <wp:effectExtent l="0" t="0" r="0" b="0"/>
            <wp:docPr id="26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8" w:name="OLE_LINK4"/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10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Фрагменты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моделей,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отражающих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взаимосвязи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между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структурой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генома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фенотипическими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свойствами/признаками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винограда</w:t>
      </w:r>
    </w:p>
    <w:bookmarkEnd w:id="98"/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99" w:name="_Toc213685287"/>
      <w:bookmarkStart w:id="100" w:name="_Toc215742071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lastRenderedPageBreak/>
        <w:t>4.3.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Алгоритм-63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.</w:t>
      </w:r>
      <w:r w:rsidR="00252ADA" w:rsidRP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Верификация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br/>
        <w:t>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(оценка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достоверности)</w:t>
      </w:r>
      <w:bookmarkEnd w:id="99"/>
      <w:bookmarkEnd w:id="100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Оценка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осуществляется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обобщенным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подсчета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истинных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ложных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положительных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отрицательных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-мере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Ризбергена,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L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1-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L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2-мерам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Е.В.Луценко,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предложены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того,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смягчить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преодолеть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недостатки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-меры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[9].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оценивать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например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выработки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управляющих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трудоемко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экономических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политических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моделях.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3.4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достоверности.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4.1.3.6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11):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214F111" wp14:editId="08710154">
            <wp:extent cx="5961168" cy="278130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78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3B3A02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44180FE" wp14:editId="4F074587">
            <wp:extent cx="5971540" cy="3234456"/>
            <wp:effectExtent l="0" t="0" r="0" b="444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23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3B3A02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055DADFB" wp14:editId="3B99D7F1">
            <wp:extent cx="5971540" cy="3234456"/>
            <wp:effectExtent l="0" t="0" r="0" b="444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23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01" w:name="_GoBack"/>
      <w:bookmarkEnd w:id="101"/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11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Достоверность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не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объектов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обучающей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выборки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созданных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моделях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оценки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предложенная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Е.В.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Луценко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метрика,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известным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-критерием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12):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5567CAD6" wp14:editId="09DD6124">
            <wp:extent cx="5971540" cy="335895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CE45D0D" wp14:editId="2FD26D54">
            <wp:extent cx="5971540" cy="358760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58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12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Оценка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достоверности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моделей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i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последующие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решаются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наиболее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достоверной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модели.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Причины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просты.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то: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–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идентификация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классам,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действительно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принадлежат;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прогнозирование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действительно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наступают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события,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прогнозируются;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принятие</w:t>
      </w:r>
      <w:r w:rsidR="00252ADA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адекватно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(достоверно),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управляющих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действительно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целевые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состояния;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 w:rsidRP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исследование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достоверно,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выводы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отнесены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3F0A5E">
      <w:pPr>
        <w:keepNext/>
        <w:spacing w:after="0"/>
        <w:ind w:left="1276" w:hanging="576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02" w:name="_Toc213685288"/>
      <w:bookmarkStart w:id="103" w:name="_Toc215742072"/>
      <w:bookmarkStart w:id="104" w:name="_Toc457680584"/>
      <w:bookmarkStart w:id="105" w:name="_Toc458767405"/>
      <w:bookmarkStart w:id="106" w:name="_Toc207298251"/>
      <w:bookmarkStart w:id="107" w:name="_Toc207298452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4.4.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Алгоритм-64.</w:t>
      </w:r>
      <w:r w:rsidR="00252ADA" w:rsidRP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br/>
        <w:t>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смысл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признаков: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</w:rPr>
        <w:t>SWOT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-анализ</w:t>
      </w:r>
      <w:bookmarkEnd w:id="102"/>
      <w:bookmarkEnd w:id="103"/>
    </w:p>
    <w:p w:rsidR="00BE3536" w:rsidRPr="006F09FD" w:rsidRDefault="00BE3536" w:rsidP="003F0A5E">
      <w:pPr>
        <w:keepNext/>
        <w:spacing w:after="0"/>
        <w:ind w:left="1560" w:hanging="860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08" w:name="_Toc213685289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4.4.1.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классов: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</w:rPr>
        <w:t>SWOT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-анализ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классов</w:t>
      </w:r>
      <w:bookmarkEnd w:id="108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4.4.8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стороны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4.4.9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особенностей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имеющие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прямая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обратная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задачи: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действующих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перейдет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действием;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наоборот,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будущему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целевому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определяются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целевое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Таким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обратной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отношению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простейшем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случае: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4.4.8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[10]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первом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14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диалоге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параметров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-диаграммы.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верхнем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пользователь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курсором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выбирает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исследуемый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внизу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справа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внизу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-диаграмму.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Кроме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пользователь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включить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выключить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фильтры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посмотреть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помощь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режиму.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включении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фильтра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стоит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курсор,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выходные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интуитивно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понятны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требуют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комментариев.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-диаграммах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наглядно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выбранному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верхнем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окне.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цветом,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толщиной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линии.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-диаграмме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способствующих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выбранному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верхнем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(показаны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красным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цветом),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справа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препятствующих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показаны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цветом).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поведение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толщиной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линии.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подчеркнуть,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-диаграммы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автоматически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непосредственно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эмпирических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обычно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формализуемым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экспертным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интуиции,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опыта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профессиональной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компетенции,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практически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глазок»,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вообще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фонаря».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4.4.8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пользователь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любое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фенотипическое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свойства/признака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двух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спиралях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ДНК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[18].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</w:rPr>
        <w:t>Хелп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режима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4.4.8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приведен</w:t>
      </w:r>
      <w:r w:rsidR="00252ADA">
        <w:rPr>
          <w:rFonts w:ascii="Times New Roman" w:hAnsi="Times New Roman" w:cs="Times New Roman"/>
          <w:sz w:val="32"/>
          <w:szCs w:val="32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ниже.</w:t>
      </w:r>
      <w:proofErr w:type="gramEnd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36B8EC6F" wp14:editId="6F532BA6">
            <wp:extent cx="5971540" cy="331519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15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13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Help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4.4.8: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SWOT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-анализ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классов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182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естественно,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-анализа.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первой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пользователь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любое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нашей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включить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фильтр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нему.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отражено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свойство.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4BE6A86" wp14:editId="7809942E">
            <wp:extent cx="5971540" cy="4022731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02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F09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86B26E" wp14:editId="2477FA42">
            <wp:extent cx="5971540" cy="335895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14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автоматизированного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SWOT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-анализа,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показывающие,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какие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гены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способствуют,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какие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препятствуют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проявлению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заданного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фенотипического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признака/свойства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INF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3F0A5E">
      <w:pPr>
        <w:keepNext/>
        <w:spacing w:after="0"/>
        <w:ind w:left="1560" w:hanging="860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09" w:name="_Toc457680586"/>
      <w:bookmarkStart w:id="110" w:name="_Toc458767407"/>
      <w:bookmarkStart w:id="111" w:name="_Toc207298253"/>
      <w:bookmarkStart w:id="112" w:name="_Toc207298458"/>
      <w:bookmarkStart w:id="113" w:name="_Toc213685290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lastRenderedPageBreak/>
        <w:t>4.4.2.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Автоматизированный</w:t>
      </w:r>
      <w:proofErr w:type="gramEnd"/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</w:rPr>
        <w:t>SWOT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-анализ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силы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br/>
        <w:t>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направления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конкретного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гена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свойства/</w:t>
      </w:r>
      <w:bookmarkEnd w:id="109"/>
      <w:bookmarkEnd w:id="110"/>
      <w:bookmarkEnd w:id="111"/>
      <w:bookmarkEnd w:id="112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классы</w:t>
      </w:r>
      <w:bookmarkEnd w:id="113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4.4.9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15,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пользователь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любого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2-й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аллели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свойства/классы.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верхней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15,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пользователь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любое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включить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фильтр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нему.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отражено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ств/кл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ассов,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детерминируется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свойство/класс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наоборот,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Обладание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знаниями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вселяет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надежду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ответа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вопрос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какой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должна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гена,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чтобы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сорт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обладал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заданными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желательными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фенотипическими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свойствами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здесь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меньшей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мере,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проблема,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(обуславливаются)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наличием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либо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отсутствием,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либо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слабой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выраженностью.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Ясно,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одновременно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присутствовать,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отсутствовать,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сильно,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слабо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выраженным.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C876B7" wp14:editId="0A7F21ED">
            <wp:extent cx="5971540" cy="366588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66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4A453399" wp14:editId="5BD95EC1">
            <wp:extent cx="5971540" cy="335895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15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автоматизированного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SWOT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-анализа,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показывающие,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какие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знак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силу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влияния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степень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выраженности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заданного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ген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имеет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свойства/классы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модели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INF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следует,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невозможно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одновременно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вполне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Например,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ягода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сладкой,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кислой,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темной,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светлой.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оправдание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существования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многих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узнать,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совместимы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провести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14" w:name="_Toc213685291"/>
      <w:bookmarkStart w:id="115" w:name="_Toc215742073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4.5.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Алгоритм-65.</w:t>
      </w:r>
      <w:r w:rsidR="00252ADA" w:rsidRP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Идентификация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прогнозирование</w:t>
      </w:r>
      <w:bookmarkEnd w:id="114"/>
      <w:bookmarkEnd w:id="115"/>
    </w:p>
    <w:bookmarkEnd w:id="104"/>
    <w:bookmarkEnd w:id="105"/>
    <w:bookmarkEnd w:id="106"/>
    <w:bookmarkEnd w:id="107"/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Смысл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спиралях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ДНК)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определить,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обладать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геномом.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двумя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способами: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1)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считается,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принадлежности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признаках;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2)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считается,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профиль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сходен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профилем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характерности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класса.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Первый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интегрального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критерия: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«Сумма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второй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«Резонанс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знаний».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интегральные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используемые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настоящее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«Эйдос-Х++»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выходные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распознавания.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3F0A5E">
      <w:pPr>
        <w:pStyle w:val="3"/>
        <w:spacing w:before="0"/>
        <w:ind w:firstLine="709"/>
        <w:rPr>
          <w:rFonts w:ascii="Times New Roman" w:hAnsi="Times New Roman" w:cs="Times New Roman"/>
          <w:color w:val="auto"/>
          <w:sz w:val="32"/>
          <w:szCs w:val="32"/>
          <w:lang w:val="ru-RU"/>
        </w:rPr>
      </w:pPr>
      <w:bookmarkStart w:id="116" w:name="_Toc159231436"/>
      <w:bookmarkStart w:id="117" w:name="_Toc213685292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lastRenderedPageBreak/>
        <w:t>4.5.1.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Понятие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«Интегральный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критерий»</w:t>
      </w:r>
      <w:bookmarkEnd w:id="116"/>
      <w:bookmarkEnd w:id="117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задачи</w:t>
      </w:r>
      <w:r w:rsidR="00252ADA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распознаваемой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обобщенных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Смысл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заключается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принадлежности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обобщенному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аналогии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становится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известно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все,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известно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об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объектах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класса,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крайней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мере,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самое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существенное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них,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отличаются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объектов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классов.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взаимосвязаны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Главное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принадлежность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моменту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времени,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прошлому,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будущему.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качестве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текущей,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весьма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трудоемкой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вычислительном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отношении.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Правда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разработкой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реализацией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высокоэффективных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распознавания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использованием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процессора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GPU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расчетов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проблема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практически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снялась.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осуществляется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неметрических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интегральных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критериев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настоящее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интегральные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интересны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корректны</w:t>
      </w:r>
      <w:r w:rsidRPr="006F09FD">
        <w:rPr>
          <w:rStyle w:val="af"/>
          <w:rFonts w:ascii="Times New Roman" w:hAnsi="Times New Roman" w:cs="Times New Roman"/>
          <w:sz w:val="32"/>
          <w:szCs w:val="32"/>
        </w:rPr>
        <w:footnoteReference w:id="8"/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неортонормированных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пространствах,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встречаются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практике,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фильтрами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шума.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3F0A5E">
      <w:pPr>
        <w:pStyle w:val="3"/>
        <w:spacing w:before="0"/>
        <w:ind w:firstLine="709"/>
        <w:rPr>
          <w:rFonts w:ascii="Times New Roman" w:hAnsi="Times New Roman" w:cs="Times New Roman"/>
          <w:color w:val="auto"/>
          <w:sz w:val="32"/>
          <w:szCs w:val="32"/>
          <w:lang w:val="ru-RU"/>
        </w:rPr>
      </w:pPr>
      <w:bookmarkStart w:id="118" w:name="_Toc87431162"/>
      <w:bookmarkStart w:id="119" w:name="_Toc94681811"/>
      <w:bookmarkStart w:id="120" w:name="_Toc159231437"/>
      <w:bookmarkStart w:id="121" w:name="_Toc213685293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lastRenderedPageBreak/>
        <w:t>4.5.2.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Интегральный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критерий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«Сумма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знаний»</w:t>
      </w:r>
      <w:bookmarkEnd w:id="118"/>
      <w:bookmarkEnd w:id="119"/>
      <w:bookmarkEnd w:id="120"/>
      <w:bookmarkEnd w:id="121"/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b/>
          <w:sz w:val="32"/>
          <w:szCs w:val="32"/>
          <w:u w:val="single"/>
        </w:rPr>
        <w:t>Интегральный</w:t>
      </w:r>
      <w:r w:rsidR="00252ADA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  <w:u w:val="single"/>
        </w:rPr>
        <w:t>критерий</w:t>
      </w:r>
      <w:r w:rsidR="00252ADA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  <w:u w:val="single"/>
        </w:rPr>
        <w:t>«Сумма</w:t>
      </w:r>
      <w:r w:rsidR="00252ADA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  <w:u w:val="single"/>
        </w:rPr>
        <w:t>знаний»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представляет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собой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суммарное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количество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знаний,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содержащееся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системе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факторов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различной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природы,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характеризующих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сам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управления,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управляющие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факторы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окружающую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среду,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переходе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будущие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целевые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нежелательные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состояния.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Интегральный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представляет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собой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аддитивную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функцию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частных</w:t>
      </w:r>
      <w:r w:rsidR="00252ADA">
        <w:rPr>
          <w:rFonts w:ascii="Times New Roman" w:hAnsi="Times New Roman"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критериев</w:t>
      </w:r>
      <w:r w:rsidR="00252ADA">
        <w:rPr>
          <w:rFonts w:ascii="Times New Roman" w:hAnsi="Times New Roman"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знаний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представленных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help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режима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5.5: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  <w:vertAlign w:val="subscript"/>
        </w:rPr>
      </w:pPr>
      <w:r w:rsidRPr="006F09FD">
        <w:rPr>
          <w:rFonts w:ascii="Times New Roman" w:hAnsi="Times New Roman"/>
          <w:position w:val="-14"/>
          <w:sz w:val="32"/>
          <w:szCs w:val="32"/>
        </w:rPr>
        <w:object w:dxaOrig="1240" w:dyaOrig="420">
          <v:shape id="_x0000_i1081" type="#_x0000_t75" style="width:96pt;height:33pt" o:ole="" fillcolor="window">
            <v:imagedata r:id="rId156" o:title=""/>
          </v:shape>
          <o:OLEObject Type="Embed" ProgID="Equation.3" ShapeID="_x0000_i1081" DrawAspect="Content" ObjectID="_1827739024" r:id="rId157"/>
        </w:objec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выражении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круглыми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скобками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обозначено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скалярное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произведение.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координатной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форме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это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выражение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имеет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вид</w:t>
      </w:r>
      <w:proofErr w:type="gramStart"/>
      <w:r w:rsidRPr="006F09FD">
        <w:rPr>
          <w:rFonts w:ascii="Times New Roman" w:hAnsi="Times New Roman"/>
          <w:sz w:val="32"/>
          <w:szCs w:val="32"/>
        </w:rPr>
        <w:t>:</w:t>
      </w:r>
      <w:proofErr w:type="gramEnd"/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  <w:vertAlign w:val="subscript"/>
        </w:rPr>
      </w:pPr>
      <w:r w:rsidRPr="006F09FD">
        <w:rPr>
          <w:rFonts w:ascii="Times New Roman" w:hAnsi="Times New Roman"/>
          <w:position w:val="-28"/>
          <w:sz w:val="32"/>
          <w:szCs w:val="32"/>
          <w:vertAlign w:val="subscript"/>
        </w:rPr>
        <w:object w:dxaOrig="1300" w:dyaOrig="680">
          <v:shape id="_x0000_i1082" type="#_x0000_t75" style="width:99.75pt;height:50.25pt" o:ole="" fillcolor="window">
            <v:imagedata r:id="rId158" o:title=""/>
          </v:shape>
          <o:OLEObject Type="Embed" ProgID="Equation.3" ShapeID="_x0000_i1082" DrawAspect="Content" ObjectID="_1827739025" r:id="rId159"/>
        </w:object>
      </w:r>
      <w:r w:rsidRPr="006F09FD">
        <w:rPr>
          <w:rFonts w:ascii="Times New Roman" w:hAnsi="Times New Roman"/>
          <w:sz w:val="32"/>
          <w:szCs w:val="32"/>
          <w:vertAlign w:val="subscript"/>
        </w:rPr>
        <w:t>,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где: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i/>
          <w:sz w:val="32"/>
          <w:szCs w:val="32"/>
          <w:lang w:val="en-US"/>
        </w:rPr>
        <w:t>M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количество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градаций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описательных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шкал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(признаков);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4"/>
          <w:sz w:val="32"/>
          <w:szCs w:val="32"/>
          <w:vertAlign w:val="subscript"/>
        </w:rPr>
        <w:object w:dxaOrig="920" w:dyaOrig="420">
          <v:shape id="_x0000_i1083" type="#_x0000_t75" style="width:63pt;height:29.25pt" o:ole="" fillcolor="window">
            <v:imagedata r:id="rId160" o:title=""/>
          </v:shape>
          <o:OLEObject Type="Embed" ProgID="Equation.3" ShapeID="_x0000_i1083" DrawAspect="Content" ObjectID="_1827739026" r:id="rId161"/>
        </w:object>
      </w:r>
      <w:r w:rsidRPr="006F09FD">
        <w:rPr>
          <w:rFonts w:ascii="Times New Roman" w:hAnsi="Times New Roman"/>
          <w:sz w:val="32"/>
          <w:szCs w:val="32"/>
        </w:rPr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j–го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класса;</w:t>
      </w:r>
      <w:r w:rsidR="00252ADA">
        <w:rPr>
          <w:rFonts w:ascii="Times New Roman" w:hAnsi="Times New Roman"/>
          <w:sz w:val="32"/>
          <w:szCs w:val="32"/>
        </w:rPr>
        <w:t xml:space="preserve"> 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2"/>
          <w:sz w:val="32"/>
          <w:szCs w:val="32"/>
          <w:vertAlign w:val="subscript"/>
        </w:rPr>
        <w:object w:dxaOrig="920" w:dyaOrig="400">
          <v:shape id="_x0000_i1084" type="#_x0000_t75" style="width:57.75pt;height:26.25pt" o:ole="" fillcolor="window">
            <v:imagedata r:id="rId162" o:title=""/>
          </v:shape>
          <o:OLEObject Type="Embed" ProgID="Equation.3" ShapeID="_x0000_i1084" DrawAspect="Content" ObjectID="_1827739027" r:id="rId163"/>
        </w:object>
      </w:r>
      <w:r w:rsidR="00252ADA">
        <w:rPr>
          <w:rFonts w:ascii="Times New Roman" w:hAnsi="Times New Roman"/>
          <w:sz w:val="32"/>
          <w:szCs w:val="32"/>
          <w:vertAlign w:val="subscript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распознаваемого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включающий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все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виды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факторов,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характеризующих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сам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управляющие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воздействия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окружающую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(массив–локатор),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т.е.: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position w:val="-50"/>
          <w:sz w:val="32"/>
          <w:szCs w:val="32"/>
        </w:rPr>
      </w:pPr>
      <w:r w:rsidRPr="006F09FD">
        <w:rPr>
          <w:rFonts w:ascii="Times New Roman" w:hAnsi="Times New Roman"/>
          <w:position w:val="-50"/>
          <w:sz w:val="32"/>
          <w:szCs w:val="32"/>
        </w:rPr>
        <w:object w:dxaOrig="7060" w:dyaOrig="1120">
          <v:shape id="_x0000_i1085" type="#_x0000_t75" style="width:421.5pt;height:66.75pt" o:ole="" fillcolor="window">
            <v:imagedata r:id="rId164" o:title=""/>
          </v:shape>
          <o:OLEObject Type="Embed" ProgID="Equation.3" ShapeID="_x0000_i1085" DrawAspect="Content" ObjectID="_1827739028" r:id="rId165"/>
        </w:objec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текущей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версии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системы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«Эйдос-Х++»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значения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координат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распознаваемого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принимались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равными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либо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0,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если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признака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нет,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n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если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присутствует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интенсивностью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n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т.е.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представлен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n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(например,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буква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«о»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слове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«молоко»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представлена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3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раза,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буква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«м»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-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один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раз).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3F0A5E">
      <w:pPr>
        <w:pStyle w:val="3"/>
        <w:spacing w:before="0"/>
        <w:ind w:left="1560" w:hanging="851"/>
        <w:rPr>
          <w:rFonts w:ascii="Times New Roman" w:hAnsi="Times New Roman" w:cs="Times New Roman"/>
          <w:color w:val="auto"/>
          <w:sz w:val="32"/>
          <w:szCs w:val="32"/>
          <w:lang w:val="ru-RU"/>
        </w:rPr>
      </w:pPr>
      <w:bookmarkStart w:id="122" w:name="_Toc87431163"/>
      <w:bookmarkStart w:id="123" w:name="_Toc94681812"/>
      <w:bookmarkStart w:id="124" w:name="_Toc159231438"/>
      <w:bookmarkStart w:id="125" w:name="_Toc213685294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lastRenderedPageBreak/>
        <w:t>4.5.3.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Интегральный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критерий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«Семантический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резонанс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знаний»</w:t>
      </w:r>
      <w:bookmarkEnd w:id="122"/>
      <w:bookmarkEnd w:id="123"/>
      <w:bookmarkEnd w:id="124"/>
      <w:bookmarkEnd w:id="125"/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b/>
          <w:sz w:val="32"/>
          <w:szCs w:val="32"/>
          <w:u w:val="single"/>
        </w:rPr>
        <w:t>Интегральный</w:t>
      </w:r>
      <w:r w:rsidR="00252ADA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  <w:u w:val="single"/>
        </w:rPr>
        <w:t>критерий</w:t>
      </w:r>
      <w:r w:rsidR="00252ADA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  <w:u w:val="single"/>
        </w:rPr>
        <w:t>«Семантический</w:t>
      </w:r>
      <w:r w:rsidR="00252ADA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  <w:u w:val="single"/>
        </w:rPr>
        <w:t>резонанс</w:t>
      </w:r>
      <w:r w:rsidR="00252ADA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  <w:u w:val="single"/>
        </w:rPr>
        <w:t>знаний»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представляет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собой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i/>
          <w:sz w:val="32"/>
          <w:szCs w:val="32"/>
        </w:rPr>
        <w:t>нормированное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суммарное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количество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знаний,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содержащееся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системе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факторов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различной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природы,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характеризующих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сам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управления,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управляющие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факторы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окружающую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среду,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переходе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будущие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целевые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нежелательные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состояния.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Интегральный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представляет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собой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аддитивную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функцию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proofErr w:type="gramStart"/>
      <w:r w:rsidRPr="006F09FD">
        <w:rPr>
          <w:rFonts w:ascii="Times New Roman" w:hAnsi="Times New Roman"/>
          <w:sz w:val="32"/>
          <w:szCs w:val="32"/>
          <w:u w:val="single"/>
        </w:rPr>
        <w:t>частных</w:t>
      </w:r>
      <w:r w:rsidR="00252ADA">
        <w:rPr>
          <w:rFonts w:ascii="Times New Roman" w:hAnsi="Times New Roman"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критериев</w:t>
      </w:r>
      <w:r w:rsidR="00252ADA">
        <w:rPr>
          <w:rFonts w:ascii="Times New Roman" w:hAnsi="Times New Roman"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знаний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представленных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help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режима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3.3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имеет</w:t>
      </w:r>
      <w:proofErr w:type="gramEnd"/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вид: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  <w:vertAlign w:val="subscript"/>
        </w:rPr>
      </w:pPr>
      <w:r w:rsidRPr="006F09FD">
        <w:rPr>
          <w:rFonts w:ascii="Times New Roman" w:hAnsi="Times New Roman"/>
          <w:position w:val="-32"/>
          <w:sz w:val="32"/>
          <w:szCs w:val="32"/>
          <w:vertAlign w:val="subscript"/>
        </w:rPr>
        <w:object w:dxaOrig="3180" w:dyaOrig="720">
          <v:shape id="_x0000_i1086" type="#_x0000_t75" style="width:206.25pt;height:45.75pt" o:ole="" fillcolor="window">
            <v:imagedata r:id="rId166" o:title=""/>
          </v:shape>
          <o:OLEObject Type="Embed" ProgID="Equation.3" ShapeID="_x0000_i1086" DrawAspect="Content" ObjectID="_1827739029" r:id="rId167"/>
        </w:objec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где: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i/>
          <w:sz w:val="32"/>
          <w:szCs w:val="32"/>
          <w:lang w:val="en-US"/>
        </w:rPr>
        <w:t>M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ab/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proofErr w:type="gramStart"/>
      <w:r w:rsidRPr="006F09FD">
        <w:rPr>
          <w:rFonts w:ascii="Times New Roman" w:hAnsi="Times New Roman"/>
          <w:sz w:val="32"/>
          <w:szCs w:val="32"/>
        </w:rPr>
        <w:t>количество</w:t>
      </w:r>
      <w:proofErr w:type="gramEnd"/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градаций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описательных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шкал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(признаков);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4"/>
          <w:sz w:val="32"/>
          <w:szCs w:val="32"/>
        </w:rPr>
        <w:object w:dxaOrig="279" w:dyaOrig="400">
          <v:shape id="_x0000_i1087" type="#_x0000_t75" style="width:15.75pt;height:21.75pt" o:ole="" fillcolor="window">
            <v:imagedata r:id="rId168" o:title=""/>
          </v:shape>
          <o:OLEObject Type="Embed" ProgID="Equation.3" ShapeID="_x0000_i1087" DrawAspect="Content" ObjectID="_1827739030" r:id="rId169"/>
        </w:object>
      </w:r>
      <w:r w:rsidRPr="006F09FD">
        <w:rPr>
          <w:rFonts w:ascii="Times New Roman" w:hAnsi="Times New Roman"/>
          <w:sz w:val="32"/>
          <w:szCs w:val="32"/>
        </w:rPr>
        <w:tab/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средняя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информативность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класса;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4"/>
          <w:sz w:val="32"/>
          <w:szCs w:val="32"/>
        </w:rPr>
        <w:object w:dxaOrig="279" w:dyaOrig="400">
          <v:shape id="_x0000_i1088" type="#_x0000_t75" style="width:15.75pt;height:21.75pt" o:ole="" fillcolor="window">
            <v:imagedata r:id="rId170" o:title=""/>
          </v:shape>
          <o:OLEObject Type="Embed" ProgID="Equation.3" ShapeID="_x0000_i1088" DrawAspect="Content" ObjectID="_1827739031" r:id="rId171"/>
        </w:object>
      </w:r>
      <w:r w:rsidRPr="006F09FD">
        <w:rPr>
          <w:rFonts w:ascii="Times New Roman" w:hAnsi="Times New Roman"/>
          <w:sz w:val="32"/>
          <w:szCs w:val="32"/>
        </w:rPr>
        <w:tab/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среднее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объекта;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4"/>
          <w:sz w:val="32"/>
          <w:szCs w:val="32"/>
        </w:rPr>
        <w:object w:dxaOrig="320" w:dyaOrig="400">
          <v:shape id="_x0000_i1089" type="#_x0000_t75" style="width:20.25pt;height:24pt" o:ole="" fillcolor="window">
            <v:imagedata r:id="rId172" o:title=""/>
          </v:shape>
          <o:OLEObject Type="Embed" ProgID="Equation.3" ShapeID="_x0000_i1089" DrawAspect="Content" ObjectID="_1827739032" r:id="rId173"/>
        </w:object>
      </w:r>
      <w:r w:rsidRPr="006F09FD">
        <w:rPr>
          <w:rFonts w:ascii="Times New Roman" w:hAnsi="Times New Roman"/>
          <w:sz w:val="32"/>
          <w:szCs w:val="32"/>
        </w:rPr>
        <w:tab/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среднеквадратичное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отклонение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частных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критериев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знаний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класса;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2"/>
          <w:sz w:val="32"/>
          <w:szCs w:val="32"/>
        </w:rPr>
        <w:object w:dxaOrig="320" w:dyaOrig="380">
          <v:shape id="_x0000_i1090" type="#_x0000_t75" style="width:18.75pt;height:24pt" o:ole="" fillcolor="window">
            <v:imagedata r:id="rId174" o:title=""/>
          </v:shape>
          <o:OLEObject Type="Embed" ProgID="Equation.3" ShapeID="_x0000_i1090" DrawAspect="Content" ObjectID="_1827739033" r:id="rId175"/>
        </w:object>
      </w:r>
      <w:r w:rsidRPr="006F09FD">
        <w:rPr>
          <w:rFonts w:ascii="Times New Roman" w:hAnsi="Times New Roman"/>
          <w:sz w:val="32"/>
          <w:szCs w:val="32"/>
        </w:rPr>
        <w:tab/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среднеквадратичное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отклонение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распознаваемого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объекта.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4"/>
          <w:sz w:val="32"/>
          <w:szCs w:val="32"/>
          <w:vertAlign w:val="subscript"/>
        </w:rPr>
        <w:object w:dxaOrig="920" w:dyaOrig="420">
          <v:shape id="_x0000_i1091" type="#_x0000_t75" style="width:54pt;height:24.75pt" o:ole="" fillcolor="window">
            <v:imagedata r:id="rId176" o:title=""/>
          </v:shape>
          <o:OLEObject Type="Embed" ProgID="Equation.3" ShapeID="_x0000_i1091" DrawAspect="Content" ObjectID="_1827739034" r:id="rId177"/>
        </w:object>
      </w:r>
      <w:r w:rsidRPr="006F09FD">
        <w:rPr>
          <w:rFonts w:ascii="Times New Roman" w:hAnsi="Times New Roman"/>
          <w:sz w:val="32"/>
          <w:szCs w:val="32"/>
        </w:rPr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j–го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класса;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12"/>
          <w:sz w:val="32"/>
          <w:szCs w:val="32"/>
          <w:vertAlign w:val="subscript"/>
        </w:rPr>
        <w:object w:dxaOrig="920" w:dyaOrig="400">
          <v:shape id="_x0000_i1092" type="#_x0000_t75" style="width:48.75pt;height:21.75pt" o:ole="" fillcolor="window">
            <v:imagedata r:id="rId178" o:title=""/>
          </v:shape>
          <o:OLEObject Type="Embed" ProgID="Equation.3" ShapeID="_x0000_i1092" DrawAspect="Content" ObjectID="_1827739035" r:id="rId179"/>
        </w:object>
      </w:r>
      <w:r w:rsidR="00252ADA">
        <w:rPr>
          <w:rFonts w:ascii="Times New Roman" w:hAnsi="Times New Roman"/>
          <w:sz w:val="32"/>
          <w:szCs w:val="32"/>
          <w:vertAlign w:val="subscript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распознаваемого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(состояния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явления),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включающий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все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виды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факторов,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характеризующих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сам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управляющие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воздействия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окружающую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среду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(массив–локатор),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т.е.: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position w:val="-50"/>
          <w:sz w:val="32"/>
          <w:szCs w:val="32"/>
        </w:rPr>
        <w:object w:dxaOrig="7060" w:dyaOrig="1120">
          <v:shape id="_x0000_i1093" type="#_x0000_t75" style="width:345.75pt;height:54.75pt" o:ole="" fillcolor="window">
            <v:imagedata r:id="rId164" o:title=""/>
          </v:shape>
          <o:OLEObject Type="Embed" ProgID="Equation.3" ShapeID="_x0000_i1093" DrawAspect="Content" ObjectID="_1827739036" r:id="rId180"/>
        </w:objec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текущей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версии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системы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«Эйдос-Х++»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значения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координат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распознаваемого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принимались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равными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либо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0,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если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признака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нет,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n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если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присутствует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lastRenderedPageBreak/>
        <w:t>интенсивностью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n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т.е.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представлен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  <w:lang w:val="en-US"/>
        </w:rPr>
        <w:t>n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(например,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буква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«о»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слове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«молоко»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представлена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3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раза,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буква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«м»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-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один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раз).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sz w:val="32"/>
          <w:szCs w:val="32"/>
        </w:rPr>
        <w:t>Приведенное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выражение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для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интегрального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</w:t>
      </w:r>
      <w:r w:rsidRPr="006F09FD">
        <w:rPr>
          <w:rFonts w:ascii="Times New Roman" w:hAnsi="Times New Roman"/>
          <w:sz w:val="32"/>
          <w:szCs w:val="32"/>
          <w:u w:val="single"/>
        </w:rPr>
        <w:t>Семантический</w:t>
      </w:r>
      <w:r w:rsidR="00252ADA">
        <w:rPr>
          <w:rFonts w:ascii="Times New Roman" w:hAnsi="Times New Roman"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резонанс</w:t>
      </w:r>
      <w:r w:rsidR="00252ADA">
        <w:rPr>
          <w:rFonts w:ascii="Times New Roman" w:hAnsi="Times New Roman"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знаний</w:t>
      </w:r>
      <w:r w:rsidRPr="006F09FD">
        <w:rPr>
          <w:rFonts w:ascii="Times New Roman" w:hAnsi="Times New Roman"/>
          <w:sz w:val="32"/>
          <w:szCs w:val="32"/>
        </w:rPr>
        <w:t>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получается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непосредственно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из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выражения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для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</w:t>
      </w:r>
      <w:r w:rsidRPr="006F09FD">
        <w:rPr>
          <w:rFonts w:ascii="Times New Roman" w:hAnsi="Times New Roman"/>
          <w:sz w:val="32"/>
          <w:szCs w:val="32"/>
          <w:u w:val="single"/>
        </w:rPr>
        <w:t>Сумма</w:t>
      </w:r>
      <w:r w:rsidR="00252ADA">
        <w:rPr>
          <w:rFonts w:ascii="Times New Roman" w:hAnsi="Times New Roman"/>
          <w:sz w:val="32"/>
          <w:szCs w:val="32"/>
          <w:u w:val="single"/>
        </w:rPr>
        <w:t xml:space="preserve"> </w:t>
      </w:r>
      <w:r w:rsidRPr="006F09FD">
        <w:rPr>
          <w:rFonts w:ascii="Times New Roman" w:hAnsi="Times New Roman"/>
          <w:sz w:val="32"/>
          <w:szCs w:val="32"/>
          <w:u w:val="single"/>
        </w:rPr>
        <w:t>знаний</w:t>
      </w:r>
      <w:r w:rsidRPr="006F09FD">
        <w:rPr>
          <w:rFonts w:ascii="Times New Roman" w:hAnsi="Times New Roman"/>
          <w:sz w:val="32"/>
          <w:szCs w:val="32"/>
        </w:rPr>
        <w:t>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после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замены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координат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перемножаемых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стандартизированными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значениями: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position w:val="-32"/>
          <w:sz w:val="32"/>
          <w:szCs w:val="32"/>
        </w:rPr>
        <w:object w:dxaOrig="2840" w:dyaOrig="760">
          <v:shape id="_x0000_i1094" type="#_x0000_t75" style="width:132.75pt;height:36pt" o:ole="" fillcolor="window">
            <v:imagedata r:id="rId181" o:title=""/>
          </v:shape>
          <o:OLEObject Type="Embed" ProgID="Equation.3" ShapeID="_x0000_i1094" DrawAspect="Content" ObjectID="_1827739037" r:id="rId182"/>
        </w:object>
      </w:r>
      <w:r w:rsidRPr="006F09FD">
        <w:rPr>
          <w:rFonts w:ascii="Times New Roman" w:hAnsi="Times New Roman"/>
          <w:sz w:val="32"/>
          <w:szCs w:val="32"/>
        </w:rPr>
        <w:t>Поэтому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своей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сути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также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является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скалярным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произведением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двух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стандартизированных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(единичных)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Существуют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много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других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способов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нормирования,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например,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путем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применения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вейвлетов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сплайнов,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частности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линейной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интерполяции: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position w:val="-32"/>
          <w:sz w:val="32"/>
          <w:szCs w:val="32"/>
          <w:lang w:eastAsia="zh-CN"/>
        </w:rPr>
        <w:object w:dxaOrig="3580" w:dyaOrig="760">
          <v:shape id="_x0000_i1095" type="#_x0000_t75" style="width:164.25pt;height:35.25pt" o:ole="" fillcolor="window">
            <v:imagedata r:id="rId183" o:title=""/>
          </v:shape>
          <o:OLEObject Type="Embed" ProgID="Equation.3" ShapeID="_x0000_i1095" DrawAspect="Content" ObjectID="_1827739038" r:id="rId184"/>
        </w:object>
      </w:r>
      <w:r w:rsidRPr="006F09FD">
        <w:rPr>
          <w:rFonts w:ascii="Times New Roman" w:hAnsi="Times New Roman"/>
          <w:sz w:val="32"/>
          <w:szCs w:val="32"/>
        </w:rPr>
        <w:t>Это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позволяет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предложить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неограниченное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количество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других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видов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интегральных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критериев.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результаты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применения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едва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они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будут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существенно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отличаться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уже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существующих,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поэтому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они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реализованы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системе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«Эйдос».</w:t>
      </w:r>
    </w:p>
    <w:p w:rsidR="00BE3536" w:rsidRPr="006F09FD" w:rsidRDefault="00BE3536" w:rsidP="00945255">
      <w:pPr>
        <w:pStyle w:val="af9"/>
        <w:ind w:left="0"/>
        <w:rPr>
          <w:rFonts w:ascii="Times New Roman" w:hAnsi="Times New Roman"/>
          <w:sz w:val="32"/>
          <w:szCs w:val="32"/>
        </w:rPr>
      </w:pPr>
    </w:p>
    <w:p w:rsidR="00BE3536" w:rsidRPr="006F09FD" w:rsidRDefault="00BE3536" w:rsidP="003F0A5E">
      <w:pPr>
        <w:pStyle w:val="3"/>
        <w:spacing w:before="0"/>
        <w:ind w:left="1560" w:hanging="851"/>
        <w:rPr>
          <w:rFonts w:ascii="Times New Roman" w:hAnsi="Times New Roman" w:cs="Times New Roman"/>
          <w:color w:val="auto"/>
          <w:sz w:val="32"/>
          <w:szCs w:val="32"/>
          <w:lang w:val="ru-RU"/>
        </w:rPr>
      </w:pPr>
      <w:bookmarkStart w:id="126" w:name="_Toc87431164"/>
      <w:bookmarkStart w:id="127" w:name="_Toc94681813"/>
      <w:bookmarkStart w:id="128" w:name="_Toc159231439"/>
      <w:bookmarkStart w:id="129" w:name="_Toc213685295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4.5.4.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Важные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математические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свойства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интегральных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критериев</w:t>
      </w:r>
      <w:bookmarkEnd w:id="126"/>
      <w:bookmarkEnd w:id="127"/>
      <w:bookmarkEnd w:id="128"/>
      <w:bookmarkEnd w:id="129"/>
    </w:p>
    <w:p w:rsidR="00BE3536" w:rsidRPr="006F09FD" w:rsidRDefault="00BE3536" w:rsidP="00945255">
      <w:pPr>
        <w:suppressAutoHyphens/>
        <w:autoSpaceDE w:val="0"/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Данные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интегральные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критерии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обладают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очень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интересными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математическими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свойствами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обеспечивают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ему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важные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достоинства: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i/>
          <w:sz w:val="32"/>
          <w:szCs w:val="32"/>
          <w:u w:val="single"/>
        </w:rPr>
        <w:t>Во-первых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интегральный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имеет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неметрическую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природу,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т.е.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он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являются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мерой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сходства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векторов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расстоянием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между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ними,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косинусом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угла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между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ними,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т.е.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это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межвекторное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информационное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расстояние.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Поэтому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применение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является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корректным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неортонормированных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пространствах,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которые,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как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правило,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встречаются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практике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которых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применение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Евклидова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расстояния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(теоремы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Пифагора)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является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некорректным.</w:t>
      </w:r>
      <w:r w:rsidR="00252ADA">
        <w:rPr>
          <w:rFonts w:ascii="Times New Roman" w:hAnsi="Times New Roman"/>
          <w:sz w:val="32"/>
          <w:szCs w:val="32"/>
        </w:rPr>
        <w:t xml:space="preserve"> 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i/>
          <w:sz w:val="32"/>
          <w:szCs w:val="32"/>
          <w:u w:val="single"/>
        </w:rPr>
        <w:t>Во-вторых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данный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интегральный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являются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фильтром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подавляющим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белый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шум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который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всегда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присутствует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эмпирических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исходных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данных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моделях,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созданных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основе.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Это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свойство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подавлять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белый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шум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lastRenderedPageBreak/>
        <w:t>проявляется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данного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тем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ярче,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чем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больше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модели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градаций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описательных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шкал.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i/>
          <w:sz w:val="32"/>
          <w:szCs w:val="32"/>
          <w:u w:val="single"/>
        </w:rPr>
        <w:t>В-третьих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интегральный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сходства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представляет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собой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количественную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меру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сходства/различия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конкретного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обобщенным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образом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имеет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тот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же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смысл,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что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функция</w:t>
      </w:r>
      <w:r w:rsidR="00252ADA">
        <w:rPr>
          <w:rFonts w:ascii="Times New Roman" w:hAnsi="Times New Roman"/>
          <w:b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принадлежности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элемента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множеству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нечеткой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логике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Лотфи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Заде.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Однако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нечеткой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логике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эта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функция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задается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исследователем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априорно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путем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выбора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из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нескольких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возможных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вариантов,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АСК-анализе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его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программном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инструментарии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–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интеллектуальной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системе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«Эйдос»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она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рассчитывается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соответствии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хорошо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обоснованной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математической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моделью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непосредственно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на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основе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эмпирических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данных.</w:t>
      </w:r>
      <w:r w:rsidR="00252ADA">
        <w:rPr>
          <w:rFonts w:ascii="Times New Roman" w:hAnsi="Times New Roman"/>
          <w:sz w:val="32"/>
          <w:szCs w:val="32"/>
        </w:rPr>
        <w:t xml:space="preserve"> </w:t>
      </w:r>
    </w:p>
    <w:p w:rsidR="00BE3536" w:rsidRPr="006F09FD" w:rsidRDefault="00BE3536" w:rsidP="00945255">
      <w:pPr>
        <w:pStyle w:val="af9"/>
        <w:ind w:left="0" w:firstLine="709"/>
        <w:rPr>
          <w:rFonts w:ascii="Times New Roman" w:hAnsi="Times New Roman"/>
          <w:sz w:val="32"/>
          <w:szCs w:val="32"/>
        </w:rPr>
      </w:pPr>
      <w:r w:rsidRPr="006F09FD">
        <w:rPr>
          <w:rFonts w:ascii="Times New Roman" w:hAnsi="Times New Roman"/>
          <w:i/>
          <w:sz w:val="32"/>
          <w:szCs w:val="32"/>
          <w:u w:val="single"/>
        </w:rPr>
        <w:t>В-четвертых</w:t>
      </w:r>
      <w:r w:rsidRPr="006F09FD">
        <w:rPr>
          <w:rFonts w:ascii="Times New Roman" w:hAnsi="Times New Roman"/>
          <w:sz w:val="32"/>
          <w:szCs w:val="32"/>
        </w:rPr>
        <w:t>,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кроме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значение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интегрального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критерия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сходства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представляет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собой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адекватную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самооценку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степени</w:t>
      </w:r>
      <w:r w:rsidR="00252ADA">
        <w:rPr>
          <w:rFonts w:ascii="Times New Roman" w:hAnsi="Times New Roman"/>
          <w:b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уверенности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системы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в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положительном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отрицательном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решении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принадлежности/непринадлежности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объекта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классу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или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риска</w:t>
      </w:r>
      <w:r w:rsidR="00252ADA">
        <w:rPr>
          <w:rFonts w:ascii="Times New Roman" w:hAnsi="Times New Roman"/>
          <w:b/>
          <w:sz w:val="32"/>
          <w:szCs w:val="32"/>
        </w:rPr>
        <w:t xml:space="preserve"> </w:t>
      </w:r>
      <w:r w:rsidRPr="006F09FD">
        <w:rPr>
          <w:rFonts w:ascii="Times New Roman" w:hAnsi="Times New Roman"/>
          <w:b/>
          <w:sz w:val="32"/>
          <w:szCs w:val="32"/>
        </w:rPr>
        <w:t>ошибки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при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таком</w:t>
      </w:r>
      <w:r w:rsidR="00252ADA">
        <w:rPr>
          <w:rFonts w:ascii="Times New Roman" w:hAnsi="Times New Roman"/>
          <w:sz w:val="32"/>
          <w:szCs w:val="32"/>
        </w:rPr>
        <w:t xml:space="preserve"> </w:t>
      </w:r>
      <w:r w:rsidRPr="006F09FD">
        <w:rPr>
          <w:rFonts w:ascii="Times New Roman" w:hAnsi="Times New Roman"/>
          <w:sz w:val="32"/>
          <w:szCs w:val="32"/>
        </w:rPr>
        <w:t>решении.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В-пятых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распознавании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происходит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расчет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коэффициентов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</w:rPr>
        <w:t>I</w:t>
      </w:r>
      <w:r w:rsidRPr="006F09FD">
        <w:rPr>
          <w:rFonts w:ascii="Times New Roman" w:hAnsi="Times New Roman" w:cs="Times New Roman"/>
          <w:i/>
          <w:sz w:val="32"/>
          <w:szCs w:val="32"/>
          <w:vertAlign w:val="subscript"/>
        </w:rPr>
        <w:t>j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разложения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</w:rPr>
        <w:t>L</w:t>
      </w:r>
      <w:r w:rsidRPr="006F09FD">
        <w:rPr>
          <w:rFonts w:ascii="Times New Roman" w:hAnsi="Times New Roman" w:cs="Times New Roman"/>
          <w:i/>
          <w:sz w:val="32"/>
          <w:szCs w:val="32"/>
          <w:vertAlign w:val="subscript"/>
        </w:rPr>
        <w:t>i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функциям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</w:rPr>
        <w:t>I</w:t>
      </w:r>
      <w:r w:rsidRPr="006F09FD">
        <w:rPr>
          <w:rFonts w:ascii="Times New Roman" w:hAnsi="Times New Roman" w:cs="Times New Roman"/>
          <w:i/>
          <w:sz w:val="32"/>
          <w:szCs w:val="32"/>
          <w:vertAlign w:val="subscript"/>
        </w:rPr>
        <w:t>ij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вес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обобщенного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подробнее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[2,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4].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16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4.1.2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разработаны,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реализованы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развитые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сценарном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сценарном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[11].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входит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подробное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рассмотрение,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более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подробно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освящены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уровне,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детальными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численными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примерами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[4-7,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11]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[48].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стандартный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несколько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упрощенный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вариант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Запустим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4.1.2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16).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выдается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разнообразных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настоящее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время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14.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две: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4.1.3.1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4.1.3.2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(рисунки,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16,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17).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3F0A5E">
      <w:pPr>
        <w:pStyle w:val="3"/>
        <w:spacing w:before="0"/>
        <w:ind w:firstLine="851"/>
        <w:rPr>
          <w:rFonts w:ascii="Times New Roman" w:hAnsi="Times New Roman" w:cs="Times New Roman"/>
          <w:color w:val="auto"/>
          <w:sz w:val="32"/>
          <w:szCs w:val="32"/>
          <w:lang w:val="ru-RU"/>
        </w:rPr>
      </w:pPr>
      <w:bookmarkStart w:id="130" w:name="_Toc213685296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4.5.5.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Результаты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идентификации: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«</w:t>
      </w:r>
      <w:proofErr w:type="gramStart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Объект-классы</w:t>
      </w:r>
      <w:proofErr w:type="gramEnd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»</w:t>
      </w:r>
      <w:bookmarkEnd w:id="130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порядке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убывания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релевантности,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16: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3D14FAB7" wp14:editId="68E307D5">
            <wp:extent cx="5972175" cy="47148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71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16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Результаты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решения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задачи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признаков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свойств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сорта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винограда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структуре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его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генома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pStyle w:val="3"/>
        <w:spacing w:before="0"/>
        <w:rPr>
          <w:rFonts w:ascii="Times New Roman" w:hAnsi="Times New Roman" w:cs="Times New Roman"/>
          <w:color w:val="auto"/>
          <w:sz w:val="32"/>
          <w:szCs w:val="32"/>
          <w:lang w:val="ru-RU"/>
        </w:rPr>
      </w:pPr>
      <w:bookmarkStart w:id="131" w:name="_Toc213685297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lastRenderedPageBreak/>
        <w:t>4.5.6.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Результаты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идентификации:</w:t>
      </w:r>
      <w:r w:rsidR="00252ADA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«</w:t>
      </w:r>
      <w:proofErr w:type="gramStart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Класс-объекты</w:t>
      </w:r>
      <w:proofErr w:type="gramEnd"/>
      <w:r w:rsidRPr="006F09FD">
        <w:rPr>
          <w:rFonts w:ascii="Times New Roman" w:eastAsiaTheme="minorHAnsi" w:hAnsi="Times New Roman" w:cs="Times New Roman"/>
          <w:color w:val="auto"/>
          <w:sz w:val="32"/>
          <w:szCs w:val="32"/>
          <w:lang w:val="ru-RU"/>
        </w:rPr>
        <w:t>»</w:t>
      </w:r>
      <w:bookmarkEnd w:id="131"/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порядке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убывания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релевантности,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17: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68B06FE9" wp14:editId="53C22F4F">
            <wp:extent cx="5971540" cy="335895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17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Результаты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28"/>
          <w:szCs w:val="28"/>
          <w:lang w:val="ru-RU"/>
        </w:rPr>
        <w:t>решения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задачи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сортов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винограда</w:t>
      </w:r>
      <w:proofErr w:type="gramEnd"/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с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заданными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фенотипическими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признаками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свойствами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структуре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их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генома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32" w:name="_Toc457680585"/>
      <w:bookmarkStart w:id="133" w:name="_Toc458767406"/>
      <w:bookmarkStart w:id="134" w:name="_Toc207298252"/>
      <w:bookmarkStart w:id="135" w:name="_Toc207298457"/>
    </w:p>
    <w:p w:rsidR="00BE3536" w:rsidRPr="006F09FD" w:rsidRDefault="00BE3536" w:rsidP="003F0A5E">
      <w:pPr>
        <w:pStyle w:val="2"/>
        <w:spacing w:before="0"/>
        <w:ind w:left="1276" w:hanging="567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36" w:name="_Toc213685298"/>
      <w:bookmarkStart w:id="137" w:name="_Toc215742074"/>
      <w:bookmarkStart w:id="138" w:name="_Toc457680587"/>
      <w:bookmarkStart w:id="139" w:name="_Toc458767408"/>
      <w:bookmarkStart w:id="140" w:name="_Toc207298254"/>
      <w:bookmarkStart w:id="141" w:name="_Toc207298459"/>
      <w:bookmarkEnd w:id="132"/>
      <w:bookmarkEnd w:id="133"/>
      <w:bookmarkEnd w:id="134"/>
      <w:bookmarkEnd w:id="135"/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4.6.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Алгоритм-66.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Кластеризация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содержательное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сравнение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классов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значений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факторов</w:t>
      </w:r>
      <w:bookmarkEnd w:id="136"/>
      <w:bookmarkEnd w:id="137"/>
    </w:p>
    <w:p w:rsidR="00BE3536" w:rsidRPr="006F09FD" w:rsidRDefault="00BE3536" w:rsidP="003F0A5E">
      <w:pPr>
        <w:keepNext/>
        <w:spacing w:after="0"/>
        <w:ind w:left="1560" w:hanging="860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42" w:name="_Toc213685299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4.7.1.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Количественное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определение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сходства-различия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генами.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Совместимые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br/>
        <w:t>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несовместимые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свойства</w:t>
      </w:r>
      <w:bookmarkEnd w:id="138"/>
      <w:bookmarkEnd w:id="139"/>
      <w:bookmarkEnd w:id="140"/>
      <w:bookmarkEnd w:id="141"/>
      <w:bookmarkEnd w:id="142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bookmarkStart w:id="143" w:name="_Toc457169655"/>
      <w:bookmarkStart w:id="144" w:name="_Toc457169774"/>
      <w:bookmarkEnd w:id="80"/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iCs/>
          <w:sz w:val="32"/>
          <w:szCs w:val="32"/>
        </w:rPr>
        <w:t>F</w:t>
      </w:r>
      <w:r w:rsidRPr="006F09FD">
        <w:rPr>
          <w:rFonts w:ascii="Times New Roman" w:hAnsi="Times New Roman" w:cs="Times New Roman"/>
          <w:i/>
          <w:iCs/>
          <w:sz w:val="32"/>
          <w:szCs w:val="32"/>
          <w:lang w:val="ru-RU"/>
        </w:rPr>
        <w:t>4_2_2_4()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сначала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18,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19),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визуализируются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кроме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того,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проводится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[19]</w:t>
      </w:r>
      <w:r w:rsidRPr="006F09FD">
        <w:rPr>
          <w:rFonts w:ascii="Times New Roman" w:hAnsi="Times New Roman" w:cs="Times New Roman"/>
          <w:sz w:val="32"/>
          <w:szCs w:val="32"/>
          <w:vertAlign w:val="superscript"/>
        </w:rPr>
        <w:footnoteReference w:id="9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табличной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4.2.2.4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13)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диаграммы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агломеративной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дендрограммы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18,19).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B9DD897" wp14:editId="518B1277">
            <wp:extent cx="5962650" cy="30575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5F503180" wp14:editId="2287E646">
            <wp:extent cx="4811990" cy="3762375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810148" cy="376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18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Главное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меню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вызовом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4.2.2.4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кластерного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анализа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t>Help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этого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99DF0D" wp14:editId="740EC478">
            <wp:extent cx="5971540" cy="7263966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72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19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28"/>
          <w:szCs w:val="28"/>
          <w:lang w:val="ru-RU"/>
        </w:rPr>
        <w:t>задания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параметров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формирования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матрицы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сходства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классов</w:t>
      </w:r>
      <w:proofErr w:type="gramEnd"/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агломеративных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дендрограмм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Ниже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(файл: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log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_4.2.2.4_2025-11-08_05-40-58.</w:t>
      </w:r>
      <w:r w:rsidRPr="006F09FD">
        <w:rPr>
          <w:rFonts w:ascii="Times New Roman" w:hAnsi="Times New Roman" w:cs="Times New Roman"/>
          <w:sz w:val="32"/>
          <w:szCs w:val="32"/>
        </w:rPr>
        <w:t>txt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)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[05:39:54]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Загрузка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данных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из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базы...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[05:39:54]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Данные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успешно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загружены.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[05:39:54]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Расчет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и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сохранение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матрицы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сходства...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</w:rPr>
      </w:pPr>
      <w:proofErr w:type="gramStart"/>
      <w:r w:rsidRPr="006F09FD">
        <w:rPr>
          <w:rFonts w:ascii="Times New Roman" w:hAnsi="Times New Roman" w:cs="Times New Roman"/>
          <w:b/>
          <w:sz w:val="20"/>
        </w:rPr>
        <w:t>[05:39:55]</w:t>
      </w:r>
      <w:r w:rsidR="00252ADA">
        <w:rPr>
          <w:rFonts w:ascii="Times New Roman" w:hAnsi="Times New Roman" w:cs="Times New Roman"/>
          <w:b/>
          <w:sz w:val="20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Файл</w:t>
      </w:r>
      <w:r w:rsidR="00252ADA">
        <w:rPr>
          <w:rFonts w:ascii="Times New Roman" w:hAnsi="Times New Roman" w:cs="Times New Roman"/>
          <w:b/>
          <w:sz w:val="20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'Classes_similarity_matrix.xlsx'</w:t>
      </w:r>
      <w:r w:rsidR="00252ADA">
        <w:rPr>
          <w:rFonts w:ascii="Times New Roman" w:hAnsi="Times New Roman" w:cs="Times New Roman"/>
          <w:b/>
          <w:sz w:val="20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успешно</w:t>
      </w:r>
      <w:r w:rsidR="00252ADA">
        <w:rPr>
          <w:rFonts w:ascii="Times New Roman" w:hAnsi="Times New Roman" w:cs="Times New Roman"/>
          <w:b/>
          <w:sz w:val="20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сохранен.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[05:39:55]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завершен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0.79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[05:39:55]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2: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круговой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диаграммы...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[05:40:06]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Круговая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диаграмма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Classes</w:t>
      </w:r>
      <w:r w:rsidRPr="006F09FD">
        <w:rPr>
          <w:rFonts w:ascii="Times New Roman" w:hAnsi="Times New Roman" w:cs="Times New Roman"/>
          <w:b/>
          <w:sz w:val="20"/>
          <w:lang w:val="ru-RU"/>
        </w:rPr>
        <w:t>_</w:t>
      </w:r>
      <w:r w:rsidRPr="006F09FD">
        <w:rPr>
          <w:rFonts w:ascii="Times New Roman" w:hAnsi="Times New Roman" w:cs="Times New Roman"/>
          <w:b/>
          <w:sz w:val="20"/>
        </w:rPr>
        <w:t>similarity</w:t>
      </w:r>
      <w:r w:rsidRPr="006F09FD">
        <w:rPr>
          <w:rFonts w:ascii="Times New Roman" w:hAnsi="Times New Roman" w:cs="Times New Roman"/>
          <w:b/>
          <w:sz w:val="20"/>
          <w:lang w:val="ru-RU"/>
        </w:rPr>
        <w:t>_</w:t>
      </w:r>
      <w:r w:rsidRPr="006F09FD">
        <w:rPr>
          <w:rFonts w:ascii="Times New Roman" w:hAnsi="Times New Roman" w:cs="Times New Roman"/>
          <w:b/>
          <w:sz w:val="20"/>
        </w:rPr>
        <w:t>circle</w:t>
      </w:r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  <w:r w:rsidRPr="006F09FD">
        <w:rPr>
          <w:rFonts w:ascii="Times New Roman" w:hAnsi="Times New Roman" w:cs="Times New Roman"/>
          <w:b/>
          <w:sz w:val="20"/>
        </w:rPr>
        <w:t>png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10.69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[05:40:06]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3: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single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[05:40:08]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single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2.04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[05:40:08]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4: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Построение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single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[05:40:08]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single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0.27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[05:40:08]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5: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complete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[05:40:10]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complete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2.01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[05:40:10]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6: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Построение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complete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[05:40:12]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complete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1.33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[05:40:12]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7: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average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[05:40:13]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average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1.83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[05:40:13]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8: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Построение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average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[05:40:14]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average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0.32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[05:40:14]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9: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weighted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[05:40:15]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weighted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1.70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[05:40:15]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10: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Построение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weighted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[05:40:16]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weighted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0.28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[05:40:16]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11: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centroid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[05:40:17]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centroid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1.53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[05:40:17]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12: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Построение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centroid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[05:40:18]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centroid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0.25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[05:40:18]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13: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median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[05:40:19]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median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1.52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[05:40:19]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14: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Построение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median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[05:40:19]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median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0.27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[05:40:19]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15: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ward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[05:40:21]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Дендрограмма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ward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создана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1.55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сек.</w:t>
      </w:r>
      <w:proofErr w:type="gramEnd"/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[05:40:21]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Этап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16: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Построение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(метод: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</w:rPr>
        <w:t>ward</w:t>
      </w:r>
      <w:r w:rsidRPr="006F09FD">
        <w:rPr>
          <w:rFonts w:ascii="Times New Roman" w:hAnsi="Times New Roman" w:cs="Times New Roman"/>
          <w:b/>
          <w:sz w:val="20"/>
          <w:lang w:val="ru-RU"/>
        </w:rPr>
        <w:t>)...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[05:40:21]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График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расстояний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для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метода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Pr="006F09FD">
        <w:rPr>
          <w:rFonts w:ascii="Times New Roman" w:hAnsi="Times New Roman" w:cs="Times New Roman"/>
          <w:b/>
          <w:sz w:val="20"/>
        </w:rPr>
        <w:t>ward</w:t>
      </w:r>
      <w:r w:rsidRPr="006F09FD">
        <w:rPr>
          <w:rFonts w:ascii="Times New Roman" w:hAnsi="Times New Roman" w:cs="Times New Roman"/>
          <w:b/>
          <w:sz w:val="20"/>
          <w:lang w:val="ru-RU"/>
        </w:rPr>
        <w:t>'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sz w:val="20"/>
          <w:lang w:val="ru-RU"/>
        </w:rPr>
        <w:t>создан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0.27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сек</w:t>
      </w:r>
      <w:proofErr w:type="gramEnd"/>
      <w:r w:rsidRPr="006F09FD">
        <w:rPr>
          <w:rFonts w:ascii="Times New Roman" w:hAnsi="Times New Roman" w:cs="Times New Roman"/>
          <w:b/>
          <w:sz w:val="20"/>
          <w:lang w:val="ru-RU"/>
        </w:rPr>
        <w:t>.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  <w:lang w:val="ru-RU"/>
        </w:rPr>
      </w:pPr>
      <w:r w:rsidRPr="006F09FD">
        <w:rPr>
          <w:rFonts w:ascii="Times New Roman" w:hAnsi="Times New Roman" w:cs="Times New Roman"/>
          <w:b/>
          <w:sz w:val="20"/>
          <w:lang w:val="ru-RU"/>
        </w:rPr>
        <w:t>[05:40:21]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Кластеризация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завершена.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Результаты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сохранены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в</w:t>
      </w:r>
      <w:r w:rsidR="00252ADA">
        <w:rPr>
          <w:rFonts w:ascii="Times New Roman" w:hAnsi="Times New Roman" w:cs="Times New Roman"/>
          <w:b/>
          <w:sz w:val="20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0"/>
          <w:lang w:val="ru-RU"/>
        </w:rPr>
        <w:t>папке: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b/>
          <w:sz w:val="20"/>
        </w:rPr>
      </w:pPr>
      <w:r w:rsidRPr="006F09FD">
        <w:rPr>
          <w:rFonts w:ascii="Times New Roman" w:hAnsi="Times New Roman" w:cs="Times New Roman"/>
          <w:b/>
          <w:sz w:val="20"/>
        </w:rPr>
        <w:t>C:\PycharmProjects\pythonProjectAidos\EidosSystem\AID_DATA\A0000001\ClusteringClasses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сразу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таблице.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нечитабельна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из-за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элементов.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Эйдос-прототипе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отображением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кликнем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кнопке: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«Вписать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окно»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появившейся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19,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зададим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отображаемых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нажмем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OK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кликнем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кнопке: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«График»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20).</w:t>
      </w:r>
    </w:p>
    <w:p w:rsidR="00BE3536" w:rsidRDefault="00BE3536" w:rsidP="00945255">
      <w:pPr>
        <w:spacing w:after="0"/>
        <w:jc w:val="center"/>
        <w:rPr>
          <w:rFonts w:ascii="Times New Roman" w:hAnsi="Times New Roman" w:cs="Times New Roman"/>
          <w:sz w:val="10"/>
          <w:szCs w:val="10"/>
          <w:lang w:val="ru-RU"/>
        </w:rPr>
      </w:pPr>
    </w:p>
    <w:p w:rsidR="003F0A5E" w:rsidRPr="006F09FD" w:rsidRDefault="003F0A5E" w:rsidP="00945255">
      <w:pPr>
        <w:spacing w:after="0"/>
        <w:jc w:val="center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instrText>SEQ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32"/>
          <w:szCs w:val="32"/>
        </w:rPr>
        <w:instrText>ARABIC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32"/>
          <w:szCs w:val="32"/>
          <w:lang w:val="ru-RU"/>
        </w:rPr>
        <w:t>13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(фрагмент)</w:t>
      </w:r>
    </w:p>
    <w:tbl>
      <w:tblPr>
        <w:tblW w:w="48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67"/>
        <w:gridCol w:w="550"/>
        <w:gridCol w:w="550"/>
        <w:gridCol w:w="550"/>
        <w:gridCol w:w="550"/>
        <w:gridCol w:w="550"/>
        <w:gridCol w:w="550"/>
        <w:gridCol w:w="550"/>
        <w:gridCol w:w="550"/>
        <w:gridCol w:w="550"/>
        <w:gridCol w:w="550"/>
      </w:tblGrid>
      <w:tr w:rsidR="006F09FD" w:rsidRPr="006F09FD" w:rsidTr="003D6E71">
        <w:trPr>
          <w:trHeight w:val="3779"/>
        </w:trPr>
        <w:tc>
          <w:tcPr>
            <w:tcW w:w="2084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сорта.1-[1]-Аг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изюм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сорта.1-[2]-Аджем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мискет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сорта.1-[3]-Аккерманский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черный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сорта.1-[4]-Аклык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желтый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сорта.1-[5]-Аленький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сорта.1-[6]-Алый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терский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сорта.1-[7]-Амет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аджи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ибрам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сорта.1-[8]-Асма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сорта.1-[9]-Баят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капы</w:t>
            </w:r>
          </w:p>
        </w:tc>
        <w:tc>
          <w:tcPr>
            <w:tcW w:w="292" w:type="pct"/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сорта.1-[10]-Богос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зерва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сорта.1-[1]-Аг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изюм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сорта.1-[2]-Аджем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мискет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0,47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сорта.1-[3]-Аккерманский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черный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0,47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сорта.1-[4]-Аклык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желтый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сорта.1-[5]-Аленький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сорта.1-[6]-Алый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терский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сорта.1-[7]-Амет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аджи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ибрам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сорта.1-[8]-Асма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сорта.1-[9]-Баят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капы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сорта.1-[10]-Богос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зерва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1,00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сорта.1-[11]-Бор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кара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сорта.1-[12]-Борю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изюм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сорта.1-[13]-Брусковатенький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сорта.1-[14]-Будай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шули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сорта.1-[15]-Буланый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белый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сорта.1-[16]-Варюшкин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сорта.1-[17]-Галабура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0,45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0,41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сорта.1-[18]-Гендерил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цибил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сорта.1-[19]-Гок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ала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сорта.1-[20]-Гюляби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белый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сорта.1-[21]-Гюляби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дагестанский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0,57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0,40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сорта.1-[22]-Демир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кара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сорта.1-[23]-Джагар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сорта.1-[24]-Джвари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сорта.1-[25]-Джеват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кара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сорта.1-[26]-Джунга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сорта.1-[27]-Докур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сорта.1-[28]-Дубут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-0,43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сорта.1-[29]-Ефремовский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сорта.1-[30]-Ефремовский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второй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0,45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сорта.1-[31]-Желудёвый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сорта.1-[32]-Ири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тумут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сорта.1-[33]-Кабассия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сорта.1-[34]-Кайтаги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сорта.1-[35]-Кандаваста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сорта.1-[36]-Кечи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эмчеки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 </w:t>
            </w:r>
            <w:proofErr w:type="gramStart"/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  <w:lang w:val="ru-RU"/>
              </w:rPr>
              <w:t>черный</w:t>
            </w:r>
            <w:proofErr w:type="gramEnd"/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сорта.1-[37]-Кизиловый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сорта.1-[38]-Кизлярский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синий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0,43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сорта.1-[39]-Кок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ала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-0,06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-0,25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сорта.1-[40]-Кок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хабах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-0,19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-0,38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  <w:tr w:rsidR="006F09FD" w:rsidRPr="006F09FD" w:rsidTr="003D6E71">
        <w:tc>
          <w:tcPr>
            <w:tcW w:w="2084" w:type="pct"/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[1]-Наименование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сорта.1-[41]-Кокурдес</w:t>
            </w:r>
            <w:r w:rsidR="00252A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белый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0,10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0,35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-0,33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0,24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292" w:type="pct"/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F09FD">
              <w:rPr>
                <w:rFonts w:ascii="Times New Roman" w:hAnsi="Times New Roman" w:cs="Times New Roman"/>
                <w:sz w:val="16"/>
                <w:szCs w:val="16"/>
              </w:rPr>
              <w:t>-0,05</w:t>
            </w:r>
            <w:r w:rsidR="00252ADA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</w:tr>
    </w:tbl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75942C1F" wp14:editId="506D9D1E">
            <wp:extent cx="5972175" cy="42957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asses_similarity_circle.pn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29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8316B7B" wp14:editId="3AF51085">
            <wp:extent cx="5969423" cy="34194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stances-ward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42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20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Когнитивная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диаграмма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график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меж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кластерных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расстояний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результатами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кластерно-конструктивного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анализа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687990D" wp14:editId="7B0786A6">
            <wp:extent cx="5105400" cy="77057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ndrogram-ward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007" cy="770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21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Агломеративная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дендрограмма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результатами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кластерно-конструктивного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анализа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Классы,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находящиеся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достижимы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одновременно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сорте.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относящиеся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противоположным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кластерам,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находящимся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полюсах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конструкта,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достижимы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одновременно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сорте.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Например,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селекционерами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корректно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ставить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высокоурожайный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окраской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ягод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225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размером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ягод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220,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массивной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гроздью,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длительный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период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созревания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629.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требовать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селекционеров,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ягоды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сладкими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некорректно,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требует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совершенно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обуславливающий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ранее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перечисленные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хотим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сладкий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по-видимому,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придется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смириться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малой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лучшем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средней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урожайностью.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обычно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подобными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знаниями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располагают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эксперты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помощью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современных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технологий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непосредственно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эмпирических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3F0A5E">
      <w:pPr>
        <w:keepNext/>
        <w:spacing w:after="0"/>
        <w:ind w:left="1560" w:hanging="860"/>
        <w:outlineLvl w:val="2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bookmarkStart w:id="145" w:name="_Toc457680588"/>
      <w:bookmarkStart w:id="146" w:name="_Toc458767409"/>
      <w:bookmarkStart w:id="147" w:name="_Toc207298255"/>
      <w:bookmarkStart w:id="148" w:name="_Toc207298460"/>
      <w:bookmarkStart w:id="149" w:name="_Toc213685300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4.7.2.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Количественное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определение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сходства-различия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представленности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силе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направлению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свойства.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замены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одних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генов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другими</w:t>
      </w:r>
      <w:bookmarkEnd w:id="145"/>
      <w:bookmarkEnd w:id="146"/>
      <w:bookmarkEnd w:id="147"/>
      <w:bookmarkEnd w:id="148"/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со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сходным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влиянием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фенотип</w:t>
      </w:r>
      <w:bookmarkEnd w:id="149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Традиционно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считается,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детерминированы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генами.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наше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показывает,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по-видимому,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говорит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из-за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объединяются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противоположные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образуют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полюса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конструктов.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оказываются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оказывающие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полюсах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конструкта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противоположное.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запустим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4.3.2.4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«Эйдос»: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6AC582F7" wp14:editId="363E36E4">
            <wp:extent cx="5760000" cy="29412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0BCC97BB" wp14:editId="42E59EAD">
            <wp:extent cx="5762625" cy="3819525"/>
            <wp:effectExtent l="0" t="0" r="9525" b="9525"/>
            <wp:docPr id="51" name="Рисунок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81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052018" wp14:editId="25AD4357">
            <wp:extent cx="5971540" cy="726396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726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22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Запуск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кластерно-конструктивного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анализа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представленности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генов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влиянию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фенотип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Таблица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instrText>SEQ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Таблица \* </w:instrText>
      </w:r>
      <w:r w:rsidRPr="006F09FD">
        <w:rPr>
          <w:rFonts w:ascii="Times New Roman" w:hAnsi="Times New Roman" w:cs="Times New Roman"/>
          <w:sz w:val="32"/>
          <w:szCs w:val="32"/>
        </w:rPr>
        <w:instrText>ARABIC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32"/>
          <w:szCs w:val="32"/>
          <w:lang w:val="ru-RU"/>
        </w:rPr>
        <w:t>14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(фрагмент)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087"/>
        <w:gridCol w:w="653"/>
        <w:gridCol w:w="655"/>
        <w:gridCol w:w="653"/>
        <w:gridCol w:w="654"/>
        <w:gridCol w:w="652"/>
        <w:gridCol w:w="654"/>
        <w:gridCol w:w="652"/>
        <w:gridCol w:w="654"/>
        <w:gridCol w:w="652"/>
        <w:gridCol w:w="654"/>
      </w:tblGrid>
      <w:tr w:rsidR="006F09FD" w:rsidRPr="006F09FD" w:rsidTr="003D6E71">
        <w:trPr>
          <w:trHeight w:val="1464"/>
        </w:trPr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252ADA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  <w:lang w:val="ru-RU"/>
              </w:rPr>
            </w:pPr>
            <w:r w:rsidRPr="00252ADA">
              <w:rPr>
                <w:rFonts w:ascii="Times New Roman" w:hAnsi="Times New Roman" w:cs="Times New Roman"/>
                <w:b/>
                <w:bCs/>
                <w:sz w:val="12"/>
                <w:szCs w:val="12"/>
                <w:lang w:val="ru-RU"/>
              </w:rPr>
              <w:t xml:space="preserve"> 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[1]-VrZAG47-2-[1]-1/2-(176.0000000,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185.5000000]</w:t>
            </w:r>
          </w:p>
        </w:tc>
        <w:tc>
          <w:tcPr>
            <w:tcW w:w="3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[1]-VrZAG47-2-[2]-2/2-(185.5000000,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195.0000000]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[2]-VrZAG47-1-[3]-1/2-(180.0000000,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187.5000000]</w:t>
            </w:r>
          </w:p>
        </w:tc>
        <w:tc>
          <w:tcPr>
            <w:tcW w:w="3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[2]-VrZAG47-1-[4]-2/2-(187.5000000,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195.0000000]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[3]-VVS2-2-[5]-1/2-(123.0000000,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136.0000000]</w:t>
            </w:r>
          </w:p>
        </w:tc>
        <w:tc>
          <w:tcPr>
            <w:tcW w:w="3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[3]-VVS2-2-[6]-2/2-(136.0000000,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149.0000000]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[4]-VVS2-1-[7]-1/2-(135.0000000,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145.0000000]</w:t>
            </w:r>
          </w:p>
        </w:tc>
        <w:tc>
          <w:tcPr>
            <w:tcW w:w="3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[4]-VVS2-1-[8]-2/2-(145.0000000,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155.0000000]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[5]-VVMD7-2-[9]-1/2-(231.0000000,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240.0000000]</w:t>
            </w:r>
          </w:p>
        </w:tc>
        <w:tc>
          <w:tcPr>
            <w:tcW w:w="3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BE3536" w:rsidRPr="006F09FD" w:rsidRDefault="00BE3536" w:rsidP="0094525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[5]-VVMD7-2-[10]-2/2-(240.0000000,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249.0000000]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[1]-VrZAG47-2-[1]-1/2-(176.0000000,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185.5000000]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[1]-VrZAG47-2-[2]-2/2-(185.5000000,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[2]-VrZAG47-1-[3]-1/2-(180.0000000,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187.5000000]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[2]-VrZAG47-1-[4]-2/2-(187.5000000,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[3]-VVS2-2-[5]-1/2-(123.0000000,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136.0000000]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[3]-VVS2-2-[6]-2/2-(136.0000000,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149.0000000]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[4]-VVS2-1-[7]-1/2-(135.0000000,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145.0000000]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[4]-VVS2-1-[8]-2/2-(145.0000000,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155.0000000]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[5]-VVMD7-2-[9]-1/2-(231.0000000,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240.0000000]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[5]-VVMD7-2-[10]-2/2-(240.0000000,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249.0000000]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[6]-VVMD7-1-[11]-1/2-(235.0000000,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250.0000000]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[6]-VVMD7-1-[12]-2/2-(250.0000000,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265.0000000]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[7]-VVMD5-2-[13]-1/2-(224.0000000,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233.0000000]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[7]-VVMD5-2-[14]-2/2-(233.0000000,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[8]-VVMD5-1-[15]-1/2-(230.0000000,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239.0000000]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[8]-VVMD5-1-[16]-2/2-(239.0000000,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[9]-VrZag62-2-[17]-1/2-(178.0000000,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190.0000000]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-0,55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[9]-VrZag62-2-[18]-2/2-(190.0000000,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202.0000000]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[10]-VrZag62-1-[19]-1/2-(188.0000000,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204.0000000]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[10]-VrZag62-1-[20]-2/2-(204.0000000,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220.0000000]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[11]-VrZag79-2-[21]-1/2-(233.0000000,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0,70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[11]-VrZag79-2-[22]-2/2-(246.0000000,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259.0000000]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-0,71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[12]-VrZag79-1-[23]-1/2-(237.0000000,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249.0000000]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[12]-VrZag79-1-[24]-2/2-(249.0000000,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261.0000000]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[13]-VVMD28-2-[25]-1/2-(218.0000000,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238.0000000]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[13]-VVMD28-2-[26]-2/2-(238.0000000,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[14]-VVMD28-1-[27]-1/2-(234.0000000,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[14]-VVMD28-1-[28]-2/2-(256.0000000,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278.0000000]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[15]-VVMD32-2-[29]-1/2-(236.0000000,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254.0000000]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[15]-VVMD32-2-[30]-2/2-(254.0000000,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272.0000000]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[16]-VVMD32-1-[31]-1/2-(240.0000000,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[16]-VVMD32-1-[32]-2/2-(256.0000000,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272.0000000]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[17]-VVMD25-2-[33]-1/2-(237.0000000,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246.0000000]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[17]-VVMD25-2-[34]-2/2-(246.0000000,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[18]-VVMD25-1-[35]-1/2-(239.0000000,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253.0000000]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[18]-VVMD25-1-[36]-2/2-(253.0000000,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267.0000000]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[19]-VVIP60-2-[37]-1/2-(306.0000000,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315.0000000]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[19]-VVIP60-2-[38]-2/2-(315.0000000,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324.0000000]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[20]-VVIP60-1-[39]-1/2-(306.0000000,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319.0000000]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[20]-VVIP60-1-[40]-2/2-(319.0000000,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332.0000000]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0,56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[21]-VVIB01-2-[41]-1/2-(289.0000000,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293.0000000]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[21]-VVIB01-2-[42]-2/2-(293.0000000,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297.0000000]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[22]-VVIB01-1-[43]-1/2-(289.0000000,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298.0000000]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[22]-VVIB01-1-[44]-2/2-(298.0000000,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307.0000000]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[23]-VrZag83-2-[45]-1/2-(188.0000000,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191.0000000]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[23]-VrZag83-2-[46]-2/2-(191.0000000,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194.0000000]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[24]-VrZag83-1-[47]-1/2-(188.0000000,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194.5000000]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[24]-VrZag83-1-[48]-2/2-(194.5000000,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201.0000000]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0,53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-0,58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0,59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[25]-VVMD27-2-[49]-1/2-(176.0000000,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185.5000000]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[25]-VVMD27-2-[50]-2/2-(185.5000000,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-0,97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1,00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[26]-VVMD27-1-[51]-1/2-(180.0000000,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0,72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-0,71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0,59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[26]-VVMD27-1-[52]-2/2-(188.0000000,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0,72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[27]-VVMD21-2-[53]-1/2-(244.0000000,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-0,53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-0,53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[27]-VVMD21-2-[54]-2/2-(252.0000000,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260.0000000]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[28]-VVMD21-1-[55]-1/2-(244.0000000,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259.0000000]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[28]-VVMD21-1-[56]-2/2-(259.0000000,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274.0000000]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[29]-VMC1B11-2-[57]-1/2-(167.0000000,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176.0000000]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[29]-VMC1B11-2-[58]-2/2-(176.0000000,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[30]-VMC1B11-1-[59]-1/2-(167.0000000,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182.5000000]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[30]-VMC1B11-1-[60]-2/2-(182.5000000,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198.0000000]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[31]-VVIQ52-2-[61]-1/2-(70.0000000,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76.0000000]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0,52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-0,58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[31]-VVIQ52-2-[62]-2/2-(76.0000000,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82.0000000]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-0,59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[32]-VVIQ52-1-[63]-1/2-(76.0000000,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81.0000000]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0,54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-0,52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[32]-VVIQ52-1-[64]-2/2-(81.0000000,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86.0000000]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-0,61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0,60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[33]-VrZag67-2-[65]-1/2-(121.0000000,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137.5000000]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[33]-VrZag67-2-[66]-2/2-(137.5000000,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154.0000000]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[34]-VrZag67-1-[67]-1/2-(121.0000000,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138.0000000]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[34]-VrZag67-1-[68]-2/2-(138.0000000,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155.0000000]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[35]-VVIV37-2-[69]-1/2-(148.0000000,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162.0000000]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-0,15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0,08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[35]-VVIV37-2-[70]-2/2-(162.0000000,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176.0000000]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-0,21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0,26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0,00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0,05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  <w:tr w:rsidR="006F09FD" w:rsidRPr="006F09FD" w:rsidTr="003D6E71">
        <w:tc>
          <w:tcPr>
            <w:tcW w:w="16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E3536" w:rsidRPr="006F09FD" w:rsidRDefault="00BE3536" w:rsidP="00945255">
            <w:pPr>
              <w:spacing w:after="0"/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[36]-VVIV37-1-[71]-1/2-(148.0000000,</w:t>
            </w:r>
            <w:r w:rsidR="00252ADA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 xml:space="preserve"> </w:t>
            </w:r>
            <w:r w:rsidRPr="006F09FD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164.0000000]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0,02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0,11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-0,06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0,09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-0,33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0,36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-0,47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3536" w:rsidRPr="006F09FD" w:rsidRDefault="00BE3536" w:rsidP="00945255">
            <w:pPr>
              <w:spacing w:after="0"/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  <w:r w:rsidRPr="006F09FD">
              <w:rPr>
                <w:rFonts w:ascii="Times New Roman" w:hAnsi="Times New Roman" w:cs="Times New Roman"/>
                <w:sz w:val="12"/>
                <w:szCs w:val="12"/>
              </w:rPr>
              <w:t>0,44</w:t>
            </w:r>
            <w:r w:rsidR="00252ADA">
              <w:rPr>
                <w:rFonts w:ascii="Times New Roman" w:hAnsi="Times New Roman" w:cs="Times New Roman"/>
                <w:sz w:val="12"/>
                <w:szCs w:val="12"/>
              </w:rPr>
              <w:t xml:space="preserve"> </w:t>
            </w:r>
          </w:p>
        </w:tc>
      </w:tr>
    </w:tbl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2FD156F" wp14:editId="422BF8F9">
            <wp:extent cx="5972175" cy="42481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tributes_similarity_circle.pn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24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BFB4466" wp14:editId="617BC2A9">
            <wp:extent cx="5971540" cy="358267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stances-ward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3E7C3C8" wp14:editId="4D4EA932">
            <wp:extent cx="4886325" cy="77057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ndrogram-ward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949" cy="770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23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Некоторые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результаты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кластерно-конструктивного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анализа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генов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по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влиянию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фенотип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оказывают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сходное,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противоположное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признаками/свойствами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взаимно-однозначное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между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ортонормированна.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обычно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подобными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знаниями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располагают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эксперты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показано,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помощью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современных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технологий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непосредственно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эмпирических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left="1750" w:hanging="1050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50" w:name="_Toc213685301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4.7.3.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Содержательное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классов: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сортов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винограда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свойств</w:t>
      </w:r>
      <w:bookmarkEnd w:id="150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</w:t>
      </w:r>
      <w:r w:rsidRPr="006F09FD">
        <w:rPr>
          <w:rFonts w:ascii="Times New Roman" w:hAnsi="Times New Roman" w:cs="Times New Roman"/>
          <w:sz w:val="32"/>
          <w:szCs w:val="32"/>
        </w:rPr>
        <w:t>d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насколько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насколько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увидеть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диаграммы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содержательного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4.2.3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«Эйдос».</w:t>
      </w:r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2</w:t>
      </w:r>
      <w:r w:rsidRPr="006F09FD">
        <w:rPr>
          <w:rFonts w:ascii="Times New Roman" w:hAnsi="Times New Roman" w:cs="Times New Roman"/>
          <w:sz w:val="32"/>
          <w:szCs w:val="32"/>
        </w:rPr>
        <w:t>D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-интегральные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карты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содержательного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являются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примерами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опосредованных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нечетких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правдоподобных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логических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заключений,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одним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первых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писал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Дьердь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Пойа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[19,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20].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Впервые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автоматизированной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реализации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рассуждений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подобного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типа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написано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2002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году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[2]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странице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521</w:t>
      </w:r>
      <w:r w:rsidRPr="006F09FD">
        <w:rPr>
          <w:rFonts w:ascii="Times New Roman" w:hAnsi="Times New Roman" w:cs="Times New Roman"/>
          <w:sz w:val="32"/>
          <w:szCs w:val="32"/>
          <w:vertAlign w:val="superscript"/>
          <w:lang w:eastAsia="zh-CN"/>
        </w:rPr>
        <w:footnoteReference w:id="10"/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Позже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писалось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[3]</w:t>
      </w:r>
      <w:r w:rsidRPr="006F09FD">
        <w:rPr>
          <w:rFonts w:ascii="Times New Roman" w:hAnsi="Times New Roman" w:cs="Times New Roman"/>
          <w:sz w:val="32"/>
          <w:szCs w:val="32"/>
          <w:vertAlign w:val="superscript"/>
          <w:lang w:eastAsia="zh-CN"/>
        </w:rPr>
        <w:footnoteReference w:id="11"/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ряде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lastRenderedPageBreak/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работ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автора,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здесь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подробнее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рассматривать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вопрос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нецелесообразно.</w:t>
      </w:r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Пример</w:t>
      </w:r>
      <w:r w:rsidR="00252ADA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опосредованных</w:t>
      </w:r>
      <w:r w:rsidR="00252ADA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правдоподобных</w:t>
      </w:r>
      <w:r w:rsidR="00252ADA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рассуждений.</w:t>
      </w:r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Допустим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известно,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один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человек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имеет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голубые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глаза,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другой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черные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волосы.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Спрашивается,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признаки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вносят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вклад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сходство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различие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двух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людей?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вопрос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решается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так.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кластерно-конструктивного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(признаков)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известно,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насколько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признаки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сходны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отличаются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влиянию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моделирования.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понятно,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человек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голубыми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глазами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вероятнее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всего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блондин,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брюнет,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скорее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всего,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имеет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темные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глаза.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Так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понятно,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признаки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вносят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вклад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различие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двух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людей.</w:t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32"/>
          <w:szCs w:val="32"/>
          <w:lang w:eastAsia="zh-CN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5DBDBF53" wp14:editId="5361BD06">
            <wp:extent cx="5741581" cy="1885950"/>
            <wp:effectExtent l="0" t="0" r="0" b="0"/>
            <wp:docPr id="55" name="Рисунок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18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32"/>
          <w:szCs w:val="32"/>
          <w:lang w:eastAsia="zh-CN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79D8244" wp14:editId="209B6AE8">
            <wp:extent cx="5760000" cy="33156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32"/>
          <w:szCs w:val="32"/>
          <w:lang w:eastAsia="zh-C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56117F5" wp14:editId="78E0C507">
            <wp:extent cx="5760000" cy="3715200"/>
            <wp:effectExtent l="0" t="0" r="0" b="0"/>
            <wp:docPr id="57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nDiagCls-0001-0003-Inf3.pn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7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32"/>
          <w:szCs w:val="32"/>
          <w:lang w:eastAsia="zh-CN"/>
        </w:rPr>
      </w:pP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32"/>
          <w:szCs w:val="32"/>
          <w:lang w:eastAsia="zh-C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1F39221" wp14:editId="5839EE1A">
            <wp:extent cx="5760000" cy="3600000"/>
            <wp:effectExtent l="0" t="0" r="0" b="635"/>
            <wp:docPr id="61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nDiagCls-0001-0012-Inf3.pn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32"/>
          <w:szCs w:val="32"/>
          <w:lang w:eastAsia="zh-C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1704DC9" wp14:editId="0C64F8E8">
            <wp:extent cx="5760000" cy="3600000"/>
            <wp:effectExtent l="0" t="0" r="0" b="635"/>
            <wp:docPr id="62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nDiagCls-0001-0029-Inf3.pn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32"/>
          <w:szCs w:val="32"/>
          <w:lang w:eastAsia="zh-CN"/>
        </w:rPr>
      </w:pPr>
    </w:p>
    <w:p w:rsidR="00BE3536" w:rsidRPr="006F09FD" w:rsidRDefault="00BE3536" w:rsidP="00945255">
      <w:pPr>
        <w:keepNext/>
        <w:suppressAutoHyphens/>
        <w:autoSpaceDE w:val="0"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18AD8A71" wp14:editId="54A4C054">
            <wp:extent cx="5760000" cy="3600000"/>
            <wp:effectExtent l="0" t="0" r="0" b="635"/>
            <wp:docPr id="63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nDiagCls-0001-0032-Inf3.pn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28"/>
          <w:szCs w:val="28"/>
          <w:lang w:val="ru-RU" w:eastAsia="zh-CN"/>
        </w:rPr>
      </w:pP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 w:eastAsia="zh-CN"/>
        </w:rPr>
        <w:t>24</w: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Примеры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форм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4.2.3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содержательное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сравнение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классов: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сортов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винограда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их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фенотипических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свойств</w:t>
      </w:r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</w:p>
    <w:p w:rsidR="00BE3536" w:rsidRPr="006F09FD" w:rsidRDefault="00BE3536" w:rsidP="00945255">
      <w:pPr>
        <w:keepNext/>
        <w:spacing w:after="0"/>
        <w:ind w:left="1750" w:hanging="1050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51" w:name="_Toc213685302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4.7.4.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Содержательное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сравнение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факторов: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генов)</w:t>
      </w:r>
      <w:bookmarkEnd w:id="151"/>
      <w:proofErr w:type="gramEnd"/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</w:t>
      </w:r>
      <w:r w:rsidRPr="006F09FD">
        <w:rPr>
          <w:rFonts w:ascii="Times New Roman" w:hAnsi="Times New Roman" w:cs="Times New Roman"/>
          <w:sz w:val="32"/>
          <w:szCs w:val="32"/>
          <w:lang w:eastAsia="zh-CN"/>
        </w:rPr>
        <w:t>d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-когнитивных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диаграммах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влиянию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форм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кластерного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переходы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состояния,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соответствующие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классам,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вполне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понятно,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насколько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сходны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отличаются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любые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два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смыслу.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proofErr w:type="gramEnd"/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Напомним,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смысл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событий,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согласно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концепции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смысла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Шенка-Абельсона,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используемой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АСК-анализе,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состоит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знании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причин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последствий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событий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[21].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Однако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форм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видно,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чем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именно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конкретно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содержательно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сходны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отличаются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смыслу.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видно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диаграмм,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можно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получить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4.3.3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F7347F5" wp14:editId="149C5BFF">
            <wp:extent cx="5971540" cy="1943262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194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4D81FEE2" wp14:editId="0F1BF541">
            <wp:extent cx="5971540" cy="2538629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53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3E9C673A" wp14:editId="1130E0C8">
            <wp:extent cx="5971540" cy="3436609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43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B2C21CA" wp14:editId="071900A7">
            <wp:extent cx="5969309" cy="42862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nDiagAttr-0001-0002-Inf3.pn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28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53AB7F8" wp14:editId="18B092DE">
            <wp:extent cx="5760000" cy="3600000"/>
            <wp:effectExtent l="0" t="0" r="0" b="635"/>
            <wp:docPr id="133" name="Рисунок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nDiagAttr-0001-0003-Inf3.pn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BE3536" w:rsidRPr="006F09FD" w:rsidRDefault="00BE3536" w:rsidP="00945255">
      <w:pPr>
        <w:keepNext/>
        <w:spacing w:after="0"/>
        <w:jc w:val="both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8FF0618" wp14:editId="7A99B070">
            <wp:extent cx="5760000" cy="3600000"/>
            <wp:effectExtent l="0" t="0" r="0" b="635"/>
            <wp:docPr id="134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gnDiagAttr-0001-0004-Inf3.pn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28"/>
          <w:szCs w:val="28"/>
          <w:lang w:val="ru-RU" w:eastAsia="zh-CN"/>
        </w:rPr>
      </w:pP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 w:eastAsia="zh-CN"/>
        </w:rPr>
        <w:t>25</w: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Содержательное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сравнение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значений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факторов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по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их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смыслу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left="1498" w:hanging="798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52" w:name="_Toc213685303"/>
      <w:bookmarkStart w:id="153" w:name="_Toc215742075"/>
      <w:bookmarkStart w:id="154" w:name="_Toc457680590"/>
      <w:bookmarkStart w:id="155" w:name="_Toc458767411"/>
      <w:bookmarkStart w:id="156" w:name="_Toc207298257"/>
      <w:bookmarkStart w:id="157" w:name="_Toc207298462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4.7.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Алгоритм-67.</w:t>
      </w:r>
      <w:r w:rsidR="00252ADA" w:rsidRPr="00E05064">
        <w:rPr>
          <w:rFonts w:ascii="Times New Roman" w:hAnsi="Times New Roman" w:cs="Times New Roman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Нейрон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нелокальная</w:t>
      </w:r>
      <w:proofErr w:type="gramEnd"/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нейросеть</w:t>
      </w:r>
      <w:bookmarkEnd w:id="152"/>
      <w:bookmarkEnd w:id="153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относится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нечетким</w:t>
      </w:r>
      <w:r w:rsidR="00252ADA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декларативным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гибридным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объединяет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себе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положительные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нейросетевой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фреймовой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фреймам,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рецепторам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шпациям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(описательные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слотам).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От</w:t>
      </w:r>
      <w:r w:rsidR="00252ADA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фреймовой</w:t>
      </w:r>
      <w:r w:rsidR="00252ADA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эффективной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простой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реализацией,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того,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фреймы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набором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слотов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шпаций,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них.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увеличении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числа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фреймов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само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баз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данных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увеличивается,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увеличивается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lang w:val="ru-RU"/>
        </w:rPr>
        <w:t>размерность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важным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существенно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облегчающим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упрощающим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программную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быстродействие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lastRenderedPageBreak/>
        <w:t>От</w:t>
      </w:r>
      <w:r w:rsidR="00252ADA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нейросетевой</w:t>
      </w:r>
      <w:r w:rsidR="00252ADA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i/>
          <w:sz w:val="32"/>
          <w:szCs w:val="32"/>
          <w:u w:val="single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отличается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[18]: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1)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весовые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коэффициенты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рецепторах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подбираются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итерационным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обратного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распространения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ошибки,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методом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прямого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счета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хорошо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обоснованной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напоминает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байесовские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сети);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2)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весовые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коэффициенты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хорошо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теоретически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обоснованную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содержательную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интерпретацию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основанную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3)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нейросеть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нелокальной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сейчас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говорят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«полносвязной».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построения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соответствующих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многослойным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сетям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[18].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визуализации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любого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слоя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нелокальной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4.4.11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наглядной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рецепторов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активации/торможения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цвета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толщины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дендритов.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изображении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слоя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расположены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порядке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убывания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модуля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суммарной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рецепторами,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находятся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наиболее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жестко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обусловленные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действующими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справа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менее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жестко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обусловленные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26).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визуализацией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фильтры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надо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визуализировать.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нелокальные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визуализируются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4.4.10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специальных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графических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рецепторов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нейрона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активации/торможения,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отображаются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соответственно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цвета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толщины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дендрита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26).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визуализацией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фильтры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факторам,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надо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визуализировать.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12C433" wp14:editId="6BFDE0F8">
            <wp:extent cx="5971540" cy="3502556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50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F09FD">
        <w:rPr>
          <w:rFonts w:ascii="Times New Roman" w:hAnsi="Times New Roman" w:cs="Times New Roman"/>
          <w:noProof/>
          <w:sz w:val="32"/>
          <w:szCs w:val="32"/>
          <w:shd w:val="clear" w:color="auto" w:fill="FFFFFF"/>
        </w:rPr>
        <w:drawing>
          <wp:inline distT="0" distB="0" distL="0" distR="0" wp14:anchorId="05AC8175" wp14:editId="45EF269E">
            <wp:extent cx="5969266" cy="45624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ron_INF3_Class001_20251108_063609.pn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56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F09FD">
        <w:rPr>
          <w:rFonts w:ascii="Times New Roman" w:hAnsi="Times New Roman" w:cs="Times New Roman"/>
          <w:noProof/>
          <w:sz w:val="32"/>
          <w:szCs w:val="32"/>
          <w:shd w:val="clear" w:color="auto" w:fill="FFFFFF"/>
        </w:rPr>
        <w:lastRenderedPageBreak/>
        <w:drawing>
          <wp:inline distT="0" distB="0" distL="0" distR="0" wp14:anchorId="02A94F52" wp14:editId="3454C10D">
            <wp:extent cx="5969266" cy="50673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ron_INF3_Class095_20251108_063542.pn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50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327ED569" wp14:editId="46CDE4C7">
            <wp:extent cx="5076825" cy="27527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63CE72A5" wp14:editId="0211014E">
            <wp:extent cx="5971540" cy="421502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21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E3536" w:rsidRPr="006F09FD" w:rsidRDefault="00BE3536" w:rsidP="00945255">
      <w:pPr>
        <w:keepNext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  <w:shd w:val="clear" w:color="auto" w:fill="FFFFFF"/>
        </w:rPr>
        <w:drawing>
          <wp:inline distT="0" distB="0" distL="0" distR="0" wp14:anchorId="616BCD40" wp14:editId="7FADE7C4">
            <wp:extent cx="5971540" cy="30765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uroNet_INF3_20251108_063907.pn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uppressAutoHyphens/>
        <w:autoSpaceDE w:val="0"/>
        <w:spacing w:after="0"/>
        <w:jc w:val="center"/>
        <w:rPr>
          <w:rFonts w:ascii="Times New Roman" w:hAnsi="Times New Roman" w:cs="Times New Roman"/>
          <w:sz w:val="28"/>
          <w:szCs w:val="28"/>
          <w:lang w:val="ru-RU" w:eastAsia="zh-CN"/>
        </w:rPr>
      </w:pP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 w:eastAsia="zh-CN"/>
        </w:rPr>
        <w:t>26</w:t>
      </w:r>
      <w:r w:rsidRPr="006F09FD">
        <w:rPr>
          <w:rFonts w:ascii="Times New Roman" w:hAnsi="Times New Roman" w:cs="Times New Roman"/>
          <w:sz w:val="28"/>
          <w:szCs w:val="28"/>
          <w:lang w:eastAsia="zh-CN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Примеры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изображений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нелокальных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нейронов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слоя</w:t>
      </w:r>
      <w:r w:rsidR="00252ADA">
        <w:rPr>
          <w:rFonts w:ascii="Times New Roman" w:hAnsi="Times New Roman" w:cs="Times New Roman"/>
          <w:sz w:val="28"/>
          <w:szCs w:val="28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 w:eastAsia="zh-CN"/>
        </w:rPr>
        <w:t>нейросети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</w:pPr>
    </w:p>
    <w:p w:rsidR="00BE3536" w:rsidRPr="006F09FD" w:rsidRDefault="00BE3536" w:rsidP="003F0A5E">
      <w:pPr>
        <w:pStyle w:val="2"/>
        <w:spacing w:before="0"/>
        <w:ind w:left="1276" w:hanging="567"/>
        <w:rPr>
          <w:rFonts w:ascii="Times New Roman" w:hAnsi="Times New Roman" w:cs="Times New Roman"/>
          <w:b w:val="0"/>
          <w:bCs w:val="0"/>
          <w:i/>
          <w:iCs/>
          <w:color w:val="auto"/>
          <w:sz w:val="32"/>
          <w:szCs w:val="32"/>
          <w:lang w:val="ru-RU"/>
        </w:rPr>
      </w:pPr>
      <w:bookmarkStart w:id="158" w:name="_Toc213685304"/>
      <w:bookmarkStart w:id="159" w:name="_Toc215742076"/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lastRenderedPageBreak/>
        <w:t>4.8.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u w:val="single"/>
          <w:lang w:val="ru-RU"/>
        </w:rPr>
        <w:t>Алгоритм-68.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Когнитивные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функции.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Когнитивные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функциональные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зависимости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между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характеристиками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генома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степенью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выраженности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фенотипических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свойств</w:t>
      </w:r>
      <w:bookmarkEnd w:id="154"/>
      <w:bookmarkEnd w:id="155"/>
      <w:bookmarkEnd w:id="156"/>
      <w:bookmarkEnd w:id="157"/>
      <w:bookmarkEnd w:id="158"/>
      <w:bookmarkEnd w:id="159"/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Когнитивные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являются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обобщением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классического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математического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понятия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предложены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Е.В.Луценко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2005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году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[3,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22,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23].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</w:p>
    <w:p w:rsidR="00BE3536" w:rsidRPr="006F09FD" w:rsidRDefault="00BE3536" w:rsidP="00945255">
      <w:pPr>
        <w:suppressAutoHyphens/>
        <w:autoSpaceDE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Когнитивные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отображают,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какое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содержится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градациях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описательной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переходе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состояния,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соответствующие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градациям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классификационной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шкалы.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моделях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каждой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описательной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содержится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информация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градациях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классификационной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шкалы,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каждому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значению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аргумента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соответствуют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все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значения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функции,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но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соответствуют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в</w:t>
      </w:r>
      <w:r w:rsidR="00252ADA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разной</w:t>
      </w:r>
      <w:r w:rsidR="00252ADA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степени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причем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как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положительной,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так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отрицательной,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которая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отображается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 w:eastAsia="zh-CN"/>
        </w:rPr>
        <w:t>цветом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Когнитивные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являются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одним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наиболее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мощных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наглядных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средств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когнитивной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графики,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имеющихся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позволяющих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отобразить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силу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направление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фактора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каждое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будущих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состояний,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соответствующих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классам.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когнитивные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отображаются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4.5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(рисунки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27).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Первая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экранная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форма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данного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представляет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собой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краткий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хелп,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поясняющий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смысл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понятия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«Когнитивная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функция»,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позволяющий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выйти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экранную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форму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действующими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гиперссылками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работы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когнитивным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функциям,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страницы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сайта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автора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списком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работ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работ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автора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выявлению,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представлению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использованию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знаний,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логике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методологии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научного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познания.</w:t>
      </w:r>
      <w:proofErr w:type="gramEnd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 w:eastAsia="zh-CN"/>
        </w:rPr>
      </w:pP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Необходимо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отметить,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феноменологические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отражающие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эмпирические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закономерности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фактах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выборки,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они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отражают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lastRenderedPageBreak/>
        <w:t>причинно-следственные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связи,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отражают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механизма</w:t>
      </w:r>
      <w:r w:rsidR="00252ADA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детерминации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сам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факт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характер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[17,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23,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24].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Содержательное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объяснение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эмпирических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закономерностей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формулируется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уже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экспертами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b/>
          <w:i/>
          <w:sz w:val="32"/>
          <w:szCs w:val="32"/>
          <w:lang w:val="ru-RU" w:eastAsia="zh-CN"/>
        </w:rPr>
        <w:t>теоретическом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уровне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познания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содержательных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научных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законах</w:t>
      </w:r>
      <w:r w:rsidR="00252ADA">
        <w:rPr>
          <w:rFonts w:ascii="Times New Roman" w:hAnsi="Times New Roman" w:cs="Times New Roman"/>
          <w:sz w:val="32"/>
          <w:szCs w:val="32"/>
          <w:lang w:val="ru-RU" w:eastAsia="zh-CN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 w:eastAsia="zh-CN"/>
        </w:rPr>
        <w:t>[24].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4DA1410A" wp14:editId="3E48F99F">
            <wp:extent cx="4638675" cy="25431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642873" cy="254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09D0C33" wp14:editId="73E9C648">
            <wp:extent cx="5971540" cy="4925642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92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instrText>SEQ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32"/>
          <w:szCs w:val="32"/>
        </w:rPr>
        <w:instrText>ARABIC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32"/>
          <w:szCs w:val="32"/>
          <w:lang w:val="ru-RU"/>
        </w:rPr>
        <w:t>27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Начальная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экранная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форма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визуализации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br/>
        <w:t>когнитивных</w:t>
      </w:r>
      <w:r w:rsidR="00252ADA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  <w:t>функций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Всего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7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подобных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1000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функций,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т.к.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21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50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1050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подматриц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ярко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закономерностей,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изображение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напоминало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изображение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телевизора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отсутствии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сигнала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(случайная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рябь).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28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функций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3: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A68BC7A" wp14:editId="4F138BFB">
            <wp:extent cx="5760000" cy="3600000"/>
            <wp:effectExtent l="0" t="0" r="0" b="635"/>
            <wp:docPr id="43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1-9-plot_smoothed_colored_contourf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BEDF918" wp14:editId="3379F08D">
            <wp:extent cx="5760000" cy="3600000"/>
            <wp:effectExtent l="0" t="0" r="0" b="635"/>
            <wp:docPr id="44" name="Рисунок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2-1-plot_smoothed_colored_contourf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80E1B1A" wp14:editId="00329209">
            <wp:extent cx="5971540" cy="4868545"/>
            <wp:effectExtent l="0" t="0" r="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3-2-2-plot_smoothed_colored_contourf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86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fldChar w:fldCharType="begin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instrText>SEQ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32"/>
          <w:szCs w:val="32"/>
        </w:rPr>
        <w:instrText>ARABIC</w:instrTex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32"/>
          <w:szCs w:val="32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32"/>
          <w:szCs w:val="32"/>
          <w:lang w:val="ru-RU"/>
        </w:rPr>
        <w:t>28</w:t>
      </w:r>
      <w:r w:rsidRPr="006F09FD">
        <w:rPr>
          <w:rFonts w:ascii="Times New Roman" w:hAnsi="Times New Roman" w:cs="Times New Roman"/>
          <w:sz w:val="32"/>
          <w:szCs w:val="32"/>
        </w:rPr>
        <w:fldChar w:fldCharType="end"/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функций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функции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зависимости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3F0A5E">
      <w:pPr>
        <w:pStyle w:val="2"/>
        <w:spacing w:before="0"/>
        <w:ind w:left="1276" w:hanging="567"/>
        <w:rPr>
          <w:rFonts w:ascii="Times New Roman" w:hAnsi="Times New Roman" w:cs="Times New Roman"/>
          <w:i/>
          <w:iCs/>
          <w:color w:val="auto"/>
          <w:sz w:val="32"/>
          <w:szCs w:val="32"/>
          <w:lang w:val="ru-RU"/>
        </w:rPr>
      </w:pPr>
      <w:bookmarkStart w:id="160" w:name="_Toc213685305"/>
      <w:bookmarkStart w:id="161" w:name="_Toc215742077"/>
      <w:bookmarkStart w:id="162" w:name="_Toc457680591"/>
      <w:bookmarkStart w:id="163" w:name="_Toc458767412"/>
      <w:bookmarkStart w:id="164" w:name="_Toc207298258"/>
      <w:bookmarkStart w:id="165" w:name="_Toc207298463"/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4.9.</w:t>
      </w:r>
      <w:r w:rsidR="00252ADA">
        <w:rPr>
          <w:rFonts w:ascii="Times New Roman" w:hAnsi="Times New Roman" w:cs="Times New Roman"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u w:val="single"/>
          <w:lang w:val="ru-RU"/>
        </w:rPr>
        <w:t>Алгоритм-69.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Значимость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значений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факторов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br/>
        <w:t>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факторов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в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целом.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Степень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классов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и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классификационных</w:t>
      </w:r>
      <w:r w:rsidR="00252ADA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 xml:space="preserve"> </w:t>
      </w:r>
      <w:r w:rsidRPr="006F09FD">
        <w:rPr>
          <w:rFonts w:ascii="Times New Roman" w:eastAsiaTheme="minorHAnsi" w:hAnsi="Times New Roman" w:cs="Times New Roman"/>
          <w:i/>
          <w:iCs/>
          <w:color w:val="auto"/>
          <w:sz w:val="32"/>
          <w:szCs w:val="32"/>
          <w:lang w:val="ru-RU"/>
        </w:rPr>
        <w:t>шкал</w:t>
      </w:r>
      <w:bookmarkEnd w:id="160"/>
      <w:bookmarkEnd w:id="161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Значимость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3_7_5(),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значимость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3_7_4(),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3_7_3(),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3_7_2()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29):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F1911BA" wp14:editId="6FC9D7B9">
            <wp:extent cx="5971540" cy="28418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841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29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Главное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меню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режимами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измерения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значимости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факторов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br/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градаций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степени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классов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4437AC" w:rsidRDefault="00BE3536" w:rsidP="00945255">
      <w:pPr>
        <w:keepNext/>
        <w:spacing w:after="0"/>
        <w:ind w:firstLine="709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66" w:name="_Toc213685306"/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4.9.1.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Значимость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факторов</w:t>
      </w:r>
      <w:bookmarkEnd w:id="166"/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Значимость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3_7_5()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Хелп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3.7.5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30.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единственной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точки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зрения: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сколько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переходе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управления,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действуют,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описываемое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(градация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шкалы),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единицах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[6].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End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Значимость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(селективная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сила)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вариабельность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частных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критериев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статистических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моделях,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например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Inf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вариабельность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информативностей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3.7.5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30):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65C38D" wp14:editId="340BCEEA">
            <wp:extent cx="5971204" cy="41052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10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440DC6EB" wp14:editId="5F94EC07">
            <wp:extent cx="5971540" cy="335895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30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Хелп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управления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3.7.5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измерения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значимости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значений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факторов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4437AC" w:rsidRDefault="00BE3536" w:rsidP="00945255">
      <w:pPr>
        <w:keepNext/>
        <w:spacing w:after="0"/>
        <w:ind w:firstLine="709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67" w:name="_Toc213685307"/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lastRenderedPageBreak/>
        <w:t>4.9.2.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Значимость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факторов</w:t>
      </w:r>
      <w:bookmarkEnd w:id="167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Значимость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всей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описательной</w:t>
      </w:r>
      <w:r w:rsidR="00252ADA">
        <w:rPr>
          <w:rFonts w:ascii="Times New Roman" w:hAnsi="Times New Roman" w:cs="Times New Roman"/>
          <w:sz w:val="32"/>
          <w:szCs w:val="32"/>
          <w:u w:val="single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u w:val="single"/>
          <w:lang w:val="ru-RU"/>
        </w:rPr>
        <w:t>шкалы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(фактора)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средним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значимости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3.7.4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рассортировать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(признаки)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порядке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убывания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селективной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сумму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селективной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нарастающим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итогом,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получим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Парето-кривую.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keepNext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6F2FAD65" wp14:editId="131BE844">
            <wp:extent cx="5972175" cy="46767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67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31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Хелп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3.7.4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измерения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значимости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описательных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шкал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(факторов)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значимости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ниже:</w:t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AA33D3" wp14:editId="0C92E532">
            <wp:extent cx="5971540" cy="3358953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both"/>
        <w:rPr>
          <w:rFonts w:ascii="Times New Roman" w:hAnsi="Times New Roman" w:cs="Times New Roman"/>
          <w:sz w:val="10"/>
          <w:szCs w:val="10"/>
        </w:rPr>
      </w:pPr>
    </w:p>
    <w:p w:rsidR="00BE3536" w:rsidRPr="006F09FD" w:rsidRDefault="00BE3536" w:rsidP="00945255">
      <w:pPr>
        <w:keepNext/>
        <w:spacing w:after="0"/>
        <w:jc w:val="both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A6F63D6" wp14:editId="1E55FD2F">
            <wp:extent cx="5969000" cy="40767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toOpSc-INF4-std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07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32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3.7.4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измерения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значимости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описательных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шкал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(факторов)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6F09FD" w:rsidRDefault="00BE3536" w:rsidP="00945255">
      <w:pPr>
        <w:keepNext/>
        <w:spacing w:after="0"/>
        <w:ind w:left="1764" w:hanging="1055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68" w:name="_Toc213685308"/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lastRenderedPageBreak/>
        <w:t>4.9.3.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классов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br/>
        <w:t>(сортов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-RU"/>
        </w:rPr>
        <w:t>свойств)</w:t>
      </w:r>
      <w:bookmarkEnd w:id="168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Вызов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3.7.3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главного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меню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33:</w:t>
      </w:r>
    </w:p>
    <w:p w:rsidR="00BE3536" w:rsidRPr="006F09FD" w:rsidRDefault="00BE3536" w:rsidP="00945255">
      <w:pPr>
        <w:keepNext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63DEB1E3" wp14:editId="715B4C0B">
            <wp:extent cx="5971540" cy="2757423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75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33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Вызов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измерения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степени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классов</w:t>
      </w:r>
      <w:proofErr w:type="gramEnd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3.7.3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34: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5681487E" wp14:editId="38C6E569">
            <wp:extent cx="5972175" cy="3305175"/>
            <wp:effectExtent l="0" t="0" r="0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0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15BCC9A" wp14:editId="79C51984">
            <wp:extent cx="5972175" cy="31146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11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keepNext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970DA89" wp14:editId="197C7DBB">
            <wp:extent cx="5971540" cy="447865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toGrClSc-INF4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34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3.7.3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измерения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степени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классов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10"/>
          <w:szCs w:val="10"/>
          <w:lang w:val="ru-RU"/>
        </w:rPr>
      </w:pPr>
    </w:p>
    <w:p w:rsidR="00BE3536" w:rsidRPr="004437AC" w:rsidRDefault="00BE3536" w:rsidP="00945255">
      <w:pPr>
        <w:keepNext/>
        <w:spacing w:after="0"/>
        <w:ind w:left="1764" w:hanging="1055"/>
        <w:outlineLvl w:val="2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69" w:name="_Toc213685309"/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lastRenderedPageBreak/>
        <w:t>4.9.4.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Степень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sz w:val="32"/>
          <w:szCs w:val="32"/>
          <w:lang w:val="ru-RU"/>
        </w:rPr>
        <w:t>шкал</w:t>
      </w:r>
      <w:bookmarkEnd w:id="169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Экранные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режима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3.7.2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приведены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35: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57F03F1B" wp14:editId="36B1D649">
            <wp:extent cx="5971540" cy="2888699"/>
            <wp:effectExtent l="0" t="0" r="0" b="698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88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  <w:noProof/>
        </w:rPr>
        <w:drawing>
          <wp:inline distT="0" distB="0" distL="0" distR="0" wp14:anchorId="5F768270" wp14:editId="6076ED4F">
            <wp:extent cx="5971540" cy="3358953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35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keepNext/>
        <w:spacing w:after="0"/>
        <w:jc w:val="center"/>
        <w:rPr>
          <w:rFonts w:ascii="Times New Roman" w:hAnsi="Times New Roman" w:cs="Times New Roman"/>
        </w:rPr>
      </w:pPr>
      <w:r w:rsidRPr="006F09F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4D7ADBBF" wp14:editId="7D4D0560">
            <wp:extent cx="5971540" cy="447865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toClSc-INF4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35</w:t>
      </w:r>
      <w:r w:rsidRPr="006F09FD">
        <w:rPr>
          <w:rFonts w:ascii="Times New Roman" w:hAnsi="Times New Roman" w:cs="Times New Roman"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Экранные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формы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режима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3.7.3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измерения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степени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детерминированности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шкал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left="1701" w:hanging="992"/>
        <w:outlineLvl w:val="1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bookmarkStart w:id="170" w:name="_Toc457680589"/>
      <w:bookmarkStart w:id="171" w:name="_Toc458767410"/>
      <w:bookmarkStart w:id="172" w:name="_Toc207298256"/>
      <w:bookmarkStart w:id="173" w:name="_Toc207298461"/>
      <w:bookmarkStart w:id="174" w:name="_Toc213685310"/>
      <w:bookmarkStart w:id="175" w:name="_Toc215742078"/>
      <w:r w:rsidRPr="004437AC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4.10.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4437AC">
        <w:rPr>
          <w:rFonts w:ascii="Times New Roman" w:hAnsi="Times New Roman" w:cs="Times New Roman"/>
          <w:b/>
          <w:bCs/>
          <w:i/>
          <w:iCs/>
          <w:sz w:val="32"/>
          <w:szCs w:val="32"/>
          <w:u w:val="single"/>
          <w:lang w:val="ru-RU"/>
        </w:rPr>
        <w:t>Алгоритм-70.</w:t>
      </w:r>
      <w:r w:rsidR="00252ADA" w:rsidRPr="00E05064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Развитый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алгоритм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структуре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целью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создания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нового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сорта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заданной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системой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свойств</w:t>
      </w:r>
      <w:bookmarkEnd w:id="170"/>
      <w:bookmarkEnd w:id="171"/>
      <w:bookmarkEnd w:id="172"/>
      <w:bookmarkEnd w:id="173"/>
      <w:bookmarkEnd w:id="174"/>
      <w:bookmarkEnd w:id="175"/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предлагают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следующий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несколько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упрощенный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нового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ств/кл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ассов,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сути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совпадающий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логикой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изложения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(предполагающий,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этапы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успешно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выполнены):</w:t>
      </w: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Шаг-1: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Количественное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сходства-различия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4.2.2.4).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Выбираем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совместимые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свойства.</w:t>
      </w: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u w:val="single"/>
          <w:lang w:val="ru-RU"/>
        </w:rPr>
        <w:t>Шаг-2: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Провести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выбранных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1-м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шаге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4.4.8).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детерминирующие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выбранные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свойства.</w:t>
      </w: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Шаг-3: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Исключить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повторы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2-м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шаге.</w:t>
      </w: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i/>
          <w:sz w:val="32"/>
          <w:szCs w:val="32"/>
          <w:lang w:val="ru-RU"/>
        </w:rPr>
        <w:t>Шаг-4: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Решить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выбранным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3-м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шаге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4.1.2).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берем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селекции.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4-го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шага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еще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совершенно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аналогично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выше,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качестве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выбираем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наименования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качестве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гены.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Авторами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создана.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Выше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приводятся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отражающиея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кластерно-конструктивного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модели.</w:t>
      </w:r>
    </w:p>
    <w:p w:rsidR="00BE3536" w:rsidRPr="006F09FD" w:rsidRDefault="00BE3536" w:rsidP="00945255">
      <w:pPr>
        <w:spacing w:after="0"/>
        <w:ind w:firstLine="70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Однако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4.4.8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имеет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ограничения: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будущее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целевое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целевые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состояния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недостижимыми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одновременно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(альтернативными)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совместимыми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обуславливающих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рекомендуемые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технологической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финансовой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использовать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надо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искать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замену,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примерно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влияющую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End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реализован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развитый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(режим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6.3)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кроме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кластерно-конструктивного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описан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13]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ряде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b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Приведем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алгоритм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работе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(рисунок</w:t>
      </w:r>
      <w:r w:rsidR="00252ADA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32"/>
          <w:szCs w:val="32"/>
          <w:lang w:val="ru-RU"/>
        </w:rPr>
        <w:t>36).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2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F09FD">
        <w:rPr>
          <w:rFonts w:ascii="Times New Roman" w:hAnsi="Times New Roman" w:cs="Times New Roman"/>
        </w:rPr>
        <w:object w:dxaOrig="11288" w:dyaOrig="23763">
          <v:shape id="_x0000_i1096" type="#_x0000_t75" style="width:309pt;height:614.25pt" o:ole="">
            <v:imagedata r:id="rId234" o:title=""/>
          </v:shape>
          <o:OLEObject Type="Embed" ProgID="Visio.Drawing.11" ShapeID="_x0000_i1096" DrawAspect="Content" ObjectID="_1827739039" r:id="rId235"/>
        </w:object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36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Развитый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алгоритм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принятия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решений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интеллектуальных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системах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управления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основе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АСК-анализа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«Эйдос»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lastRenderedPageBreak/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1-й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Руководство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ставит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цели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определяет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будущие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Обычно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натуральном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выражении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это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качество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продукции,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стоимостном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выражении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прибыль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рентабельность.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система,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эффективность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системное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свойство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повышение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уровня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системности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(нелинейность).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Модель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отражает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определенный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уровень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технологий,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поэтому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состояния,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недостижимые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одной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оказаться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достижимыми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другой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большим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числом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[11,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12,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13,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15,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16]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2-й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(см</w:t>
      </w:r>
      <w:proofErr w:type="gramStart"/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.р</w:t>
      </w:r>
      <w:proofErr w:type="gramEnd"/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еж.6.4)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Когнитивно-целевая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структуризация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формализация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(реж.2.3.2.2),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синтез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верификация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моделей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(реж.3.5),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определяем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наиболее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достоверную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них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F-критерию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Ван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Ризбергена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критериям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L1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L2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проф.Е.В.Луценко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(реж.3.4)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[9]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Повышение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уровня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системности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адекватности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(принцип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Уильяма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Росса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Эшби)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[14,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15]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3-й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целевое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одно,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переходим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6,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иначе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4.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4-й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"/>
        </w:rPr>
        <w:t>Иначе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оцениваем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корректность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поставленных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сравнения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методом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когнитивной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кластеризации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(4.2.2.3)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(4.2.2.1),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определяем,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являются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совместимыми,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достижимыми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одновременно,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обуславливающим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значениями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они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являются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взаимоисключающими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(альтернативными)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одновременно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недостижимы.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4.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2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.2.4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рассчитывается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значениями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строится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агломеративная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дендрогрмамма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[16]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5-й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Поставленные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корректны,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совместимы,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достижимы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одновременно?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6,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иначе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1.</w:t>
      </w:r>
    </w:p>
    <w:p w:rsidR="00BE3536" w:rsidRPr="006F09FD" w:rsidRDefault="00BE3536" w:rsidP="0094525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lastRenderedPageBreak/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6-й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"/>
        </w:rPr>
        <w:t>Решаем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задачу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поддержки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упрощенном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варианте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обратной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прогнозирования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автоматизированном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SWOT-анализе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(реж.4.4.8)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каждого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объединяем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рекомендованные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одну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систему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управляющих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[10]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.</w:t>
      </w:r>
      <w:proofErr w:type="gramEnd"/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7-й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Оцениваем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технологические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финансовые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возможности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рекомендованных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6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8-й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такая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имеется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принимаем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реализации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переходим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13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проверки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эффективности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принятых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решений,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иначе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переходим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9.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9-й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же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такой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возможности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нет,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исключаем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рекомендованных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6,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них,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каким-либо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причинам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нет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возможности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применить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(реж.4.1.1)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переходим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10.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10-й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Прогнозируем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сокращенной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которой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те,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реальная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применить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(реж.4.1.2).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11-й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Сокращенная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приводит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достижению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состояний?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да,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выход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алгоритма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решений,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иначе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12.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12-й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Заменяем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рекомендованные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6,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удаленные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9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другими,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сходными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влиянию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объект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использовать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(4.1.1).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Эти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замены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выбираются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использованием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когнитивного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кластерно-конструктивного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(4.3.2.3)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просто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матрицы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сходства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(4.3.2.1)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[16]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режиме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4.3.2.4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формируются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матрица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сходства,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агломеративная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дендрограмма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признаков.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13-й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Прогнозирование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результатов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практике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сформированной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предыдущих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этапах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(реж.4.1.2)</w:t>
      </w: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lastRenderedPageBreak/>
        <w:t>Шаг</w:t>
      </w:r>
      <w:r w:rsidR="00252ADA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u w:val="single"/>
          <w:lang w:val="ru"/>
        </w:rPr>
        <w:t>14-й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Сформированная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значений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факторов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b/>
          <w:bCs/>
          <w:sz w:val="32"/>
          <w:szCs w:val="32"/>
          <w:lang w:val="ru"/>
        </w:rPr>
        <w:t>приводит</w:t>
      </w:r>
      <w:r w:rsidR="00252ADA">
        <w:rPr>
          <w:rFonts w:ascii="Times New Roman" w:hAnsi="Times New Roman" w:cs="Times New Roman"/>
          <w:b/>
          <w:bCs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к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достижению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целевых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состояний?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Если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да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то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выход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алгоритма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решений,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иначе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переход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шаг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1.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</w:p>
    <w:p w:rsidR="00BE3536" w:rsidRPr="006F09FD" w:rsidRDefault="00BE3536" w:rsidP="00945255">
      <w:pPr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"/>
        </w:rPr>
      </w:pPr>
      <w:r w:rsidRPr="006F09FD">
        <w:rPr>
          <w:rFonts w:ascii="Times New Roman" w:hAnsi="Times New Roman" w:cs="Times New Roman"/>
          <w:sz w:val="32"/>
          <w:szCs w:val="32"/>
          <w:lang w:val="ru"/>
        </w:rPr>
        <w:t>Приведенный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выше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развитый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алгоритм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применен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адаптивных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интеллектуальных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системах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управления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основе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«Эйдос».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Принципиальная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схема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подобной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приведена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рисунке</w:t>
      </w:r>
      <w:r w:rsidR="00252ADA">
        <w:rPr>
          <w:rFonts w:ascii="Times New Roman" w:hAnsi="Times New Roman" w:cs="Times New Roman"/>
          <w:sz w:val="32"/>
          <w:szCs w:val="32"/>
          <w:lang w:val="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"/>
        </w:rPr>
        <w:t>37:</w:t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F09FD">
        <w:rPr>
          <w:rFonts w:ascii="Times New Roman" w:hAnsi="Times New Roman" w:cs="Times New Roman"/>
        </w:rPr>
        <w:object w:dxaOrig="10988" w:dyaOrig="7728">
          <v:shape id="_x0000_i1097" type="#_x0000_t75" style="width:469.5pt;height:330pt" o:ole="">
            <v:imagedata r:id="rId236" o:title=""/>
          </v:shape>
          <o:OLEObject Type="Embed" ProgID="Visio.Drawing.11" ShapeID="_x0000_i1097" DrawAspect="Content" ObjectID="_1827739040" r:id="rId237"/>
        </w:object>
      </w:r>
    </w:p>
    <w:p w:rsidR="00BE3536" w:rsidRPr="006F09FD" w:rsidRDefault="00BE3536" w:rsidP="00945255">
      <w:pPr>
        <w:pStyle w:val="ad"/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09FD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sz w:val="28"/>
          <w:szCs w:val="28"/>
        </w:rPr>
        <w:instrText>SEQ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Рисунок \* </w:instrText>
      </w:r>
      <w:r w:rsidRPr="006F09FD">
        <w:rPr>
          <w:rFonts w:ascii="Times New Roman" w:hAnsi="Times New Roman" w:cs="Times New Roman"/>
          <w:sz w:val="28"/>
          <w:szCs w:val="28"/>
        </w:rPr>
        <w:instrText>ARABIC</w:instrText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instrText xml:space="preserve"> </w:instrText>
      </w:r>
      <w:r w:rsidRPr="006F09FD"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="003D6E71" w:rsidRPr="003D6E71">
        <w:rPr>
          <w:rFonts w:ascii="Times New Roman" w:hAnsi="Times New Roman" w:cs="Times New Roman"/>
          <w:noProof/>
          <w:sz w:val="28"/>
          <w:szCs w:val="28"/>
          <w:lang w:val="ru-RU"/>
        </w:rPr>
        <w:t>37</w:t>
      </w:r>
      <w:r w:rsidRPr="006F09FD">
        <w:rPr>
          <w:rFonts w:ascii="Times New Roman" w:hAnsi="Times New Roman" w:cs="Times New Roman"/>
          <w:b/>
          <w:noProof/>
          <w:sz w:val="28"/>
          <w:szCs w:val="28"/>
        </w:rPr>
        <w:fldChar w:fldCharType="end"/>
      </w:r>
      <w:r w:rsidRPr="006F09F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2A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Принципиальная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схема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адаптивной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интеллектуальной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управления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на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основе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АСК-анализа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и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системы</w:t>
      </w:r>
      <w:r w:rsidR="00252ADA">
        <w:rPr>
          <w:rFonts w:ascii="Times New Roman" w:hAnsi="Times New Roman" w:cs="Times New Roman"/>
          <w:sz w:val="28"/>
          <w:szCs w:val="28"/>
          <w:lang w:val="ru"/>
        </w:rPr>
        <w:t xml:space="preserve"> </w:t>
      </w:r>
      <w:r w:rsidRPr="006F09FD">
        <w:rPr>
          <w:rFonts w:ascii="Times New Roman" w:hAnsi="Times New Roman" w:cs="Times New Roman"/>
          <w:sz w:val="28"/>
          <w:szCs w:val="28"/>
          <w:lang w:val="ru"/>
        </w:rPr>
        <w:t>«Эйдос»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видим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развитом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алгоритме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широко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используются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результаты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прогнозирования,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объекта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моделирования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путем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особо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отметить,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поддерживает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которые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необходимо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развитом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алгоритме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принятия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Выше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уже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кратко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рассмотрено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всех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некоторых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BE3536" w:rsidRPr="006F09FD" w:rsidRDefault="00BE3536" w:rsidP="00945255">
      <w:pPr>
        <w:keepNext/>
        <w:spacing w:after="0"/>
        <w:ind w:firstLine="700"/>
        <w:outlineLvl w:val="0"/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</w:pPr>
      <w:bookmarkStart w:id="176" w:name="_Toc213685311"/>
      <w:bookmarkStart w:id="177" w:name="_Toc215742079"/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5.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Выводы</w:t>
      </w:r>
      <w:bookmarkEnd w:id="143"/>
      <w:bookmarkEnd w:id="144"/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b/>
          <w:bCs/>
          <w:kern w:val="32"/>
          <w:sz w:val="32"/>
          <w:szCs w:val="32"/>
          <w:lang w:val="ru-RU"/>
        </w:rPr>
        <w:t>перспективы</w:t>
      </w:r>
      <w:bookmarkEnd w:id="162"/>
      <w:bookmarkEnd w:id="163"/>
      <w:bookmarkEnd w:id="164"/>
      <w:bookmarkEnd w:id="165"/>
      <w:bookmarkEnd w:id="176"/>
      <w:bookmarkEnd w:id="177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Общеизвестно,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изучает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механизмы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наследственности/изменчивости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очень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широко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пользуется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понятием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«наследственная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информация».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подразумевает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кода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молекул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ДНК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РНК,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входящих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состав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клетки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живого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организма.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изучает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механизмы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записи,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копирования,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считывания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модификации,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свойства/признаки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организма.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разговорном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научном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языке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прочно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закрепились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фразы,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«Гены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организма».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Парадоксально,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видим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попыток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содержащейся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свойствах/признаках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организма.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Казалось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является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совершенно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естественным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напрашивается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само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собой.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странно,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практически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посвященных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статья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призвана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какой-то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восполнить</w:t>
      </w:r>
      <w:proofErr w:type="gramEnd"/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пробел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примере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вычисления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свойствах/признаках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автоматизированного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системно-когнитивного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(АСК-анализ),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математической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реализующего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одной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важных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генетики: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содержащейся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свойствах/признаках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Для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выполняются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следующие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этапы: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1)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когнитивно-целевая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структуризация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2)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формализация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т.е.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разработка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классификационных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описательных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шкал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градаций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обучающей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выборки;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3)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синтез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верификация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информационной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модели,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отражающей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свойствах/признаках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(многопараметрическая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типизация);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4)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вывод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ств/кл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-анализ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феносвойств);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5)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вывод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силе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направлении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свойства/признаки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</w:t>
      </w:r>
      <w:r w:rsidRPr="006F09FD">
        <w:rPr>
          <w:rFonts w:ascii="Times New Roman" w:hAnsi="Times New Roman" w:cs="Times New Roman"/>
          <w:sz w:val="32"/>
          <w:szCs w:val="32"/>
        </w:rPr>
        <w:t>SWOT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-диаграммы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генов);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6)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решение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задачи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идентификации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ств/кл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наличию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или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генов;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7)</w:t>
      </w:r>
      <w:r w:rsidR="00252ADA" w:rsidRPr="00E05064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количественное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определение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сходства-различия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различных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ств/кл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детерминации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степенью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выраженности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Конкретное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свойство/класс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рассматривается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зашумленный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текст,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включающий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генетическую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информацию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истинном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феносвойстве/классе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(чистый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сигнал),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шум,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искажающий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эту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информацию,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обусловленный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случайным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воздействием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окружающей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среды.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Программный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инструментарий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АСК-анализа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–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обеспечивает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подавление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шума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выделение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истинного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сигнала.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Описанная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статье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технология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синтеза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измерительной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ампелографии,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других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предметных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областях,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чему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может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способствовать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что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«Эйдос»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размещена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полном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открытом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бесплатном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доступе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сайте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автора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адресу: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hyperlink r:id="rId238" w:history="1"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http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  <w:lang w:val="ru-RU"/>
          </w:rPr>
          <w:t>://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lc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  <w:lang w:val="ru-RU"/>
          </w:rPr>
          <w:t>.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kubagro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  <w:lang w:val="ru-RU"/>
          </w:rPr>
          <w:t>.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ru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  <w:lang w:val="ru-RU"/>
          </w:rPr>
          <w:t>/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aidos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  <w:lang w:val="ru-RU"/>
          </w:rPr>
          <w:t>/_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Aidos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  <w:lang w:val="ru-RU"/>
          </w:rPr>
          <w:t>-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X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  <w:lang w:val="ru-RU"/>
          </w:rPr>
          <w:t>.</w:t>
        </w:r>
        <w:r w:rsidRPr="006F09FD">
          <w:rPr>
            <w:rFonts w:ascii="Times New Roman" w:hAnsi="Times New Roman" w:cs="Times New Roman"/>
            <w:sz w:val="32"/>
            <w:szCs w:val="32"/>
            <w:u w:val="single"/>
          </w:rPr>
          <w:t>htm</w:t>
        </w:r>
      </w:hyperlink>
      <w:r w:rsidRPr="006F09FD">
        <w:rPr>
          <w:rFonts w:ascii="Times New Roman" w:hAnsi="Times New Roman" w:cs="Times New Roman"/>
          <w:sz w:val="32"/>
          <w:szCs w:val="32"/>
          <w:lang w:val="ru-RU"/>
        </w:rPr>
        <w:t>.</w:t>
      </w:r>
      <w:proofErr w:type="gramEnd"/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Конечно,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данная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далека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завершенности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лишь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продемонстрировала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возможность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применения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теории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информации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когнитивных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технологий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исследованиях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области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генетики.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перспективе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авторы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планируют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провести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более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масштабное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lastRenderedPageBreak/>
        <w:t>исследование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значительно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объеме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исходных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данных: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сортов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винограда,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</w:t>
      </w:r>
      <w:proofErr w:type="gramStart"/>
      <w:r w:rsidRPr="006F09FD">
        <w:rPr>
          <w:rFonts w:ascii="Times New Roman" w:hAnsi="Times New Roman" w:cs="Times New Roman"/>
          <w:sz w:val="32"/>
          <w:szCs w:val="32"/>
          <w:lang w:val="ru-RU"/>
        </w:rPr>
        <w:t>ств/кл</w:t>
      </w:r>
      <w:proofErr w:type="gramEnd"/>
      <w:r w:rsidRPr="006F09FD">
        <w:rPr>
          <w:rFonts w:ascii="Times New Roman" w:hAnsi="Times New Roman" w:cs="Times New Roman"/>
          <w:sz w:val="32"/>
          <w:szCs w:val="32"/>
          <w:lang w:val="ru-RU"/>
        </w:rPr>
        <w:t>ассов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большем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количестве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генов,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причем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только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резервных,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микросателлитных,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оказывающих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непосредственное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влияние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на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фенотипические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свойства/классы.</w:t>
      </w:r>
    </w:p>
    <w:p w:rsidR="00BE3536" w:rsidRPr="006F09FD" w:rsidRDefault="00BE3536" w:rsidP="00945255">
      <w:pPr>
        <w:spacing w:after="0"/>
        <w:ind w:firstLine="72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6F09FD">
        <w:rPr>
          <w:rFonts w:ascii="Times New Roman" w:hAnsi="Times New Roman" w:cs="Times New Roman"/>
          <w:sz w:val="32"/>
          <w:szCs w:val="32"/>
          <w:lang w:val="ru-RU"/>
        </w:rPr>
        <w:t>Материалы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данной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статьи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могут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быть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использованы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проведении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лабораторных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работ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дисциплинам,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связанным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интеллектуальными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технологиями,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представлением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знаний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системами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искусственного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интеллекта,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также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по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эконометрике,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биометрии,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экологии,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педагогике,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психологии,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медицине,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криминалистике,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энтомологии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252AD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6F09FD">
        <w:rPr>
          <w:rFonts w:ascii="Times New Roman" w:hAnsi="Times New Roman" w:cs="Times New Roman"/>
          <w:sz w:val="32"/>
          <w:szCs w:val="32"/>
          <w:lang w:val="ru-RU"/>
        </w:rPr>
        <w:t>др.</w:t>
      </w:r>
    </w:p>
    <w:p w:rsidR="00BE3536" w:rsidRPr="006F09FD" w:rsidRDefault="00BE3536" w:rsidP="009452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E3536" w:rsidRPr="00615354" w:rsidRDefault="00BE3536" w:rsidP="00945255">
      <w:pPr>
        <w:keepNext/>
        <w:tabs>
          <w:tab w:val="left" w:pos="1100"/>
        </w:tabs>
        <w:spacing w:after="0"/>
        <w:ind w:firstLine="700"/>
        <w:outlineLvl w:val="0"/>
        <w:rPr>
          <w:rFonts w:ascii="Times New Roman" w:hAnsi="Times New Roman" w:cs="Times New Roman"/>
          <w:b/>
          <w:bCs/>
          <w:kern w:val="32"/>
          <w:sz w:val="28"/>
          <w:szCs w:val="28"/>
          <w:lang w:val="ru-RU"/>
        </w:rPr>
      </w:pPr>
      <w:bookmarkStart w:id="178" w:name="_Toc443128408"/>
      <w:bookmarkStart w:id="179" w:name="_Toc443134599"/>
      <w:bookmarkStart w:id="180" w:name="_Toc443135034"/>
      <w:bookmarkStart w:id="181" w:name="_Toc443142197"/>
      <w:bookmarkStart w:id="182" w:name="_Toc443143079"/>
      <w:bookmarkStart w:id="183" w:name="_Toc443823178"/>
      <w:bookmarkStart w:id="184" w:name="_Toc457169657"/>
      <w:bookmarkStart w:id="185" w:name="_Toc457169776"/>
      <w:bookmarkStart w:id="186" w:name="_Toc457170875"/>
      <w:bookmarkStart w:id="187" w:name="_Toc457680592"/>
      <w:bookmarkStart w:id="188" w:name="_Toc458767413"/>
      <w:bookmarkStart w:id="189" w:name="_Toc207298259"/>
      <w:bookmarkStart w:id="190" w:name="_Toc207298464"/>
      <w:bookmarkStart w:id="191" w:name="_Toc213685312"/>
      <w:bookmarkStart w:id="192" w:name="_Toc215742080"/>
      <w:r w:rsidRPr="00615354">
        <w:rPr>
          <w:rFonts w:ascii="Times New Roman" w:hAnsi="Times New Roman" w:cs="Times New Roman"/>
          <w:b/>
          <w:bCs/>
          <w:kern w:val="32"/>
          <w:sz w:val="28"/>
          <w:szCs w:val="28"/>
          <w:lang w:val="ru-RU"/>
        </w:rPr>
        <w:t>Литература</w:t>
      </w:r>
      <w:bookmarkEnd w:id="178"/>
      <w:r w:rsidRPr="006F09FD">
        <w:rPr>
          <w:rFonts w:ascii="Times New Roman" w:hAnsi="Times New Roman" w:cs="Times New Roman"/>
          <w:b/>
          <w:bCs/>
          <w:kern w:val="32"/>
          <w:sz w:val="28"/>
          <w:szCs w:val="28"/>
          <w:vertAlign w:val="superscript"/>
        </w:rPr>
        <w:footnoteReference w:id="12"/>
      </w:r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системно-когнитивный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анализ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управлении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активными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объектами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(системная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теория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информац</w:t>
      </w:r>
      <w:proofErr w:type="gramStart"/>
      <w:r w:rsidRPr="008B570F">
        <w:rPr>
          <w:rFonts w:ascii="Times New Roman" w:hAnsi="Times New Roman" w:cs="Times New Roman"/>
          <w:lang w:val="ru-RU"/>
        </w:rPr>
        <w:t>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ее</w:t>
      </w:r>
      <w:proofErr w:type="gramEnd"/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применение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исследовании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экономических,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социально-психологических,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технологических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организационно-технических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систем):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Монография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(научное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издание).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2002.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605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hyperlink r:id="rId239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elibrary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</w:t>
        </w:r>
        <w:r w:rsidRPr="008B570F">
          <w:rPr>
            <w:rFonts w:ascii="Times New Roman" w:hAnsi="Times New Roman" w:cs="Times New Roman"/>
            <w:u w:val="single"/>
          </w:rPr>
          <w:t>item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asp</w:t>
        </w:r>
        <w:r w:rsidRPr="008B570F">
          <w:rPr>
            <w:rFonts w:ascii="Times New Roman" w:hAnsi="Times New Roman" w:cs="Times New Roman"/>
            <w:u w:val="single"/>
            <w:lang w:val="ru-RU"/>
          </w:rPr>
          <w:t>?</w:t>
        </w:r>
        <w:r w:rsidRPr="008B570F">
          <w:rPr>
            <w:rFonts w:ascii="Times New Roman" w:hAnsi="Times New Roman" w:cs="Times New Roman"/>
            <w:u w:val="single"/>
          </w:rPr>
          <w:t>id</w:t>
        </w:r>
        <w:r w:rsidRPr="008B570F">
          <w:rPr>
            <w:rFonts w:ascii="Times New Roman" w:hAnsi="Times New Roman" w:cs="Times New Roman"/>
            <w:u w:val="single"/>
            <w:lang w:val="ru-RU"/>
          </w:rPr>
          <w:t>=18632909</w:t>
        </w:r>
      </w:hyperlink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shd w:val="clear" w:color="auto" w:fill="FFFFFF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Орлов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А.И.,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нечеткая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интервальная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математика.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Монография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(научное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издание).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2014,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600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ISBN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978-5-94672-757-0.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hyperlink r:id="rId240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elibrary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</w:t>
        </w:r>
        <w:r w:rsidRPr="008B570F">
          <w:rPr>
            <w:rFonts w:ascii="Times New Roman" w:hAnsi="Times New Roman" w:cs="Times New Roman"/>
            <w:u w:val="single"/>
          </w:rPr>
          <w:t>item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asp</w:t>
        </w:r>
        <w:r w:rsidRPr="008B570F">
          <w:rPr>
            <w:rFonts w:ascii="Times New Roman" w:hAnsi="Times New Roman" w:cs="Times New Roman"/>
            <w:u w:val="single"/>
            <w:lang w:val="ru-RU"/>
          </w:rPr>
          <w:t>?</w:t>
        </w:r>
        <w:r w:rsidRPr="008B570F">
          <w:rPr>
            <w:rFonts w:ascii="Times New Roman" w:hAnsi="Times New Roman" w:cs="Times New Roman"/>
            <w:u w:val="single"/>
          </w:rPr>
          <w:t>id</w:t>
        </w:r>
        <w:r w:rsidRPr="008B570F">
          <w:rPr>
            <w:rFonts w:ascii="Times New Roman" w:hAnsi="Times New Roman" w:cs="Times New Roman"/>
            <w:u w:val="single"/>
            <w:lang w:val="ru-RU"/>
          </w:rPr>
          <w:t>=21358220</w:t>
        </w:r>
      </w:hyperlink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shd w:val="clear" w:color="auto" w:fill="FFFFFF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Универсальная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когнитивная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аналитическая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«Эйдос".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Монография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(научное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издание).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600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ISBN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978-5-94672-830-0.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hyperlink r:id="rId241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elibrary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</w:t>
        </w:r>
        <w:r w:rsidRPr="008B570F">
          <w:rPr>
            <w:rFonts w:ascii="Times New Roman" w:hAnsi="Times New Roman" w:cs="Times New Roman"/>
            <w:u w:val="single"/>
          </w:rPr>
          <w:t>item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asp</w:t>
        </w:r>
        <w:r w:rsidRPr="008B570F">
          <w:rPr>
            <w:rFonts w:ascii="Times New Roman" w:hAnsi="Times New Roman" w:cs="Times New Roman"/>
            <w:u w:val="single"/>
            <w:lang w:val="ru-RU"/>
          </w:rPr>
          <w:t>?</w:t>
        </w:r>
        <w:r w:rsidRPr="008B570F">
          <w:rPr>
            <w:rFonts w:ascii="Times New Roman" w:hAnsi="Times New Roman" w:cs="Times New Roman"/>
            <w:u w:val="single"/>
          </w:rPr>
          <w:t>id</w:t>
        </w:r>
        <w:r w:rsidRPr="008B570F">
          <w:rPr>
            <w:rFonts w:ascii="Times New Roman" w:hAnsi="Times New Roman" w:cs="Times New Roman"/>
            <w:u w:val="single"/>
            <w:lang w:val="ru-RU"/>
          </w:rPr>
          <w:t>=22401787</w:t>
        </w:r>
      </w:hyperlink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shd w:val="clear" w:color="auto" w:fill="FFFFFF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Исследование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влияния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подсистем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различных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уровней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иерархии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эмерджентные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свойства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системы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целом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применением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АСК-анализа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интеллектуальной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системы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"Эйдос"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(микроструктура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системы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как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фактор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управления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макросвойствами)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Политематический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сетевой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Кубанского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государственного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аграрного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университета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ресурс].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Краснодар: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2012.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№01(075).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638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680.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Шифр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Информрегистра: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0421200012\0025,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IDA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</w:t>
      </w:r>
      <w:r w:rsidRPr="008B570F">
        <w:rPr>
          <w:rFonts w:ascii="Times New Roman" w:hAnsi="Times New Roman" w:cs="Times New Roman"/>
          <w:shd w:val="clear" w:color="auto" w:fill="FFFFFF"/>
        </w:rPr>
        <w:t>article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]: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0751201052.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Режим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доступа: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hyperlink r:id="rId242" w:history="1"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http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ej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kubagro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ru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/2012/01/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/52.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</w:hyperlink>
      <w:r w:rsidRPr="008B570F">
        <w:rPr>
          <w:rFonts w:ascii="Times New Roman" w:hAnsi="Times New Roman" w:cs="Times New Roman"/>
          <w:shd w:val="clear" w:color="auto" w:fill="FFFFFF"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2,688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shd w:val="clear" w:color="auto" w:fill="FFFFFF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shd w:val="clear" w:color="auto" w:fill="FFFFFF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Перегудов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Ф.И.,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Тарасенко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Введение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анализ.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Высшая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школа,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1989.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320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Перегудов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Ф.И.,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Тарасенко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Основы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анализа.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Томск: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Изд-во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науч.-техн.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proofErr w:type="gramStart"/>
      <w:r w:rsidRPr="008B570F">
        <w:rPr>
          <w:rFonts w:ascii="Times New Roman" w:hAnsi="Times New Roman" w:cs="Times New Roman"/>
          <w:lang w:val="ru-RU"/>
        </w:rPr>
        <w:t>лит</w:t>
      </w:r>
      <w:proofErr w:type="gramEnd"/>
      <w:r w:rsidRPr="008B570F">
        <w:rPr>
          <w:rFonts w:ascii="Times New Roman" w:hAnsi="Times New Roman" w:cs="Times New Roman"/>
          <w:lang w:val="ru-RU"/>
        </w:rPr>
        <w:t>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1997.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389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Теоретические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основы,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технология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инструментарий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автоматизированного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системно-когнитивного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анализа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возможности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применения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для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lastRenderedPageBreak/>
        <w:t>сопоставимой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оценки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эффективности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вузов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В.Е.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Коржаков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Политематический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сетевой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Кубанского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государственного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аграрного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университета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ресурс].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Краснодар: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2013.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№04(088).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340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359.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IDA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</w:t>
      </w:r>
      <w:r w:rsidRPr="008B570F">
        <w:rPr>
          <w:rFonts w:ascii="Times New Roman" w:hAnsi="Times New Roman" w:cs="Times New Roman"/>
          <w:shd w:val="clear" w:color="auto" w:fill="FFFFFF"/>
        </w:rPr>
        <w:t>article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]: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0881304022.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Режим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доступа: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hyperlink r:id="rId243" w:history="1"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http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ej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kubagro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ru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/2013/04/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/22.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</w:hyperlink>
      <w:r w:rsidRPr="008B570F">
        <w:rPr>
          <w:rFonts w:ascii="Times New Roman" w:hAnsi="Times New Roman" w:cs="Times New Roman"/>
          <w:shd w:val="clear" w:color="auto" w:fill="FFFFFF"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1,25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shd w:val="clear" w:color="auto" w:fill="FFFFFF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shd w:val="clear" w:color="auto" w:fill="FFFFFF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Синтез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адаптивных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интеллектуальных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измерительных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применением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АСК-анализа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системы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«Эйдос»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идентификация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эконометрике,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биометрии,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экологии,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педагогике,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психологии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медицине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Политематический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сетевой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Кубанского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государственного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аграрного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университета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ресурс].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2016.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№02(116).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60.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IDA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</w:t>
      </w:r>
      <w:r w:rsidRPr="008B570F">
        <w:rPr>
          <w:rFonts w:ascii="Times New Roman" w:hAnsi="Times New Roman" w:cs="Times New Roman"/>
        </w:rPr>
        <w:t>article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</w:t>
      </w:r>
      <w:r w:rsidRPr="008B570F">
        <w:rPr>
          <w:rFonts w:ascii="Times New Roman" w:hAnsi="Times New Roman" w:cs="Times New Roman"/>
          <w:lang w:val="ru-RU"/>
        </w:rPr>
        <w:t>]: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1161602001.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Режим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http</w:t>
      </w:r>
      <w:r w:rsidRPr="008B570F">
        <w:rPr>
          <w:rFonts w:ascii="Times New Roman" w:hAnsi="Times New Roman" w:cs="Times New Roman"/>
          <w:lang w:val="ru-RU"/>
        </w:rPr>
        <w:t>://</w:t>
      </w:r>
      <w:r w:rsidRPr="008B570F">
        <w:rPr>
          <w:rFonts w:ascii="Times New Roman" w:hAnsi="Times New Roman" w:cs="Times New Roman"/>
        </w:rPr>
        <w:t>ej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kubagro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ru</w:t>
      </w:r>
      <w:r w:rsidRPr="008B570F">
        <w:rPr>
          <w:rFonts w:ascii="Times New Roman" w:hAnsi="Times New Roman" w:cs="Times New Roman"/>
          <w:lang w:val="ru-RU"/>
        </w:rPr>
        <w:t>/2016/02/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/01.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3,75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Метризация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измерительных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шкал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различных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типов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совместная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сопоставимая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количественная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обработка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разнородных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факторов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системно-когнитивном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анализе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«Эйдос»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Политематический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сетевой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Кубанского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государственного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аграрного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университета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ресурс].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2013.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№08(092).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859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883.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IDA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</w:t>
      </w:r>
      <w:r w:rsidRPr="008B570F">
        <w:rPr>
          <w:rFonts w:ascii="Times New Roman" w:hAnsi="Times New Roman" w:cs="Times New Roman"/>
        </w:rPr>
        <w:t>article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</w:t>
      </w:r>
      <w:r w:rsidRPr="008B570F">
        <w:rPr>
          <w:rFonts w:ascii="Times New Roman" w:hAnsi="Times New Roman" w:cs="Times New Roman"/>
          <w:lang w:val="ru-RU"/>
        </w:rPr>
        <w:t>]: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0921308058.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Режим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hyperlink r:id="rId244" w:tgtFrame="_blank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ej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kubagro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/2013/08/</w:t>
        </w:r>
        <w:r w:rsidRPr="008B570F">
          <w:rPr>
            <w:rFonts w:ascii="Times New Roman" w:hAnsi="Times New Roman" w:cs="Times New Roman"/>
            <w:u w:val="single"/>
          </w:rPr>
          <w:t>pdf</w:t>
        </w:r>
        <w:r w:rsidRPr="008B570F">
          <w:rPr>
            <w:rFonts w:ascii="Times New Roman" w:hAnsi="Times New Roman" w:cs="Times New Roman"/>
            <w:u w:val="single"/>
            <w:lang w:val="ru-RU"/>
          </w:rPr>
          <w:t>/58.</w:t>
        </w:r>
        <w:r w:rsidRPr="008B570F">
          <w:rPr>
            <w:rFonts w:ascii="Times New Roman" w:hAnsi="Times New Roman" w:cs="Times New Roman"/>
            <w:u w:val="single"/>
          </w:rPr>
          <w:t>pdf</w:t>
        </w:r>
      </w:hyperlink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1,562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Стабин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И.П.,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Моисеева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B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C</w:t>
      </w:r>
      <w:r w:rsidRPr="008B570F">
        <w:rPr>
          <w:rFonts w:ascii="Times New Roman" w:hAnsi="Times New Roman" w:cs="Times New Roman"/>
          <w:lang w:val="ru-RU"/>
        </w:rPr>
        <w:t>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анализ.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Машиностроение,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1984.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309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  <w:lang w:val="ru-RU"/>
        </w:rPr>
        <w:t>Симанков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В.С.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Автоматизация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исследований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альтернативной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энергетике.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Диссерт.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соиск.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уч.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ст.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докт,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техн.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наук.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спец.: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05.13.01.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hyperlink r:id="rId245" w:history="1">
        <w:r w:rsidRPr="008B570F">
          <w:rPr>
            <w:rFonts w:ascii="Times New Roman" w:hAnsi="Times New Roman" w:cs="Times New Roman"/>
            <w:u w:val="single"/>
          </w:rPr>
          <w:t>http://tekhnosfera.com/avtomatizatsiya-sistemnyh-issledovaniy-v-alternativnoy-energetike</w:t>
        </w:r>
      </w:hyperlink>
      <w:r w:rsidRPr="008B570F">
        <w:rPr>
          <w:rFonts w:ascii="Times New Roman" w:hAnsi="Times New Roman" w:cs="Times New Roman"/>
          <w:u w:val="single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</w:rPr>
        <w:t>Klir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G.J.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Architecture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of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Systems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Problem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Solving,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with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D.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Elias.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–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New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York</w:t>
      </w:r>
      <w:proofErr w:type="gramStart"/>
      <w:r w:rsidRPr="008B570F">
        <w:rPr>
          <w:rFonts w:ascii="Times New Roman" w:hAnsi="Times New Roman" w:cs="Times New Roman"/>
        </w:rPr>
        <w:t>:.</w:t>
      </w:r>
      <w:proofErr w:type="gramEnd"/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Plenum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Press,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1974.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–354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p.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  <w:lang w:val="ru-RU"/>
        </w:rPr>
        <w:t>Клир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Дж.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Системология.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Автоматизация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решения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задач.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Москва: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Радио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связь,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1990.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538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hyperlink r:id="rId246" w:history="1">
        <w:r w:rsidRPr="008B570F">
          <w:rPr>
            <w:rFonts w:ascii="Times New Roman" w:hAnsi="Times New Roman" w:cs="Times New Roman"/>
            <w:u w:val="single"/>
          </w:rPr>
          <w:t>http://www.twirpx.com/file/486296/</w:t>
        </w:r>
      </w:hyperlink>
      <w:r w:rsidRPr="008B570F">
        <w:rPr>
          <w:rFonts w:ascii="Times New Roman" w:hAnsi="Times New Roman" w:cs="Times New Roman"/>
          <w:u w:val="single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Лефевр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В.А.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Конфликтующие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структуры</w:t>
      </w:r>
      <w:proofErr w:type="gramStart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.</w:t>
      </w:r>
      <w:proofErr w:type="gramEnd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Издание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второе,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переработанное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дополненное.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—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Изд-во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«Советское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радио»,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1973.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158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ил.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  <w:lang w:val="ru-RU"/>
        </w:rPr>
        <w:t>Хаббард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Дуглас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Как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измерить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все,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что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угодно.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Оценка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стоимости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proofErr w:type="gramStart"/>
      <w:r w:rsidRPr="008B570F">
        <w:rPr>
          <w:rFonts w:ascii="Times New Roman" w:hAnsi="Times New Roman" w:cs="Times New Roman"/>
          <w:lang w:val="ru-RU"/>
        </w:rPr>
        <w:t>нематериального</w:t>
      </w:r>
      <w:proofErr w:type="gramEnd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бизнесе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Дуглас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Хаббард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[Пер.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англ.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Пестеревой].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—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ЗАО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«Олимп–Бизнес»,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2009.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—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320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ил.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ISBN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978-5-9693-0163-4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(рус.).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hyperlink r:id="rId247" w:history="1">
        <w:r w:rsidRPr="008B570F">
          <w:rPr>
            <w:rFonts w:ascii="Times New Roman" w:hAnsi="Times New Roman" w:cs="Times New Roman"/>
            <w:u w:val="single"/>
          </w:rPr>
          <w:t>http://www.twirpx.com/file/1546361/</w:t>
        </w:r>
      </w:hyperlink>
      <w:r w:rsidRPr="008B570F">
        <w:rPr>
          <w:rFonts w:ascii="Times New Roman" w:hAnsi="Times New Roman" w:cs="Times New Roman"/>
          <w:u w:val="single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Сайт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автора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АСК-анализа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проф.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Луценко: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hyperlink r:id="rId248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lc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kubagro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</w:t>
        </w:r>
      </w:hyperlink>
      <w:r w:rsidRPr="008B570F">
        <w:rPr>
          <w:rFonts w:ascii="Times New Roman" w:hAnsi="Times New Roman" w:cs="Times New Roman"/>
          <w:lang w:val="ru-RU"/>
        </w:rPr>
        <w:t>.</w:t>
      </w:r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iCs/>
          <w:lang w:val="ru-RU"/>
        </w:rPr>
      </w:pPr>
      <w:r w:rsidRPr="008B570F">
        <w:rPr>
          <w:rFonts w:ascii="Times New Roman" w:hAnsi="Times New Roman" w:cs="Times New Roman"/>
          <w:bCs/>
          <w:lang w:val="ru-RU"/>
        </w:rPr>
        <w:t>Трошин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Маградзе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Д.Н.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Ампелографический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скрининг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генофонда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винограда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(</w:t>
      </w:r>
      <w:r w:rsidRPr="008B570F">
        <w:rPr>
          <w:rFonts w:ascii="Times New Roman" w:hAnsi="Times New Roman" w:cs="Times New Roman"/>
          <w:iCs/>
          <w:lang w:val="ru-RU"/>
        </w:rPr>
        <w:t>Учебное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наглядное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пособие).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–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Краснодар,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2013.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–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120</w:t>
      </w:r>
      <w:r w:rsidR="00252ADA">
        <w:rPr>
          <w:rFonts w:ascii="Times New Roman" w:hAnsi="Times New Roman" w:cs="Times New Roman"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iCs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Количественный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SWOT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-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PEST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-анализ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средствами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АСК-анализа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интеллектуальной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системы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«Эйдос-Х++»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Политематический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сетевой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Кубанского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государственного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аграрного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университета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ресурс].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Краснодар: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2014.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№07(101).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1367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1409.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IDA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</w:t>
      </w:r>
      <w:r w:rsidRPr="008B570F">
        <w:rPr>
          <w:rFonts w:ascii="Times New Roman" w:hAnsi="Times New Roman" w:cs="Times New Roman"/>
          <w:shd w:val="clear" w:color="auto" w:fill="FFFFFF"/>
        </w:rPr>
        <w:t>article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]: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1011407090.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Режим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доступа: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hyperlink r:id="rId249" w:history="1"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http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ej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kubagro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ru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/2014/07/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/90.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</w:hyperlink>
      <w:r w:rsidRPr="008B570F">
        <w:rPr>
          <w:rFonts w:ascii="Times New Roman" w:hAnsi="Times New Roman" w:cs="Times New Roman"/>
          <w:shd w:val="clear" w:color="auto" w:fill="FFFFFF"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2,688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shd w:val="clear" w:color="auto" w:fill="FFFFFF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shd w:val="clear" w:color="auto" w:fill="FFFFFF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Луценко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Метод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когнитивной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кластеризации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или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кластеризация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основе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знаний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(кластеризация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системно-когнитивном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анализе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интеллектуальной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lastRenderedPageBreak/>
        <w:t>«Эйдос»)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Луценко,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В.Е.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Коржаков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Политематический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сетевой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Кубанского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государственного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аграрного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университета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ресурс].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2011.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№07(071).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528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576.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Шифр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Информрегистра: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0421100012\0253,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IDA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</w:t>
      </w:r>
      <w:r w:rsidRPr="008B570F">
        <w:rPr>
          <w:rFonts w:ascii="Times New Roman" w:hAnsi="Times New Roman" w:cs="Times New Roman"/>
        </w:rPr>
        <w:t>article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</w:t>
      </w:r>
      <w:r w:rsidRPr="008B570F">
        <w:rPr>
          <w:rFonts w:ascii="Times New Roman" w:hAnsi="Times New Roman" w:cs="Times New Roman"/>
          <w:lang w:val="ru-RU"/>
        </w:rPr>
        <w:t>]: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0711107040.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Режим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hyperlink r:id="rId250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ej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kubagro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/2011/07/</w:t>
        </w:r>
        <w:r w:rsidRPr="008B570F">
          <w:rPr>
            <w:rFonts w:ascii="Times New Roman" w:hAnsi="Times New Roman" w:cs="Times New Roman"/>
            <w:u w:val="single"/>
          </w:rPr>
          <w:t>pdf</w:t>
        </w:r>
        <w:r w:rsidRPr="008B570F">
          <w:rPr>
            <w:rFonts w:ascii="Times New Roman" w:hAnsi="Times New Roman" w:cs="Times New Roman"/>
            <w:u w:val="single"/>
            <w:lang w:val="ru-RU"/>
          </w:rPr>
          <w:t>/40.</w:t>
        </w:r>
        <w:r w:rsidRPr="008B570F">
          <w:rPr>
            <w:rFonts w:ascii="Times New Roman" w:hAnsi="Times New Roman" w:cs="Times New Roman"/>
            <w:u w:val="single"/>
          </w:rPr>
          <w:t>pdf</w:t>
        </w:r>
      </w:hyperlink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3,062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Когнитивные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функции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как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обобщение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классического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понятия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функциональной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зависимости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основе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теории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информации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системной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нечеткой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интервальной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математике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А.И.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Орлов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Политематический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сетевой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Кубанского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государственного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аграрного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университета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ресурс].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Краснодар: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2014.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№01(095).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122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183.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IDA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</w:t>
      </w:r>
      <w:r w:rsidRPr="008B570F">
        <w:rPr>
          <w:rFonts w:ascii="Times New Roman" w:hAnsi="Times New Roman" w:cs="Times New Roman"/>
          <w:shd w:val="clear" w:color="auto" w:fill="FFFFFF"/>
        </w:rPr>
        <w:t>article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]: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0951401007.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Режим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доступа: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hyperlink r:id="rId251" w:history="1"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http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ej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kubagro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ru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/2014/01/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/07.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</w:hyperlink>
      <w:r w:rsidRPr="008B570F">
        <w:rPr>
          <w:rFonts w:ascii="Times New Roman" w:hAnsi="Times New Roman" w:cs="Times New Roman"/>
          <w:shd w:val="clear" w:color="auto" w:fill="FFFFFF"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3,875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shd w:val="clear" w:color="auto" w:fill="FFFFFF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shd w:val="clear" w:color="auto" w:fill="FFFFFF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Бандык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Д.К.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Подсистема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визуализации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когнитивных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(каузальных)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функций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системы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«Эйдос»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(Подсистема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«Эйдос-</w:t>
      </w:r>
      <w:proofErr w:type="gramStart"/>
      <w:r w:rsidRPr="008B570F">
        <w:rPr>
          <w:rFonts w:ascii="Times New Roman" w:hAnsi="Times New Roman" w:cs="Times New Roman"/>
        </w:rPr>
        <w:t>VCF</w:t>
      </w:r>
      <w:proofErr w:type="gramEnd"/>
      <w:r w:rsidRPr="008B570F">
        <w:rPr>
          <w:rFonts w:ascii="Times New Roman" w:hAnsi="Times New Roman" w:cs="Times New Roman"/>
          <w:lang w:val="ru-RU"/>
        </w:rPr>
        <w:t>»),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Пат.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2011612056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РФ.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Заяв.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2011610347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РФ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20.01.2011.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Опубл.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от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09.03.2011.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hyperlink r:id="rId252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lc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kubagro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</w:t>
        </w:r>
        <w:r w:rsidRPr="008B570F">
          <w:rPr>
            <w:rFonts w:ascii="Times New Roman" w:hAnsi="Times New Roman" w:cs="Times New Roman"/>
            <w:u w:val="single"/>
          </w:rPr>
          <w:t>aidos</w:t>
        </w:r>
        <w:r w:rsidRPr="008B570F">
          <w:rPr>
            <w:rFonts w:ascii="Times New Roman" w:hAnsi="Times New Roman" w:cs="Times New Roman"/>
            <w:u w:val="single"/>
            <w:lang w:val="ru-RU"/>
          </w:rPr>
          <w:t>/2011612056.</w:t>
        </w:r>
        <w:r w:rsidRPr="008B570F">
          <w:rPr>
            <w:rFonts w:ascii="Times New Roman" w:hAnsi="Times New Roman" w:cs="Times New Roman"/>
            <w:u w:val="single"/>
          </w:rPr>
          <w:t>jpg</w:t>
        </w:r>
      </w:hyperlink>
      <w:r w:rsidR="00252ADA">
        <w:rPr>
          <w:rFonts w:ascii="Times New Roman" w:hAnsi="Times New Roman" w:cs="Times New Roman"/>
          <w:lang w:val="ru-RU"/>
        </w:rPr>
        <w:t xml:space="preserve"> 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Луценко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Е.В.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Лабораторный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практикум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интеллектуальным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информационным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системам: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Учебное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пособие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для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студентов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специальности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"Прикладная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информатика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(по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областям)"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другим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экономическим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специальностям.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2-е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перераб.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 w:rsidRPr="00E86D7E">
        <w:rPr>
          <w:rFonts w:ascii="Times New Roman" w:hAnsi="Times New Roman" w:cs="Times New Roman"/>
          <w:lang w:val="ru-RU"/>
        </w:rPr>
        <w:t xml:space="preserve"> 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2006.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318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hyperlink r:id="rId253" w:history="1">
        <w:r w:rsidRPr="008B570F">
          <w:rPr>
            <w:rFonts w:ascii="Times New Roman" w:hAnsi="Times New Roman" w:cs="Times New Roman"/>
            <w:u w:val="single"/>
          </w:rPr>
          <w:t>http</w:t>
        </w:r>
        <w:r w:rsidRPr="008B570F">
          <w:rPr>
            <w:rFonts w:ascii="Times New Roman" w:hAnsi="Times New Roman" w:cs="Times New Roman"/>
            <w:u w:val="single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</w:rPr>
          <w:t>elibrary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ru</w:t>
        </w:r>
        <w:r w:rsidRPr="008B570F">
          <w:rPr>
            <w:rFonts w:ascii="Times New Roman" w:hAnsi="Times New Roman" w:cs="Times New Roman"/>
            <w:u w:val="single"/>
            <w:lang w:val="ru-RU"/>
          </w:rPr>
          <w:t>/</w:t>
        </w:r>
        <w:r w:rsidRPr="008B570F">
          <w:rPr>
            <w:rFonts w:ascii="Times New Roman" w:hAnsi="Times New Roman" w:cs="Times New Roman"/>
            <w:u w:val="single"/>
          </w:rPr>
          <w:t>item</w:t>
        </w:r>
        <w:r w:rsidRPr="008B570F">
          <w:rPr>
            <w:rFonts w:ascii="Times New Roman" w:hAnsi="Times New Roman" w:cs="Times New Roman"/>
            <w:u w:val="single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</w:rPr>
          <w:t>asp</w:t>
        </w:r>
        <w:r w:rsidRPr="008B570F">
          <w:rPr>
            <w:rFonts w:ascii="Times New Roman" w:hAnsi="Times New Roman" w:cs="Times New Roman"/>
            <w:u w:val="single"/>
            <w:lang w:val="ru-RU"/>
          </w:rPr>
          <w:t>?</w:t>
        </w:r>
        <w:r w:rsidRPr="008B570F">
          <w:rPr>
            <w:rFonts w:ascii="Times New Roman" w:hAnsi="Times New Roman" w:cs="Times New Roman"/>
            <w:u w:val="single"/>
          </w:rPr>
          <w:t>id</w:t>
        </w:r>
        <w:r w:rsidRPr="008B570F">
          <w:rPr>
            <w:rFonts w:ascii="Times New Roman" w:hAnsi="Times New Roman" w:cs="Times New Roman"/>
            <w:u w:val="single"/>
            <w:lang w:val="ru-RU"/>
          </w:rPr>
          <w:t>=21683721</w:t>
        </w:r>
      </w:hyperlink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Биометрическая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оценка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полиморфизма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сортогрупп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винограда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Пино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Рислинг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морфологическим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признакам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листьев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среднего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яруса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кроны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Л.П.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Трошин,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П.П.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Подваленко,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А.С.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Звягин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Политематический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сетевой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Кубанского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государственного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аграрного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университета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ресурс].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Краснодар: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2009.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№08(052).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14.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Шифр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Информрегистра: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0420900012\0097,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IDA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</w:t>
      </w:r>
      <w:r w:rsidRPr="008B570F">
        <w:rPr>
          <w:rFonts w:ascii="Times New Roman" w:hAnsi="Times New Roman" w:cs="Times New Roman"/>
          <w:shd w:val="clear" w:color="auto" w:fill="FFFFFF"/>
        </w:rPr>
        <w:t>article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]: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0520908001.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Режим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доступа: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hyperlink r:id="rId254" w:history="1"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http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ej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kubagro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ru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/2009/08/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/01.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</w:hyperlink>
      <w:r w:rsidRPr="008B570F">
        <w:rPr>
          <w:rFonts w:ascii="Times New Roman" w:hAnsi="Times New Roman" w:cs="Times New Roman"/>
          <w:shd w:val="clear" w:color="auto" w:fill="FFFFFF"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0,875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shd w:val="clear" w:color="auto" w:fill="FFFFFF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shd w:val="clear" w:color="auto" w:fill="FFFFFF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Решение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задач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ампелографии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применением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АСК-анализа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изображений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листьев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их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внешним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контурам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(обобщение,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абстрагирование,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классификация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идентификация)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Д.К.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Бандык,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Л.П.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Трошин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Политематический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сетевой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Кубанского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государственного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аграрного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университета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ресурс].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Краснодар: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2015.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№08(112).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862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910.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IDA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</w:t>
      </w:r>
      <w:r w:rsidRPr="008B570F">
        <w:rPr>
          <w:rFonts w:ascii="Times New Roman" w:hAnsi="Times New Roman" w:cs="Times New Roman"/>
          <w:shd w:val="clear" w:color="auto" w:fill="FFFFFF"/>
        </w:rPr>
        <w:t>article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]: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1121508064.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Режим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доступа: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hyperlink r:id="rId255" w:history="1"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http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ej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kubagro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ru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/2015/08/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/64.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</w:hyperlink>
      <w:r w:rsidRPr="008B570F">
        <w:rPr>
          <w:rFonts w:ascii="Times New Roman" w:hAnsi="Times New Roman" w:cs="Times New Roman"/>
          <w:shd w:val="clear" w:color="auto" w:fill="FFFFFF"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3,062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shd w:val="clear" w:color="auto" w:fill="FFFFFF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shd w:val="clear" w:color="auto" w:fill="FFFFFF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Количественное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измерение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сходства-различия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клонов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винограда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контурам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листьев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применением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АСК-анализа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и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системы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«Эйдос»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Е.В.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Луценко,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Л.П.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Трошин,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Д.К.</w:t>
      </w:r>
      <w:r w:rsidR="00252ADA" w:rsidRPr="00E86D7E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Бандык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//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Политематический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сетевой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Кубанского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государственного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аграрного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университета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(Научный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журнал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КубГАУ)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[Электронный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ресурс].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Краснодар: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КубГАУ,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2016.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№02(116).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С.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1205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1228.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IDA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[</w:t>
      </w:r>
      <w:r w:rsidRPr="008B570F">
        <w:rPr>
          <w:rFonts w:ascii="Times New Roman" w:hAnsi="Times New Roman" w:cs="Times New Roman"/>
          <w:shd w:val="clear" w:color="auto" w:fill="FFFFFF"/>
        </w:rPr>
        <w:t>article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</w:rPr>
        <w:t>ID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]: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1161602077.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–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Режим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доступа: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hyperlink r:id="rId256" w:history="1"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http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://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ej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kubagro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ru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/2016/02/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  <w:lang w:val="ru-RU"/>
          </w:rPr>
          <w:t>/77.</w:t>
        </w:r>
        <w:r w:rsidRPr="008B570F">
          <w:rPr>
            <w:rFonts w:ascii="Times New Roman" w:hAnsi="Times New Roman" w:cs="Times New Roman"/>
            <w:u w:val="single"/>
            <w:shd w:val="clear" w:color="auto" w:fill="FFFFFF"/>
          </w:rPr>
          <w:t>pdf</w:t>
        </w:r>
      </w:hyperlink>
      <w:r w:rsidRPr="008B570F">
        <w:rPr>
          <w:rFonts w:ascii="Times New Roman" w:hAnsi="Times New Roman" w:cs="Times New Roman"/>
          <w:shd w:val="clear" w:color="auto" w:fill="FFFFFF"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1,5</w:t>
      </w:r>
      <w:r w:rsidR="00252ADA">
        <w:rPr>
          <w:rFonts w:ascii="Times New Roman" w:hAnsi="Times New Roman" w:cs="Times New Roman"/>
          <w:shd w:val="clear" w:color="auto" w:fill="FFFFFF"/>
          <w:lang w:val="ru-RU"/>
        </w:rPr>
        <w:t xml:space="preserve"> </w:t>
      </w:r>
      <w:r w:rsidRPr="008B570F">
        <w:rPr>
          <w:rFonts w:ascii="Times New Roman" w:hAnsi="Times New Roman" w:cs="Times New Roman"/>
          <w:shd w:val="clear" w:color="auto" w:fill="FFFFFF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shd w:val="clear" w:color="auto" w:fill="FFFFFF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shd w:val="clear" w:color="auto" w:fill="FFFFFF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Анапская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ампелографическая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коллекция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Е.А.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Егоров,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О.М.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Ильяшенко,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А.Г.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Коваленко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др.].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СКЗНИИСиВ,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2009.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216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proofErr w:type="gramStart"/>
      <w:r w:rsidRPr="008B570F">
        <w:rPr>
          <w:rFonts w:ascii="Times New Roman" w:hAnsi="Times New Roman" w:cs="Times New Roman"/>
          <w:lang w:val="ru-RU"/>
        </w:rPr>
        <w:t>Грамотенко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П.М.,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Микросистематика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классификация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сортов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А.М.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Негруля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дальнейшее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развитие)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Виноградарство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виноделие.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1994.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1.</w:t>
      </w:r>
      <w:proofErr w:type="gramEnd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10–17.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lastRenderedPageBreak/>
        <w:t>Интерактивная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ампелография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селекция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(Сб.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материалов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Междунар.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симп.).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2012.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264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Операционные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данные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ампелографической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коллекции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"Магарач"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1985–1987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гг.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proofErr w:type="gramStart"/>
      <w:r w:rsidRPr="008B570F">
        <w:rPr>
          <w:rFonts w:ascii="Times New Roman" w:hAnsi="Times New Roman" w:cs="Times New Roman"/>
          <w:lang w:val="ru-RU"/>
        </w:rPr>
        <w:t>Трошин</w:t>
      </w:r>
      <w:proofErr w:type="gramEnd"/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А.М.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Панарина,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А.М.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Пискарева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др.];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ВНИИВиПП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"Магарач".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Ялта,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1988.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86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proofErr w:type="gramStart"/>
      <w:r w:rsidRPr="008B570F">
        <w:rPr>
          <w:rFonts w:ascii="Times New Roman" w:hAnsi="Times New Roman" w:cs="Times New Roman"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Ампелография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селекция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РИЦ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«Вольные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мастера»,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1999.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138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proofErr w:type="gramStart"/>
      <w:r w:rsidRPr="008B570F">
        <w:rPr>
          <w:rFonts w:ascii="Times New Roman" w:hAnsi="Times New Roman" w:cs="Times New Roman"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Лучшие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сорта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Евразии.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Алви-Дизайн,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2006.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224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Федоров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Ю.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Биометрический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анализ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генофонда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ВНИИВиПП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"Магарач".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Ялта,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1988.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90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Ампелографическая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селекционная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научно-исследовательская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работа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proofErr w:type="gramStart"/>
      <w:r w:rsidRPr="008B570F">
        <w:rPr>
          <w:rFonts w:ascii="Times New Roman" w:hAnsi="Times New Roman" w:cs="Times New Roman"/>
          <w:lang w:val="ru-RU"/>
        </w:rPr>
        <w:t>Кубанского</w:t>
      </w:r>
      <w:proofErr w:type="gramEnd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госагроуниверситета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ресурс]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2012.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07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(81).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524–544.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Режим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http</w:t>
      </w:r>
      <w:r w:rsidRPr="008B570F">
        <w:rPr>
          <w:rFonts w:ascii="Times New Roman" w:hAnsi="Times New Roman" w:cs="Times New Roman"/>
          <w:lang w:val="ru-RU"/>
        </w:rPr>
        <w:t>://</w:t>
      </w:r>
      <w:r w:rsidRPr="008B570F">
        <w:rPr>
          <w:rFonts w:ascii="Times New Roman" w:hAnsi="Times New Roman" w:cs="Times New Roman"/>
        </w:rPr>
        <w:t>ej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kubagro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ru</w:t>
      </w:r>
      <w:r w:rsidRPr="008B570F">
        <w:rPr>
          <w:rFonts w:ascii="Times New Roman" w:hAnsi="Times New Roman" w:cs="Times New Roman"/>
          <w:lang w:val="ru-RU"/>
        </w:rPr>
        <w:t>/2012/07/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/39.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1,312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Радчевский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П.П.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иллюстрированный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каталог.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Районированные,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перспективные,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тиражные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сорта.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Ростов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</w:t>
      </w:r>
      <w:proofErr w:type="gramStart"/>
      <w:r w:rsidRPr="008B570F">
        <w:rPr>
          <w:rFonts w:ascii="Times New Roman" w:hAnsi="Times New Roman" w:cs="Times New Roman"/>
          <w:lang w:val="ru-RU"/>
        </w:rPr>
        <w:t>/Д</w:t>
      </w:r>
      <w:proofErr w:type="gramEnd"/>
      <w:r w:rsidRPr="008B570F">
        <w:rPr>
          <w:rFonts w:ascii="Times New Roman" w:hAnsi="Times New Roman" w:cs="Times New Roman"/>
          <w:lang w:val="ru-RU"/>
        </w:rPr>
        <w:t>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Феникс,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2010.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271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ил.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(Мир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садовода).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</w:rPr>
        <w:t>Website:</w:t>
      </w:r>
      <w:r w:rsidR="00252ADA">
        <w:rPr>
          <w:rFonts w:ascii="Times New Roman" w:hAnsi="Times New Roman" w:cs="Times New Roman"/>
        </w:rPr>
        <w:t xml:space="preserve"> </w:t>
      </w:r>
      <w:hyperlink r:id="rId257" w:history="1">
        <w:r w:rsidRPr="008B570F">
          <w:rPr>
            <w:rFonts w:ascii="Times New Roman" w:hAnsi="Times New Roman" w:cs="Times New Roman"/>
            <w:u w:val="single"/>
          </w:rPr>
          <w:t>http://www.bioversityinternational.org/fileadmin/bioversity/publications/pdfs/393.pdf</w:t>
        </w:r>
      </w:hyperlink>
      <w:r w:rsidRPr="008B570F">
        <w:rPr>
          <w:rFonts w:ascii="Times New Roman" w:hAnsi="Times New Roman" w:cs="Times New Roman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</w:rPr>
        <w:t>Website:</w:t>
      </w:r>
      <w:r w:rsidR="00252ADA">
        <w:rPr>
          <w:rFonts w:ascii="Times New Roman" w:hAnsi="Times New Roman" w:cs="Times New Roman"/>
        </w:rPr>
        <w:t xml:space="preserve"> </w:t>
      </w:r>
      <w:hyperlink r:id="rId258" w:history="1">
        <w:r w:rsidRPr="008B570F">
          <w:rPr>
            <w:rFonts w:ascii="Times New Roman" w:hAnsi="Times New Roman" w:cs="Times New Roman"/>
            <w:u w:val="single"/>
          </w:rPr>
          <w:t>http://www.diprove.unimi.it/GRAPENET/index.php</w:t>
        </w:r>
      </w:hyperlink>
      <w:r w:rsidRPr="008B570F">
        <w:rPr>
          <w:rFonts w:ascii="Times New Roman" w:hAnsi="Times New Roman" w:cs="Times New Roman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</w:rPr>
        <w:t>Website:</w:t>
      </w:r>
      <w:r w:rsidR="00252ADA">
        <w:rPr>
          <w:rFonts w:ascii="Times New Roman" w:hAnsi="Times New Roman" w:cs="Times New Roman"/>
        </w:rPr>
        <w:t xml:space="preserve"> </w:t>
      </w:r>
      <w:hyperlink r:id="rId259" w:history="1">
        <w:r w:rsidRPr="008B570F">
          <w:rPr>
            <w:rStyle w:val="af0"/>
            <w:rFonts w:ascii="Times New Roman" w:hAnsi="Times New Roman" w:cs="Times New Roman"/>
          </w:rPr>
          <w:t>http://www.eu-vitis.de/index.php</w:t>
        </w:r>
      </w:hyperlink>
      <w:r w:rsidR="00252ADA">
        <w:rPr>
          <w:rFonts w:ascii="Times New Roman" w:hAnsi="Times New Roman" w:cs="Times New Roman"/>
        </w:rPr>
        <w:t xml:space="preserve">  </w:t>
      </w:r>
      <w:r w:rsidRPr="008B570F">
        <w:rPr>
          <w:rFonts w:ascii="Times New Roman" w:hAnsi="Times New Roman" w:cs="Times New Roman"/>
        </w:rPr>
        <w:t>и</w:t>
      </w:r>
      <w:r w:rsidR="00252ADA">
        <w:rPr>
          <w:rFonts w:ascii="Times New Roman" w:hAnsi="Times New Roman" w:cs="Times New Roman"/>
        </w:rPr>
        <w:t xml:space="preserve"> </w:t>
      </w:r>
      <w:hyperlink r:id="rId260" w:history="1">
        <w:r w:rsidRPr="008B570F">
          <w:rPr>
            <w:rFonts w:ascii="Times New Roman" w:hAnsi="Times New Roman" w:cs="Times New Roman"/>
            <w:u w:val="single"/>
          </w:rPr>
          <w:t>http://www.vivc.de/index.php</w:t>
        </w:r>
      </w:hyperlink>
      <w:r w:rsidRPr="008B570F">
        <w:rPr>
          <w:rFonts w:ascii="Times New Roman" w:hAnsi="Times New Roman" w:cs="Times New Roman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</w:rPr>
        <w:t>Website:</w:t>
      </w:r>
      <w:r w:rsidR="00252ADA">
        <w:rPr>
          <w:rFonts w:ascii="Times New Roman" w:hAnsi="Times New Roman" w:cs="Times New Roman"/>
        </w:rPr>
        <w:t xml:space="preserve"> </w:t>
      </w:r>
      <w:hyperlink r:id="rId261" w:anchor="desc" w:history="1">
        <w:r w:rsidRPr="008B570F">
          <w:rPr>
            <w:rFonts w:ascii="Times New Roman" w:hAnsi="Times New Roman" w:cs="Times New Roman"/>
            <w:u w:val="single"/>
          </w:rPr>
          <w:t>http://www.oiv.int/oiv/info/frplubicationoiv#desc</w:t>
        </w:r>
      </w:hyperlink>
      <w:r w:rsidRPr="008B570F">
        <w:rPr>
          <w:rFonts w:ascii="Times New Roman" w:hAnsi="Times New Roman" w:cs="Times New Roman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</w:rPr>
        <w:t>Website</w:t>
      </w:r>
      <w:r w:rsidR="00252ADA">
        <w:rPr>
          <w:rFonts w:ascii="Times New Roman" w:hAnsi="Times New Roman" w:cs="Times New Roman"/>
        </w:rPr>
        <w:t xml:space="preserve"> </w:t>
      </w:r>
      <w:hyperlink r:id="rId262" w:history="1">
        <w:r w:rsidRPr="008B570F">
          <w:rPr>
            <w:rFonts w:ascii="Times New Roman" w:hAnsi="Times New Roman" w:cs="Times New Roman"/>
            <w:u w:val="single"/>
          </w:rPr>
          <w:t>http://plantgrape.plantnet-project.org/</w:t>
        </w:r>
      </w:hyperlink>
      <w:r w:rsidR="00252ADA">
        <w:rPr>
          <w:rFonts w:ascii="Times New Roman" w:hAnsi="Times New Roman" w:cs="Times New Roman"/>
        </w:rPr>
        <w:t xml:space="preserve">  </w:t>
      </w:r>
      <w:r w:rsidRPr="008B570F">
        <w:rPr>
          <w:rFonts w:ascii="Times New Roman" w:hAnsi="Times New Roman" w:cs="Times New Roman"/>
        </w:rPr>
        <w:t>и</w:t>
      </w:r>
      <w:r w:rsidR="00252ADA">
        <w:rPr>
          <w:rFonts w:ascii="Times New Roman" w:hAnsi="Times New Roman" w:cs="Times New Roman"/>
        </w:rPr>
        <w:t xml:space="preserve"> </w:t>
      </w:r>
      <w:hyperlink r:id="rId263" w:history="1">
        <w:r w:rsidRPr="008B570F">
          <w:rPr>
            <w:rFonts w:ascii="Times New Roman" w:hAnsi="Times New Roman" w:cs="Times New Roman"/>
            <w:u w:val="single"/>
          </w:rPr>
          <w:t>http://lescepages.free.fr/cepmc.html</w:t>
        </w:r>
      </w:hyperlink>
      <w:r w:rsidRPr="008B570F">
        <w:rPr>
          <w:rFonts w:ascii="Times New Roman" w:hAnsi="Times New Roman" w:cs="Times New Roman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</w:rPr>
        <w:t>Website: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  <w:u w:val="single"/>
        </w:rPr>
        <w:t>http://www.vitis.ru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и</w:t>
      </w:r>
      <w:r w:rsidR="00252ADA">
        <w:rPr>
          <w:rFonts w:ascii="Times New Roman" w:hAnsi="Times New Roman" w:cs="Times New Roman"/>
        </w:rPr>
        <w:t xml:space="preserve"> </w:t>
      </w:r>
      <w:hyperlink r:id="rId264" w:history="1">
        <w:r w:rsidRPr="008B570F">
          <w:rPr>
            <w:rFonts w:ascii="Times New Roman" w:hAnsi="Times New Roman" w:cs="Times New Roman"/>
            <w:u w:val="single"/>
          </w:rPr>
          <w:t>http://kubsau.ru/chairs/viniculture/</w:t>
        </w:r>
      </w:hyperlink>
      <w:r w:rsidRPr="008B570F">
        <w:rPr>
          <w:rFonts w:ascii="Times New Roman" w:hAnsi="Times New Roman" w:cs="Times New Roman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Изучение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генетического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разнообразия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генофода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Северного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Кавказа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Тёпфер,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Мауль,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А.В.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Милованов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др.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Политематический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сетевой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Кубанского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государственного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аграрного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университета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ресурс].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2016.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№05(119).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1337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1355.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IDA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</w:t>
      </w:r>
      <w:r w:rsidRPr="008B570F">
        <w:rPr>
          <w:rFonts w:ascii="Times New Roman" w:hAnsi="Times New Roman" w:cs="Times New Roman"/>
        </w:rPr>
        <w:t>article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</w:t>
      </w:r>
      <w:r w:rsidRPr="008B570F">
        <w:rPr>
          <w:rFonts w:ascii="Times New Roman" w:hAnsi="Times New Roman" w:cs="Times New Roman"/>
          <w:lang w:val="ru-RU"/>
        </w:rPr>
        <w:t>]: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1191605090.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Режим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http</w:t>
      </w:r>
      <w:r w:rsidRPr="008B570F">
        <w:rPr>
          <w:rFonts w:ascii="Times New Roman" w:hAnsi="Times New Roman" w:cs="Times New Roman"/>
          <w:lang w:val="ru-RU"/>
        </w:rPr>
        <w:t>://</w:t>
      </w:r>
      <w:r w:rsidRPr="008B570F">
        <w:rPr>
          <w:rFonts w:ascii="Times New Roman" w:hAnsi="Times New Roman" w:cs="Times New Roman"/>
        </w:rPr>
        <w:t>ej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kubagro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ru</w:t>
      </w:r>
      <w:r w:rsidRPr="008B570F">
        <w:rPr>
          <w:rFonts w:ascii="Times New Roman" w:hAnsi="Times New Roman" w:cs="Times New Roman"/>
          <w:lang w:val="ru-RU"/>
        </w:rPr>
        <w:t>/2016/05/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/90.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1,188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у.п.</w:t>
      </w:r>
      <w:proofErr w:type="gramStart"/>
      <w:r w:rsidRPr="008B570F">
        <w:rPr>
          <w:rFonts w:ascii="Times New Roman" w:hAnsi="Times New Roman" w:cs="Times New Roman"/>
          <w:lang w:val="ru-RU"/>
        </w:rPr>
        <w:t>л</w:t>
      </w:r>
      <w:proofErr w:type="gramEnd"/>
      <w:r w:rsidRPr="008B570F">
        <w:rPr>
          <w:rFonts w:ascii="Times New Roman" w:hAnsi="Times New Roman" w:cs="Times New Roman"/>
          <w:lang w:val="ru-RU"/>
        </w:rPr>
        <w:t>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clear" w:pos="720"/>
          <w:tab w:val="left" w:pos="993"/>
          <w:tab w:val="num" w:pos="11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Милованов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А.В.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Генотипирование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новых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перспективных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технических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протоклонов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использованием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микросателлитных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маркёров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А.В.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Милованов,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А.С.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Звягин,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</w:t>
      </w:r>
      <w:r w:rsidR="00252ADA" w:rsidRPr="00E86D7E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Политематический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сетевой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Кубанского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государственного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аграрного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университета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ресурс].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№04(098).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139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157.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IDA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</w:t>
      </w:r>
      <w:r w:rsidRPr="008B570F">
        <w:rPr>
          <w:rFonts w:ascii="Times New Roman" w:hAnsi="Times New Roman" w:cs="Times New Roman"/>
        </w:rPr>
        <w:t>article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</w:t>
      </w:r>
      <w:r w:rsidRPr="008B570F">
        <w:rPr>
          <w:rFonts w:ascii="Times New Roman" w:hAnsi="Times New Roman" w:cs="Times New Roman"/>
          <w:lang w:val="ru-RU"/>
        </w:rPr>
        <w:t>]: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0981404010.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Режим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http</w:t>
      </w:r>
      <w:r w:rsidRPr="008B570F">
        <w:rPr>
          <w:rFonts w:ascii="Times New Roman" w:hAnsi="Times New Roman" w:cs="Times New Roman"/>
          <w:lang w:val="ru-RU"/>
        </w:rPr>
        <w:t>://</w:t>
      </w:r>
      <w:r w:rsidRPr="008B570F">
        <w:rPr>
          <w:rFonts w:ascii="Times New Roman" w:hAnsi="Times New Roman" w:cs="Times New Roman"/>
        </w:rPr>
        <w:t>ej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kubagro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ru</w:t>
      </w:r>
      <w:r w:rsidRPr="008B570F">
        <w:rPr>
          <w:rFonts w:ascii="Times New Roman" w:hAnsi="Times New Roman" w:cs="Times New Roman"/>
          <w:lang w:val="ru-RU"/>
        </w:rPr>
        <w:t>/2014/04/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/10.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1,188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у.п.л.,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импакт-фактор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РИНЦ=0,346.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Милованов</w:t>
      </w:r>
      <w:r w:rsidR="00252ADA" w:rsidRP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А.В.</w:t>
      </w:r>
      <w:r w:rsidR="00252ADA" w:rsidRP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Генотипирование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сортов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молекулярным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маркёрам</w:t>
      </w:r>
      <w:r w:rsidR="00252ADA" w:rsidRP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</w:t>
      </w:r>
      <w:r w:rsidR="00252ADA" w:rsidRPr="00252ADA">
        <w:rPr>
          <w:rFonts w:ascii="Times New Roman" w:hAnsi="Times New Roman" w:cs="Times New Roman"/>
          <w:lang w:val="ru-RU"/>
        </w:rPr>
        <w:t xml:space="preserve"> 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А.В.</w:t>
      </w:r>
      <w:r w:rsidR="00252ADA" w:rsidRP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Милованов,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</w:t>
      </w:r>
      <w:r w:rsidR="00252ADA" w:rsidRP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Политематический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сетевой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Кубанского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государственного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аграрного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университета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(Научный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журнал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КубГАУ)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[Электронный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ресурс].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Краснодар: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КубГАУ,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№02(096).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53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65.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IDA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[</w:t>
      </w:r>
      <w:r w:rsidRPr="008B570F">
        <w:rPr>
          <w:rFonts w:ascii="Times New Roman" w:hAnsi="Times New Roman" w:cs="Times New Roman"/>
        </w:rPr>
        <w:t>article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ID</w:t>
      </w:r>
      <w:r w:rsidRPr="008B570F">
        <w:rPr>
          <w:rFonts w:ascii="Times New Roman" w:hAnsi="Times New Roman" w:cs="Times New Roman"/>
          <w:lang w:val="ru-RU"/>
        </w:rPr>
        <w:t>]: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0961402005.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Режим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http</w:t>
      </w:r>
      <w:r w:rsidRPr="008B570F">
        <w:rPr>
          <w:rFonts w:ascii="Times New Roman" w:hAnsi="Times New Roman" w:cs="Times New Roman"/>
          <w:lang w:val="ru-RU"/>
        </w:rPr>
        <w:t>://</w:t>
      </w:r>
      <w:r w:rsidRPr="008B570F">
        <w:rPr>
          <w:rFonts w:ascii="Times New Roman" w:hAnsi="Times New Roman" w:cs="Times New Roman"/>
        </w:rPr>
        <w:t>ej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kubagro</w:t>
      </w:r>
      <w:r w:rsidRPr="008B570F">
        <w:rPr>
          <w:rFonts w:ascii="Times New Roman" w:hAnsi="Times New Roman" w:cs="Times New Roman"/>
          <w:lang w:val="ru-RU"/>
        </w:rPr>
        <w:t>.</w:t>
      </w:r>
      <w:r w:rsidRPr="008B570F">
        <w:rPr>
          <w:rFonts w:ascii="Times New Roman" w:hAnsi="Times New Roman" w:cs="Times New Roman"/>
        </w:rPr>
        <w:t>ru</w:t>
      </w:r>
      <w:r w:rsidRPr="008B570F">
        <w:rPr>
          <w:rFonts w:ascii="Times New Roman" w:hAnsi="Times New Roman" w:cs="Times New Roman"/>
          <w:lang w:val="ru-RU"/>
        </w:rPr>
        <w:t>/2014/02/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/05.</w:t>
      </w:r>
      <w:r w:rsidRPr="008B570F">
        <w:rPr>
          <w:rFonts w:ascii="Times New Roman" w:hAnsi="Times New Roman" w:cs="Times New Roman"/>
        </w:rPr>
        <w:t>pdf</w:t>
      </w:r>
      <w:r w:rsidRPr="008B570F">
        <w:rPr>
          <w:rFonts w:ascii="Times New Roman" w:hAnsi="Times New Roman" w:cs="Times New Roman"/>
          <w:lang w:val="ru-RU"/>
        </w:rPr>
        <w:t>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0,812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у.п.л.,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импакт-фактор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РИНЦ=0,346.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lastRenderedPageBreak/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Милованов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А.В.,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Звягин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Ампело-генетический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скрининг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перспективных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столовых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технических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сортов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протоклонов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Виноделие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виноградарство.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2015.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№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2.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–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33-36.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</w:rPr>
      </w:pPr>
      <w:r w:rsidRPr="008B570F">
        <w:rPr>
          <w:rFonts w:ascii="Times New Roman" w:hAnsi="Times New Roman" w:cs="Times New Roman"/>
          <w:lang w:val="ru-RU"/>
        </w:rPr>
        <w:t>Трошин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Л.П.,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Милованов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А.В.,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Звягин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А.С.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Этюд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совершенствования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клоновой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селекции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винограда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Магарач.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Виноградарство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и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виноделие.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–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2015.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-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№3.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–</w:t>
      </w:r>
      <w:r w:rsidR="00252ADA">
        <w:rPr>
          <w:rFonts w:ascii="Times New Roman" w:hAnsi="Times New Roman" w:cs="Times New Roman"/>
        </w:rPr>
        <w:t xml:space="preserve"> </w:t>
      </w:r>
      <w:proofErr w:type="gramStart"/>
      <w:r w:rsidRPr="008B570F">
        <w:rPr>
          <w:rFonts w:ascii="Times New Roman" w:hAnsi="Times New Roman" w:cs="Times New Roman"/>
        </w:rPr>
        <w:t>С.</w:t>
      </w:r>
      <w:r w:rsidR="00252ADA">
        <w:rPr>
          <w:rFonts w:ascii="Times New Roman" w:hAnsi="Times New Roman" w:cs="Times New Roman"/>
        </w:rPr>
        <w:t xml:space="preserve"> </w:t>
      </w:r>
      <w:r w:rsidRPr="008B570F">
        <w:rPr>
          <w:rFonts w:ascii="Times New Roman" w:hAnsi="Times New Roman" w:cs="Times New Roman"/>
        </w:rPr>
        <w:t>33</w:t>
      </w:r>
      <w:proofErr w:type="gramEnd"/>
      <w:r w:rsidRPr="008B570F">
        <w:rPr>
          <w:rFonts w:ascii="Times New Roman" w:hAnsi="Times New Roman" w:cs="Times New Roman"/>
        </w:rPr>
        <w:t>-36.</w:t>
      </w:r>
    </w:p>
    <w:p w:rsidR="00615354" w:rsidRPr="008B570F" w:rsidRDefault="00615354" w:rsidP="00615354">
      <w:pPr>
        <w:numPr>
          <w:ilvl w:val="0"/>
          <w:numId w:val="8"/>
        </w:numPr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lang w:val="ru-RU"/>
        </w:rPr>
        <w:t>46.</w:t>
      </w:r>
      <w:r w:rsidRPr="008B570F">
        <w:rPr>
          <w:rFonts w:ascii="Times New Roman" w:hAnsi="Times New Roman" w:cs="Times New Roman"/>
          <w:lang w:val="ru-RU"/>
        </w:rPr>
        <w:tab/>
        <w:t>Хильчевская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Р.И.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Роль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асимметрии-симметрии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материи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процессах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происхождения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жизни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на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Земле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//</w:t>
      </w:r>
      <w:r w:rsidR="00252ADA">
        <w:rPr>
          <w:rFonts w:ascii="Times New Roman" w:hAnsi="Times New Roman" w:cs="Times New Roman"/>
          <w:lang w:val="ru-RU"/>
        </w:rPr>
        <w:t xml:space="preserve"> </w:t>
      </w:r>
      <w:proofErr w:type="gramStart"/>
      <w:r w:rsidRPr="008B570F">
        <w:rPr>
          <w:rFonts w:ascii="Times New Roman" w:hAnsi="Times New Roman" w:cs="Times New Roman"/>
          <w:lang w:val="ru-RU"/>
        </w:rPr>
        <w:t>Ж-л</w:t>
      </w:r>
      <w:proofErr w:type="gramEnd"/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ВХО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им.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Д.И.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Менделеева,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Том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t>XXV</w:t>
      </w:r>
      <w:r w:rsidRPr="008B570F">
        <w:rPr>
          <w:rFonts w:ascii="Times New Roman" w:hAnsi="Times New Roman" w:cs="Times New Roman"/>
          <w:lang w:val="ru-RU"/>
        </w:rPr>
        <w:t>4,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1980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г.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Изд-во.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«Химия».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418–424.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Адрес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доступа: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</w:rPr>
        <w:fldChar w:fldCharType="begin"/>
      </w:r>
      <w:r w:rsidRPr="008B570F">
        <w:rPr>
          <w:rFonts w:ascii="Times New Roman" w:hAnsi="Times New Roman" w:cs="Times New Roman"/>
          <w:lang w:val="ru-RU"/>
        </w:rPr>
        <w:instrText xml:space="preserve"> </w:instrText>
      </w:r>
      <w:r w:rsidRPr="008B570F">
        <w:rPr>
          <w:rFonts w:ascii="Times New Roman" w:hAnsi="Times New Roman" w:cs="Times New Roman"/>
        </w:rPr>
        <w:instrText>HYPERLINK</w:instrText>
      </w:r>
      <w:r w:rsidRPr="008B570F">
        <w:rPr>
          <w:rFonts w:ascii="Times New Roman" w:hAnsi="Times New Roman" w:cs="Times New Roman"/>
          <w:lang w:val="ru-RU"/>
        </w:rPr>
        <w:instrText xml:space="preserve"> "</w:instrText>
      </w:r>
      <w:r w:rsidRPr="008B570F">
        <w:rPr>
          <w:rFonts w:ascii="Times New Roman" w:hAnsi="Times New Roman" w:cs="Times New Roman"/>
        </w:rPr>
        <w:instrText>http</w:instrText>
      </w:r>
      <w:r w:rsidRPr="008B570F">
        <w:rPr>
          <w:rFonts w:ascii="Times New Roman" w:hAnsi="Times New Roman" w:cs="Times New Roman"/>
          <w:lang w:val="ru-RU"/>
        </w:rPr>
        <w:instrText>://</w:instrText>
      </w:r>
      <w:r w:rsidRPr="008B570F">
        <w:rPr>
          <w:rFonts w:ascii="Times New Roman" w:hAnsi="Times New Roman" w:cs="Times New Roman"/>
        </w:rPr>
        <w:instrText>omdp</w:instrText>
      </w:r>
      <w:r w:rsidRPr="008B570F">
        <w:rPr>
          <w:rFonts w:ascii="Times New Roman" w:hAnsi="Times New Roman" w:cs="Times New Roman"/>
          <w:lang w:val="ru-RU"/>
        </w:rPr>
        <w:instrText>.</w:instrText>
      </w:r>
      <w:r w:rsidRPr="008B570F">
        <w:rPr>
          <w:rFonts w:ascii="Times New Roman" w:hAnsi="Times New Roman" w:cs="Times New Roman"/>
        </w:rPr>
        <w:instrText>narod</w:instrText>
      </w:r>
      <w:r w:rsidRPr="008B570F">
        <w:rPr>
          <w:rFonts w:ascii="Times New Roman" w:hAnsi="Times New Roman" w:cs="Times New Roman"/>
          <w:lang w:val="ru-RU"/>
        </w:rPr>
        <w:instrText>.</w:instrText>
      </w:r>
      <w:r w:rsidRPr="008B570F">
        <w:rPr>
          <w:rFonts w:ascii="Times New Roman" w:hAnsi="Times New Roman" w:cs="Times New Roman"/>
        </w:rPr>
        <w:instrText>ru</w:instrText>
      </w:r>
      <w:r w:rsidRPr="008B570F">
        <w:rPr>
          <w:rFonts w:ascii="Times New Roman" w:hAnsi="Times New Roman" w:cs="Times New Roman"/>
          <w:lang w:val="ru-RU"/>
        </w:rPr>
        <w:instrText>/</w:instrText>
      </w:r>
      <w:r w:rsidRPr="008B570F">
        <w:rPr>
          <w:rFonts w:ascii="Times New Roman" w:hAnsi="Times New Roman" w:cs="Times New Roman"/>
        </w:rPr>
        <w:instrText>gip</w:instrText>
      </w:r>
      <w:r w:rsidRPr="008B570F">
        <w:rPr>
          <w:rFonts w:ascii="Times New Roman" w:hAnsi="Times New Roman" w:cs="Times New Roman"/>
          <w:lang w:val="ru-RU"/>
        </w:rPr>
        <w:instrText>/</w:instrText>
      </w:r>
      <w:r w:rsidRPr="008B570F">
        <w:rPr>
          <w:rFonts w:ascii="Times New Roman" w:hAnsi="Times New Roman" w:cs="Times New Roman"/>
        </w:rPr>
        <w:instrText>rolasim</w:instrText>
      </w:r>
      <w:r w:rsidRPr="008B570F">
        <w:rPr>
          <w:rFonts w:ascii="Times New Roman" w:hAnsi="Times New Roman" w:cs="Times New Roman"/>
          <w:lang w:val="ru-RU"/>
        </w:rPr>
        <w:instrText>.</w:instrText>
      </w:r>
      <w:r w:rsidRPr="008B570F">
        <w:rPr>
          <w:rFonts w:ascii="Times New Roman" w:hAnsi="Times New Roman" w:cs="Times New Roman"/>
        </w:rPr>
        <w:instrText>htm</w:instrText>
      </w:r>
      <w:r w:rsidRPr="008B570F">
        <w:rPr>
          <w:rFonts w:ascii="Times New Roman" w:hAnsi="Times New Roman" w:cs="Times New Roman"/>
          <w:lang w:val="ru-RU"/>
        </w:rPr>
        <w:instrText xml:space="preserve"> </w:instrText>
      </w:r>
    </w:p>
    <w:p w:rsidR="00615354" w:rsidRPr="008B570F" w:rsidRDefault="00615354" w:rsidP="00615354">
      <w:pPr>
        <w:numPr>
          <w:ilvl w:val="0"/>
          <w:numId w:val="8"/>
        </w:numPr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  <w:u w:val="single"/>
          <w:lang w:val="ru-RU"/>
        </w:rPr>
      </w:pPr>
      <w:r w:rsidRPr="008B570F">
        <w:rPr>
          <w:rFonts w:ascii="Times New Roman" w:hAnsi="Times New Roman" w:cs="Times New Roman"/>
          <w:lang w:val="ru-RU"/>
        </w:rPr>
        <w:instrText xml:space="preserve">" </w:instrText>
      </w:r>
      <w:r w:rsidRPr="008B570F">
        <w:rPr>
          <w:rFonts w:ascii="Times New Roman" w:hAnsi="Times New Roman" w:cs="Times New Roman"/>
        </w:rPr>
        <w:fldChar w:fldCharType="separate"/>
      </w:r>
      <w:r w:rsidRPr="008B570F">
        <w:rPr>
          <w:rFonts w:ascii="Times New Roman" w:hAnsi="Times New Roman" w:cs="Times New Roman"/>
          <w:u w:val="single"/>
        </w:rPr>
        <w:t>http</w:t>
      </w:r>
      <w:r w:rsidRPr="008B570F">
        <w:rPr>
          <w:rFonts w:ascii="Times New Roman" w:hAnsi="Times New Roman" w:cs="Times New Roman"/>
          <w:u w:val="single"/>
          <w:lang w:val="ru-RU"/>
        </w:rPr>
        <w:t>://</w:t>
      </w:r>
      <w:r w:rsidRPr="008B570F">
        <w:rPr>
          <w:rFonts w:ascii="Times New Roman" w:hAnsi="Times New Roman" w:cs="Times New Roman"/>
          <w:u w:val="single"/>
        </w:rPr>
        <w:t>omdp</w:t>
      </w:r>
      <w:r w:rsidRPr="008B570F">
        <w:rPr>
          <w:rFonts w:ascii="Times New Roman" w:hAnsi="Times New Roman" w:cs="Times New Roman"/>
          <w:u w:val="single"/>
          <w:lang w:val="ru-RU"/>
        </w:rPr>
        <w:t>.</w:t>
      </w:r>
      <w:r w:rsidRPr="008B570F">
        <w:rPr>
          <w:rFonts w:ascii="Times New Roman" w:hAnsi="Times New Roman" w:cs="Times New Roman"/>
          <w:u w:val="single"/>
        </w:rPr>
        <w:t>narod</w:t>
      </w:r>
      <w:r w:rsidRPr="008B570F">
        <w:rPr>
          <w:rFonts w:ascii="Times New Roman" w:hAnsi="Times New Roman" w:cs="Times New Roman"/>
          <w:u w:val="single"/>
          <w:lang w:val="ru-RU"/>
        </w:rPr>
        <w:t>.</w:t>
      </w:r>
      <w:r w:rsidRPr="008B570F">
        <w:rPr>
          <w:rFonts w:ascii="Times New Roman" w:hAnsi="Times New Roman" w:cs="Times New Roman"/>
          <w:u w:val="single"/>
        </w:rPr>
        <w:t>ru</w:t>
      </w:r>
      <w:r w:rsidRPr="008B570F">
        <w:rPr>
          <w:rFonts w:ascii="Times New Roman" w:hAnsi="Times New Roman" w:cs="Times New Roman"/>
          <w:u w:val="single"/>
          <w:lang w:val="ru-RU"/>
        </w:rPr>
        <w:t>/</w:t>
      </w:r>
      <w:r w:rsidRPr="008B570F">
        <w:rPr>
          <w:rFonts w:ascii="Times New Roman" w:hAnsi="Times New Roman" w:cs="Times New Roman"/>
          <w:u w:val="single"/>
        </w:rPr>
        <w:t>gip</w:t>
      </w:r>
      <w:r w:rsidRPr="008B570F">
        <w:rPr>
          <w:rFonts w:ascii="Times New Roman" w:hAnsi="Times New Roman" w:cs="Times New Roman"/>
          <w:u w:val="single"/>
          <w:lang w:val="ru-RU"/>
        </w:rPr>
        <w:t>/</w:t>
      </w:r>
      <w:r w:rsidRPr="008B570F">
        <w:rPr>
          <w:rFonts w:ascii="Times New Roman" w:hAnsi="Times New Roman" w:cs="Times New Roman"/>
          <w:u w:val="single"/>
        </w:rPr>
        <w:t>rolasim</w:t>
      </w:r>
      <w:r w:rsidRPr="008B570F">
        <w:rPr>
          <w:rFonts w:ascii="Times New Roman" w:hAnsi="Times New Roman" w:cs="Times New Roman"/>
          <w:u w:val="single"/>
          <w:lang w:val="ru-RU"/>
        </w:rPr>
        <w:t>.</w:t>
      </w:r>
      <w:r w:rsidRPr="008B570F">
        <w:rPr>
          <w:rFonts w:ascii="Times New Roman" w:hAnsi="Times New Roman" w:cs="Times New Roman"/>
          <w:u w:val="single"/>
        </w:rPr>
        <w:t>htm</w:t>
      </w:r>
      <w:r w:rsidR="00252ADA">
        <w:rPr>
          <w:rFonts w:ascii="Times New Roman" w:hAnsi="Times New Roman" w:cs="Times New Roman"/>
          <w:u w:val="single"/>
          <w:lang w:val="ru-RU"/>
        </w:rPr>
        <w:t xml:space="preserve"> </w:t>
      </w:r>
    </w:p>
    <w:p w:rsidR="00615354" w:rsidRPr="008B570F" w:rsidRDefault="00615354" w:rsidP="00615354">
      <w:pPr>
        <w:numPr>
          <w:ilvl w:val="0"/>
          <w:numId w:val="8"/>
        </w:numPr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</w:rPr>
        <w:fldChar w:fldCharType="end"/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="00252ADA" w:rsidRPr="008B570F">
        <w:rPr>
          <w:rFonts w:ascii="Times New Roman" w:hAnsi="Times New Roman" w:cs="Times New Roman"/>
          <w:iCs/>
          <w:lang w:val="ru-RU"/>
        </w:rPr>
        <w:t xml:space="preserve">Ленинджер </w:t>
      </w:r>
      <w:r w:rsidRPr="008B570F">
        <w:rPr>
          <w:rFonts w:ascii="Times New Roman" w:hAnsi="Times New Roman" w:cs="Times New Roman"/>
          <w:iCs/>
          <w:lang w:val="ru-RU"/>
        </w:rPr>
        <w:t>А.</w:t>
      </w:r>
      <w:r w:rsidRPr="008B570F">
        <w:rPr>
          <w:rFonts w:ascii="Times New Roman" w:hAnsi="Times New Roman" w:cs="Times New Roman"/>
          <w:i/>
          <w:iCs/>
          <w:lang w:val="ru-RU"/>
        </w:rPr>
        <w:t>.</w:t>
      </w:r>
      <w:r w:rsidR="00252ADA">
        <w:rPr>
          <w:rFonts w:ascii="Times New Roman" w:hAnsi="Times New Roman" w:cs="Times New Roman"/>
          <w:i/>
          <w:iCs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В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кн.: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Биохимия.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М.,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Мир,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1974.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-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С.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869,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655,</w:t>
      </w:r>
      <w:r w:rsidR="00252ADA">
        <w:rPr>
          <w:rFonts w:ascii="Times New Roman" w:hAnsi="Times New Roman" w:cs="Times New Roman"/>
          <w:lang w:val="ru-RU"/>
        </w:rPr>
        <w:t xml:space="preserve"> </w:t>
      </w:r>
      <w:r w:rsidRPr="008B570F">
        <w:rPr>
          <w:rFonts w:ascii="Times New Roman" w:hAnsi="Times New Roman" w:cs="Times New Roman"/>
          <w:lang w:val="ru-RU"/>
        </w:rPr>
        <w:t>661.</w:t>
      </w:r>
    </w:p>
    <w:p w:rsidR="00615354" w:rsidRPr="008B570F" w:rsidRDefault="00615354" w:rsidP="00615354">
      <w:pPr>
        <w:pStyle w:val="af4"/>
        <w:numPr>
          <w:ilvl w:val="0"/>
          <w:numId w:val="8"/>
        </w:numPr>
        <w:tabs>
          <w:tab w:val="left" w:pos="993"/>
        </w:tabs>
        <w:spacing w:after="0"/>
        <w:ind w:left="0" w:firstLine="567"/>
        <w:contextualSpacing w:val="0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bCs/>
          <w:lang w:val="ru-RU"/>
        </w:rPr>
        <w:t>Луценко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Е.В.,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Трошин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Л.П.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ампелометрии</w:t>
      </w:r>
      <w:r w:rsidRPr="008B570F">
        <w:rPr>
          <w:rFonts w:ascii="Times New Roman" w:hAnsi="Times New Roman" w:cs="Times New Roman"/>
          <w:bCs/>
          <w:lang w:val="ru-RU"/>
        </w:rPr>
        <w:t>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//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Луценко,</w:t>
      </w:r>
      <w:r w:rsidR="00252ADA">
        <w:rPr>
          <w:rFonts w:ascii="Times New Roman" w:hAnsi="Times New Roman" w:cs="Times New Roman"/>
          <w:bCs/>
          <w:lang w:val="ru-RU"/>
        </w:rPr>
        <w:t xml:space="preserve">  </w:t>
      </w:r>
      <w:r w:rsidRPr="008B570F">
        <w:rPr>
          <w:rFonts w:ascii="Times New Roman" w:hAnsi="Times New Roman" w:cs="Times New Roman"/>
          <w:bCs/>
          <w:lang w:val="ru-RU"/>
        </w:rPr>
        <w:t>Л.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Трошин,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Том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1.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 </w:t>
      </w:r>
      <w:r w:rsidRPr="008B570F">
        <w:rPr>
          <w:rFonts w:ascii="Times New Roman" w:hAnsi="Times New Roman" w:cs="Times New Roman"/>
          <w:bCs/>
          <w:lang w:val="ru-RU"/>
        </w:rPr>
        <w:t>1-11: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Групповые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свойства: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средний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уровень,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разнообразие,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распределение.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Краснодар</w:t>
      </w:r>
      <w:proofErr w:type="gramStart"/>
      <w:r w:rsidR="00252ADA">
        <w:rPr>
          <w:rStyle w:val="grame"/>
          <w:rFonts w:ascii="Times New Roman" w:hAnsi="Times New Roman"/>
          <w:bCs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lang w:val="ru-RU"/>
        </w:rPr>
        <w:t>: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КубГАУ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2025.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324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ISBN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978-5-93856-991-1.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DOI</w:t>
      </w:r>
      <w:r w:rsidR="00252ADA">
        <w:rPr>
          <w:rStyle w:val="grame"/>
          <w:rFonts w:ascii="Times New Roman" w:hAnsi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10.13140/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RG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.2.2.36371.59688.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EDN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IHDFHU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hyperlink r:id="rId265" w:history="1">
        <w:r w:rsidRPr="008B570F">
          <w:rPr>
            <w:rStyle w:val="af0"/>
            <w:rFonts w:ascii="Times New Roman" w:hAnsi="Times New Roman" w:cs="Times New Roman"/>
            <w:bCs/>
          </w:rPr>
          <w:t>https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://</w:t>
        </w:r>
        <w:r w:rsidRPr="008B570F">
          <w:rPr>
            <w:rStyle w:val="af0"/>
            <w:rFonts w:ascii="Times New Roman" w:hAnsi="Times New Roman" w:cs="Times New Roman"/>
            <w:bCs/>
          </w:rPr>
          <w:t>www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spelle"/>
            <w:rFonts w:ascii="Times New Roman" w:hAnsi="Times New Roman" w:cs="Times New Roman"/>
            <w:bCs/>
            <w:u w:val="single"/>
          </w:rPr>
          <w:t>researchgate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af0"/>
            <w:rFonts w:ascii="Times New Roman" w:hAnsi="Times New Roman" w:cs="Times New Roman"/>
            <w:bCs/>
          </w:rPr>
          <w:t>net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</w:t>
        </w:r>
        <w:r w:rsidRPr="008B570F">
          <w:rPr>
            <w:rStyle w:val="af0"/>
            <w:rFonts w:ascii="Times New Roman" w:hAnsi="Times New Roman" w:cs="Times New Roman"/>
            <w:bCs/>
          </w:rPr>
          <w:t>publication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/394745658</w:t>
        </w:r>
      </w:hyperlink>
    </w:p>
    <w:p w:rsidR="00615354" w:rsidRPr="008B570F" w:rsidRDefault="00615354" w:rsidP="00615354">
      <w:pPr>
        <w:pStyle w:val="af4"/>
        <w:numPr>
          <w:ilvl w:val="0"/>
          <w:numId w:val="8"/>
        </w:numPr>
        <w:tabs>
          <w:tab w:val="left" w:pos="993"/>
        </w:tabs>
        <w:spacing w:after="0"/>
        <w:ind w:left="0" w:firstLine="567"/>
        <w:contextualSpacing w:val="0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bCs/>
          <w:lang w:val="ru-RU"/>
        </w:rPr>
        <w:t>Луценко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Е.В.,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proofErr w:type="gramStart"/>
      <w:r w:rsidRPr="008B570F">
        <w:rPr>
          <w:rStyle w:val="grame"/>
          <w:rFonts w:ascii="Times New Roman" w:hAnsi="Times New Roman"/>
          <w:bCs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Л.П.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ампелометрии</w:t>
      </w:r>
      <w:r w:rsidRPr="008B570F">
        <w:rPr>
          <w:rFonts w:ascii="Times New Roman" w:hAnsi="Times New Roman" w:cs="Times New Roman"/>
          <w:bCs/>
          <w:lang w:val="ru-RU"/>
        </w:rPr>
        <w:t>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//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Луценко,</w:t>
      </w:r>
      <w:r w:rsidR="00252ADA">
        <w:rPr>
          <w:rFonts w:ascii="Times New Roman" w:hAnsi="Times New Roman" w:cs="Times New Roman"/>
          <w:bCs/>
          <w:lang w:val="ru-RU"/>
        </w:rPr>
        <w:t xml:space="preserve">  </w:t>
      </w:r>
      <w:r w:rsidRPr="008B570F">
        <w:rPr>
          <w:rFonts w:ascii="Times New Roman" w:hAnsi="Times New Roman" w:cs="Times New Roman"/>
          <w:bCs/>
          <w:lang w:val="ru-RU"/>
        </w:rPr>
        <w:t>Л.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Трошин.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Том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12-19: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Репрезентативность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выборочных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показателей.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Краснодар</w:t>
      </w:r>
      <w:proofErr w:type="gramStart"/>
      <w:r w:rsidR="00252ADA">
        <w:rPr>
          <w:rStyle w:val="grame"/>
          <w:rFonts w:ascii="Times New Roman" w:hAnsi="Times New Roman"/>
          <w:bCs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lang w:val="ru-RU"/>
        </w:rPr>
        <w:t>: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КубГАУ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2025.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221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ISBN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978-5-93856-992-8.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DOI</w:t>
      </w:r>
      <w:r w:rsidR="00252ADA">
        <w:rPr>
          <w:rStyle w:val="grame"/>
          <w:rFonts w:ascii="Times New Roman" w:hAnsi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10.13140/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RG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.2.2.24208.11521.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EDN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FGRRJU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hyperlink r:id="rId266" w:history="1">
        <w:r w:rsidRPr="008B570F">
          <w:rPr>
            <w:rStyle w:val="af0"/>
            <w:rFonts w:ascii="Times New Roman" w:hAnsi="Times New Roman" w:cs="Times New Roman"/>
            <w:bCs/>
          </w:rPr>
          <w:t>https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://</w:t>
        </w:r>
        <w:r w:rsidRPr="008B570F">
          <w:rPr>
            <w:rStyle w:val="af0"/>
            <w:rFonts w:ascii="Times New Roman" w:hAnsi="Times New Roman" w:cs="Times New Roman"/>
            <w:bCs/>
          </w:rPr>
          <w:t>www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spelle"/>
            <w:rFonts w:ascii="Times New Roman" w:hAnsi="Times New Roman" w:cs="Times New Roman"/>
            <w:bCs/>
            <w:u w:val="single"/>
          </w:rPr>
          <w:t>researchgate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af0"/>
            <w:rFonts w:ascii="Times New Roman" w:hAnsi="Times New Roman" w:cs="Times New Roman"/>
            <w:bCs/>
          </w:rPr>
          <w:t>net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</w:t>
        </w:r>
        <w:r w:rsidRPr="008B570F">
          <w:rPr>
            <w:rStyle w:val="af0"/>
            <w:rFonts w:ascii="Times New Roman" w:hAnsi="Times New Roman" w:cs="Times New Roman"/>
            <w:bCs/>
          </w:rPr>
          <w:t>publication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/394745950</w:t>
        </w:r>
      </w:hyperlink>
    </w:p>
    <w:p w:rsidR="00615354" w:rsidRPr="008B570F" w:rsidRDefault="00615354" w:rsidP="00615354">
      <w:pPr>
        <w:pStyle w:val="af4"/>
        <w:numPr>
          <w:ilvl w:val="0"/>
          <w:numId w:val="8"/>
        </w:numPr>
        <w:tabs>
          <w:tab w:val="left" w:pos="993"/>
        </w:tabs>
        <w:spacing w:after="0"/>
        <w:ind w:left="0" w:firstLine="567"/>
        <w:contextualSpacing w:val="0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bCs/>
          <w:lang w:val="ru-RU"/>
        </w:rPr>
        <w:t>Луценко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Е.В.,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proofErr w:type="gramStart"/>
      <w:r w:rsidRPr="008B570F">
        <w:rPr>
          <w:rStyle w:val="grame"/>
          <w:rFonts w:ascii="Times New Roman" w:hAnsi="Times New Roman"/>
          <w:bCs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Л.П.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ампелометрии</w:t>
      </w:r>
      <w:r w:rsidRPr="008B570F">
        <w:rPr>
          <w:rFonts w:ascii="Times New Roman" w:hAnsi="Times New Roman" w:cs="Times New Roman"/>
          <w:bCs/>
          <w:lang w:val="ru-RU"/>
        </w:rPr>
        <w:t>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//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Луценко,</w:t>
      </w:r>
      <w:r w:rsidR="00252ADA">
        <w:rPr>
          <w:rFonts w:ascii="Times New Roman" w:hAnsi="Times New Roman" w:cs="Times New Roman"/>
          <w:bCs/>
          <w:lang w:val="ru-RU"/>
        </w:rPr>
        <w:t xml:space="preserve">  </w:t>
      </w:r>
      <w:r w:rsidRPr="008B570F">
        <w:rPr>
          <w:rFonts w:ascii="Times New Roman" w:hAnsi="Times New Roman" w:cs="Times New Roman"/>
          <w:bCs/>
          <w:lang w:val="ru-RU"/>
        </w:rPr>
        <w:t>Л.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Трошин.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Том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3.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20-24: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Анализ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коррелятивных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связей.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Краснодар</w:t>
      </w:r>
      <w:proofErr w:type="gramStart"/>
      <w:r w:rsidR="00252ADA">
        <w:rPr>
          <w:rStyle w:val="grame"/>
          <w:rFonts w:ascii="Times New Roman" w:hAnsi="Times New Roman"/>
          <w:bCs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lang w:val="ru-RU"/>
        </w:rPr>
        <w:t>: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КубГАУ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2025.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175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ISBN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978-5-93856-993-5.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DOI</w:t>
      </w:r>
      <w:r w:rsidR="00252ADA">
        <w:rPr>
          <w:rStyle w:val="grame"/>
          <w:rFonts w:ascii="Times New Roman" w:hAnsi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10.13140/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RG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.2.2.17497.22888.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EDN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MNQLRC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hyperlink r:id="rId267" w:history="1">
        <w:r w:rsidRPr="008B570F">
          <w:rPr>
            <w:rStyle w:val="af0"/>
            <w:rFonts w:ascii="Times New Roman" w:hAnsi="Times New Roman" w:cs="Times New Roman"/>
            <w:bCs/>
          </w:rPr>
          <w:t>https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://</w:t>
        </w:r>
        <w:r w:rsidRPr="008B570F">
          <w:rPr>
            <w:rStyle w:val="af0"/>
            <w:rFonts w:ascii="Times New Roman" w:hAnsi="Times New Roman" w:cs="Times New Roman"/>
            <w:bCs/>
          </w:rPr>
          <w:t>www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spelle"/>
            <w:rFonts w:ascii="Times New Roman" w:hAnsi="Times New Roman" w:cs="Times New Roman"/>
            <w:bCs/>
            <w:u w:val="single"/>
          </w:rPr>
          <w:t>researchgate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af0"/>
            <w:rFonts w:ascii="Times New Roman" w:hAnsi="Times New Roman" w:cs="Times New Roman"/>
            <w:bCs/>
          </w:rPr>
          <w:t>net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</w:t>
        </w:r>
        <w:r w:rsidRPr="008B570F">
          <w:rPr>
            <w:rStyle w:val="af0"/>
            <w:rFonts w:ascii="Times New Roman" w:hAnsi="Times New Roman" w:cs="Times New Roman"/>
            <w:bCs/>
          </w:rPr>
          <w:t>publication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/394746037</w:t>
        </w:r>
      </w:hyperlink>
    </w:p>
    <w:p w:rsidR="00615354" w:rsidRPr="008B570F" w:rsidRDefault="00615354" w:rsidP="00615354">
      <w:pPr>
        <w:pStyle w:val="af4"/>
        <w:numPr>
          <w:ilvl w:val="0"/>
          <w:numId w:val="8"/>
        </w:numPr>
        <w:tabs>
          <w:tab w:val="left" w:pos="993"/>
        </w:tabs>
        <w:spacing w:after="0"/>
        <w:ind w:left="0" w:firstLine="567"/>
        <w:contextualSpacing w:val="0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bCs/>
          <w:lang w:val="ru-RU"/>
        </w:rPr>
        <w:t>Луценко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Е.В.,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proofErr w:type="gramStart"/>
      <w:r w:rsidRPr="008B570F">
        <w:rPr>
          <w:rStyle w:val="grame"/>
          <w:rFonts w:ascii="Times New Roman" w:hAnsi="Times New Roman"/>
          <w:bCs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Л.П.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ампелометрии</w:t>
      </w:r>
      <w:r w:rsidRPr="008B570F">
        <w:rPr>
          <w:rFonts w:ascii="Times New Roman" w:hAnsi="Times New Roman" w:cs="Times New Roman"/>
          <w:bCs/>
          <w:lang w:val="ru-RU"/>
        </w:rPr>
        <w:t>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//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Луценко,</w:t>
      </w:r>
      <w:r w:rsidR="00252ADA">
        <w:rPr>
          <w:rFonts w:ascii="Times New Roman" w:hAnsi="Times New Roman" w:cs="Times New Roman"/>
          <w:bCs/>
          <w:lang w:val="ru-RU"/>
        </w:rPr>
        <w:t xml:space="preserve">  </w:t>
      </w:r>
      <w:r w:rsidRPr="008B570F">
        <w:rPr>
          <w:rFonts w:ascii="Times New Roman" w:hAnsi="Times New Roman" w:cs="Times New Roman"/>
          <w:bCs/>
          <w:lang w:val="ru-RU"/>
        </w:rPr>
        <w:t>Л.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Трошин.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Том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4.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25-41: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Дисперсионный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анализ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однофакторных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и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двухфакторных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комплексов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для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количественных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и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качественных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признаков.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Краснодар</w:t>
      </w:r>
      <w:proofErr w:type="gramStart"/>
      <w:r w:rsidR="00252ADA">
        <w:rPr>
          <w:rStyle w:val="grame"/>
          <w:rFonts w:ascii="Times New Roman" w:hAnsi="Times New Roman"/>
          <w:bCs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lang w:val="ru-RU"/>
        </w:rPr>
        <w:t>: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КубГАУ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2025.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555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ISBN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978-5-93856-994-2.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DOI</w:t>
      </w:r>
      <w:r w:rsidR="00252ADA">
        <w:rPr>
          <w:rStyle w:val="grame"/>
          <w:rFonts w:ascii="Times New Roman" w:hAnsi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10.13140/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RG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.2.2.30919.00167.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EDN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KFBDHI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hyperlink r:id="rId268" w:history="1">
        <w:r w:rsidRPr="008B570F">
          <w:rPr>
            <w:rStyle w:val="af0"/>
            <w:rFonts w:ascii="Times New Roman" w:hAnsi="Times New Roman" w:cs="Times New Roman"/>
            <w:bCs/>
          </w:rPr>
          <w:t>https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://</w:t>
        </w:r>
        <w:r w:rsidRPr="008B570F">
          <w:rPr>
            <w:rStyle w:val="af0"/>
            <w:rFonts w:ascii="Times New Roman" w:hAnsi="Times New Roman" w:cs="Times New Roman"/>
            <w:bCs/>
          </w:rPr>
          <w:t>www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spelle"/>
            <w:rFonts w:ascii="Times New Roman" w:hAnsi="Times New Roman" w:cs="Times New Roman"/>
            <w:bCs/>
            <w:u w:val="single"/>
          </w:rPr>
          <w:t>researchgate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af0"/>
            <w:rFonts w:ascii="Times New Roman" w:hAnsi="Times New Roman" w:cs="Times New Roman"/>
            <w:bCs/>
          </w:rPr>
          <w:t>net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</w:t>
        </w:r>
        <w:r w:rsidRPr="008B570F">
          <w:rPr>
            <w:rStyle w:val="af0"/>
            <w:rFonts w:ascii="Times New Roman" w:hAnsi="Times New Roman" w:cs="Times New Roman"/>
            <w:bCs/>
          </w:rPr>
          <w:t>publication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/394746009</w:t>
        </w:r>
      </w:hyperlink>
    </w:p>
    <w:p w:rsidR="00615354" w:rsidRPr="008B570F" w:rsidRDefault="00615354" w:rsidP="00615354">
      <w:pPr>
        <w:pStyle w:val="af4"/>
        <w:numPr>
          <w:ilvl w:val="0"/>
          <w:numId w:val="8"/>
        </w:numPr>
        <w:tabs>
          <w:tab w:val="left" w:pos="993"/>
        </w:tabs>
        <w:spacing w:after="0"/>
        <w:ind w:left="0" w:firstLine="567"/>
        <w:contextualSpacing w:val="0"/>
        <w:jc w:val="both"/>
        <w:rPr>
          <w:rFonts w:ascii="Times New Roman" w:hAnsi="Times New Roman" w:cs="Times New Roman"/>
          <w:lang w:val="ru-RU"/>
        </w:rPr>
      </w:pPr>
      <w:r w:rsidRPr="008B570F">
        <w:rPr>
          <w:rFonts w:ascii="Times New Roman" w:hAnsi="Times New Roman" w:cs="Times New Roman"/>
          <w:bCs/>
          <w:lang w:val="ru-RU"/>
        </w:rPr>
        <w:t>Луценко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Е.В.,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proofErr w:type="gramStart"/>
      <w:r w:rsidRPr="008B570F">
        <w:rPr>
          <w:rStyle w:val="grame"/>
          <w:rFonts w:ascii="Times New Roman" w:hAnsi="Times New Roman"/>
          <w:bCs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Л.П.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ампелометрии</w:t>
      </w:r>
      <w:r w:rsidRPr="008B570F">
        <w:rPr>
          <w:rFonts w:ascii="Times New Roman" w:hAnsi="Times New Roman" w:cs="Times New Roman"/>
          <w:bCs/>
          <w:lang w:val="ru-RU"/>
        </w:rPr>
        <w:t>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//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Луценко,</w:t>
      </w:r>
      <w:r w:rsidR="00252ADA">
        <w:rPr>
          <w:rFonts w:ascii="Times New Roman" w:hAnsi="Times New Roman" w:cs="Times New Roman"/>
          <w:bCs/>
          <w:lang w:val="ru-RU"/>
        </w:rPr>
        <w:t xml:space="preserve">  </w:t>
      </w:r>
      <w:r w:rsidRPr="008B570F">
        <w:rPr>
          <w:rFonts w:ascii="Times New Roman" w:hAnsi="Times New Roman" w:cs="Times New Roman"/>
          <w:bCs/>
          <w:lang w:val="ru-RU"/>
        </w:rPr>
        <w:t>Л.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Трошин.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пособие.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Том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5.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42-50: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Регрессионный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анализ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и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математические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модели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биологических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состояний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и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процессов.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Краснодар</w:t>
      </w:r>
      <w:proofErr w:type="gramStart"/>
      <w:r w:rsidR="00252ADA">
        <w:rPr>
          <w:rStyle w:val="grame"/>
          <w:rFonts w:ascii="Times New Roman" w:hAnsi="Times New Roman"/>
          <w:bCs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lang w:val="ru-RU"/>
        </w:rPr>
        <w:t>: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Style w:val="spelle"/>
          <w:rFonts w:ascii="Times New Roman" w:hAnsi="Times New Roman" w:cs="Times New Roman"/>
          <w:bCs/>
          <w:lang w:val="ru-RU"/>
        </w:rPr>
        <w:t>КубГАУ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2025.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266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lang w:val="ru-RU"/>
        </w:rPr>
        <w:t>с.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ISBN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978-5-93856-995-9.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DOI</w:t>
      </w:r>
      <w:r w:rsidR="00252ADA">
        <w:rPr>
          <w:rStyle w:val="grame"/>
          <w:rFonts w:ascii="Times New Roman" w:hAnsi="Times New Roman"/>
          <w:bCs/>
          <w:shd w:val="clear" w:color="auto" w:fill="F5F5F5"/>
          <w:lang w:val="ru-RU"/>
        </w:rPr>
        <w:t xml:space="preserve"> 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10.13140/</w:t>
      </w:r>
      <w:r w:rsidRPr="008B570F">
        <w:rPr>
          <w:rStyle w:val="grame"/>
          <w:rFonts w:ascii="Times New Roman" w:hAnsi="Times New Roman"/>
          <w:bCs/>
          <w:shd w:val="clear" w:color="auto" w:fill="F5F5F5"/>
        </w:rPr>
        <w:t>RG</w:t>
      </w:r>
      <w:r w:rsidRPr="008B570F">
        <w:rPr>
          <w:rStyle w:val="grame"/>
          <w:rFonts w:ascii="Times New Roman" w:hAnsi="Times New Roman"/>
          <w:bCs/>
          <w:shd w:val="clear" w:color="auto" w:fill="F5F5F5"/>
          <w:lang w:val="ru-RU"/>
        </w:rPr>
        <w:t>.2.2.14141.78569.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EDN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8B570F">
        <w:rPr>
          <w:rFonts w:ascii="Times New Roman" w:hAnsi="Times New Roman" w:cs="Times New Roman"/>
          <w:bCs/>
          <w:shd w:val="clear" w:color="auto" w:fill="F5F5F5"/>
        </w:rPr>
        <w:t>IAOFSC</w:t>
      </w:r>
      <w:r w:rsidRPr="008B570F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hyperlink r:id="rId269" w:history="1">
        <w:r w:rsidRPr="008B570F">
          <w:rPr>
            <w:rStyle w:val="af0"/>
            <w:rFonts w:ascii="Times New Roman" w:hAnsi="Times New Roman" w:cs="Times New Roman"/>
            <w:bCs/>
          </w:rPr>
          <w:t>https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://</w:t>
        </w:r>
        <w:r w:rsidRPr="008B570F">
          <w:rPr>
            <w:rStyle w:val="af0"/>
            <w:rFonts w:ascii="Times New Roman" w:hAnsi="Times New Roman" w:cs="Times New Roman"/>
            <w:bCs/>
          </w:rPr>
          <w:t>www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spelle"/>
            <w:rFonts w:ascii="Times New Roman" w:hAnsi="Times New Roman" w:cs="Times New Roman"/>
            <w:bCs/>
            <w:u w:val="single"/>
          </w:rPr>
          <w:t>researchgate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8B570F">
          <w:rPr>
            <w:rStyle w:val="af0"/>
            <w:rFonts w:ascii="Times New Roman" w:hAnsi="Times New Roman" w:cs="Times New Roman"/>
            <w:bCs/>
          </w:rPr>
          <w:t>net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</w:t>
        </w:r>
        <w:r w:rsidRPr="008B570F">
          <w:rPr>
            <w:rStyle w:val="af0"/>
            <w:rFonts w:ascii="Times New Roman" w:hAnsi="Times New Roman" w:cs="Times New Roman"/>
            <w:bCs/>
          </w:rPr>
          <w:t>publication</w:t>
        </w:r>
        <w:r w:rsidRPr="008B570F">
          <w:rPr>
            <w:rStyle w:val="af0"/>
            <w:rFonts w:ascii="Times New Roman" w:hAnsi="Times New Roman" w:cs="Times New Roman"/>
            <w:bCs/>
            <w:lang w:val="ru-RU"/>
          </w:rPr>
          <w:t>/394746559</w:t>
        </w:r>
      </w:hyperlink>
    </w:p>
    <w:p w:rsidR="00615354" w:rsidRPr="003F6A93" w:rsidRDefault="00615354" w:rsidP="00615354">
      <w:pPr>
        <w:pStyle w:val="af4"/>
        <w:numPr>
          <w:ilvl w:val="0"/>
          <w:numId w:val="8"/>
        </w:numPr>
        <w:tabs>
          <w:tab w:val="clear" w:pos="720"/>
          <w:tab w:val="left" w:pos="993"/>
        </w:tabs>
        <w:spacing w:after="0"/>
        <w:ind w:left="0" w:firstLine="567"/>
        <w:contextualSpacing w:val="0"/>
        <w:jc w:val="both"/>
        <w:rPr>
          <w:rFonts w:ascii="Times New Roman" w:hAnsi="Times New Roman" w:cs="Times New Roman"/>
          <w:lang w:val="ru-RU"/>
        </w:rPr>
      </w:pPr>
      <w:r w:rsidRPr="003F6A93">
        <w:rPr>
          <w:rFonts w:ascii="Times New Roman" w:hAnsi="Times New Roman" w:cs="Times New Roman"/>
          <w:bCs/>
          <w:lang w:val="ru-RU"/>
        </w:rPr>
        <w:t>Луценко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Е.В.,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proofErr w:type="gramStart"/>
      <w:r w:rsidRPr="003F6A93">
        <w:rPr>
          <w:rStyle w:val="grame"/>
          <w:rFonts w:ascii="Times New Roman" w:hAnsi="Times New Roman"/>
          <w:bCs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Л.П.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Style w:val="spelle"/>
          <w:rFonts w:ascii="Times New Roman" w:hAnsi="Times New Roman" w:cs="Times New Roman"/>
          <w:bCs/>
          <w:lang w:val="ru-RU"/>
        </w:rPr>
        <w:t>ампелометрии</w:t>
      </w:r>
      <w:r w:rsidRPr="003F6A93">
        <w:rPr>
          <w:rFonts w:ascii="Times New Roman" w:hAnsi="Times New Roman" w:cs="Times New Roman"/>
          <w:bCs/>
          <w:lang w:val="ru-RU"/>
        </w:rPr>
        <w:t>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пособие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//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В.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Луценко,</w:t>
      </w:r>
      <w:r w:rsidR="00252ADA">
        <w:rPr>
          <w:rFonts w:ascii="Times New Roman" w:hAnsi="Times New Roman" w:cs="Times New Roman"/>
          <w:bCs/>
          <w:lang w:val="ru-RU"/>
        </w:rPr>
        <w:t xml:space="preserve">  </w:t>
      </w:r>
      <w:r w:rsidRPr="003F6A93">
        <w:rPr>
          <w:rFonts w:ascii="Times New Roman" w:hAnsi="Times New Roman" w:cs="Times New Roman"/>
          <w:bCs/>
          <w:lang w:val="ru-RU"/>
        </w:rPr>
        <w:t>Л.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П.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Трошин.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Учебное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пособие.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Том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6.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51-60: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Информационные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показатели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в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Style w:val="spelle"/>
          <w:rFonts w:ascii="Times New Roman" w:hAnsi="Times New Roman" w:cs="Times New Roman"/>
          <w:bCs/>
          <w:lang w:val="ru-RU"/>
        </w:rPr>
        <w:t>ампелометрии</w:t>
      </w:r>
      <w:r w:rsidRPr="003F6A93">
        <w:rPr>
          <w:rFonts w:ascii="Times New Roman" w:hAnsi="Times New Roman" w:cs="Times New Roman"/>
          <w:bCs/>
          <w:lang w:val="ru-RU"/>
        </w:rPr>
        <w:t>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Краснодар</w:t>
      </w:r>
      <w:proofErr w:type="gramStart"/>
      <w:r w:rsidR="00252ADA">
        <w:rPr>
          <w:rStyle w:val="grame"/>
          <w:rFonts w:ascii="Times New Roman" w:hAnsi="Times New Roman"/>
          <w:bCs/>
          <w:lang w:val="ru-RU"/>
        </w:rPr>
        <w:t xml:space="preserve"> </w:t>
      </w:r>
      <w:r w:rsidRPr="003F6A93">
        <w:rPr>
          <w:rStyle w:val="grame"/>
          <w:rFonts w:ascii="Times New Roman" w:hAnsi="Times New Roman"/>
          <w:bCs/>
          <w:lang w:val="ru-RU"/>
        </w:rPr>
        <w:t>:</w:t>
      </w:r>
      <w:proofErr w:type="gramEnd"/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Style w:val="spelle"/>
          <w:rFonts w:ascii="Times New Roman" w:hAnsi="Times New Roman" w:cs="Times New Roman"/>
          <w:bCs/>
          <w:lang w:val="ru-RU"/>
        </w:rPr>
        <w:t>КубГАУ</w:t>
      </w:r>
      <w:r w:rsidRPr="003F6A93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2025.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–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281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lang w:val="ru-RU"/>
        </w:rPr>
        <w:t>с.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</w:rPr>
        <w:t>ISBN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  <w:lang w:val="ru-RU"/>
        </w:rPr>
        <w:t>978-5-93856-996-6.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</w:rPr>
        <w:t>DOI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  <w:lang w:val="ru-RU"/>
        </w:rPr>
        <w:t>10.13140/</w:t>
      </w:r>
      <w:r w:rsidRPr="003F6A93">
        <w:rPr>
          <w:rFonts w:ascii="Times New Roman" w:hAnsi="Times New Roman" w:cs="Times New Roman"/>
          <w:bCs/>
          <w:shd w:val="clear" w:color="auto" w:fill="F5F5F5"/>
        </w:rPr>
        <w:t>RG</w:t>
      </w:r>
      <w:r w:rsidRPr="003F6A93">
        <w:rPr>
          <w:rFonts w:ascii="Times New Roman" w:hAnsi="Times New Roman" w:cs="Times New Roman"/>
          <w:bCs/>
          <w:shd w:val="clear" w:color="auto" w:fill="F5F5F5"/>
          <w:lang w:val="ru-RU"/>
        </w:rPr>
        <w:t>.2.2.35165.73448</w:t>
      </w:r>
      <w:r w:rsidRPr="003F6A93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bCs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  <w:lang w:val="ru-RU"/>
        </w:rPr>
        <w:t>–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shd w:val="clear" w:color="auto" w:fill="F5F5F5"/>
        </w:rPr>
        <w:t>EDN</w:t>
      </w:r>
      <w:r w:rsidRPr="003F6A93">
        <w:rPr>
          <w:rFonts w:ascii="Times New Roman" w:hAnsi="Times New Roman" w:cs="Times New Roman"/>
          <w:bCs/>
          <w:shd w:val="clear" w:color="auto" w:fill="F5F5F5"/>
          <w:lang w:val="ru-RU"/>
        </w:rPr>
        <w:t>:</w:t>
      </w:r>
      <w:r w:rsidR="00252ADA">
        <w:rPr>
          <w:rFonts w:ascii="Times New Roman" w:hAnsi="Times New Roman" w:cs="Times New Roman"/>
          <w:bCs/>
          <w:shd w:val="clear" w:color="auto" w:fill="F5F5F5"/>
          <w:lang w:val="ru-RU"/>
        </w:rPr>
        <w:t xml:space="preserve"> </w:t>
      </w:r>
      <w:hyperlink r:id="rId270" w:history="1">
        <w:r w:rsidRPr="003F6A93">
          <w:rPr>
            <w:rStyle w:val="af0"/>
            <w:rFonts w:ascii="Times New Roman" w:hAnsi="Times New Roman" w:cs="Times New Roman"/>
            <w:bCs/>
          </w:rPr>
          <w:t>NFLQJC</w:t>
        </w:r>
      </w:hyperlink>
      <w:r w:rsidRPr="003F6A93">
        <w:rPr>
          <w:rFonts w:ascii="Times New Roman" w:hAnsi="Times New Roman" w:cs="Times New Roman"/>
          <w:bCs/>
          <w:lang w:val="ru-RU"/>
        </w:rPr>
        <w:t>,</w:t>
      </w:r>
      <w:r w:rsidR="00252ADA">
        <w:rPr>
          <w:rFonts w:ascii="Times New Roman" w:hAnsi="Times New Roman" w:cs="Times New Roman"/>
          <w:shd w:val="clear" w:color="auto" w:fill="F5F5F5"/>
          <w:lang w:val="ru-RU"/>
        </w:rPr>
        <w:t xml:space="preserve"> </w:t>
      </w:r>
      <w:hyperlink r:id="rId271" w:history="1">
        <w:r w:rsidRPr="003F6A93">
          <w:rPr>
            <w:rStyle w:val="af0"/>
            <w:rFonts w:ascii="Times New Roman" w:hAnsi="Times New Roman" w:cs="Times New Roman"/>
            <w:bCs/>
          </w:rPr>
          <w:t>https</w:t>
        </w:r>
        <w:r w:rsidRPr="003F6A93">
          <w:rPr>
            <w:rStyle w:val="af0"/>
            <w:rFonts w:ascii="Times New Roman" w:hAnsi="Times New Roman" w:cs="Times New Roman"/>
            <w:bCs/>
            <w:lang w:val="ru-RU"/>
          </w:rPr>
          <w:t>://</w:t>
        </w:r>
        <w:r w:rsidRPr="003F6A93">
          <w:rPr>
            <w:rStyle w:val="af0"/>
            <w:rFonts w:ascii="Times New Roman" w:hAnsi="Times New Roman" w:cs="Times New Roman"/>
            <w:bCs/>
          </w:rPr>
          <w:t>www</w:t>
        </w:r>
        <w:r w:rsidRPr="003F6A93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3F6A93">
          <w:rPr>
            <w:rStyle w:val="spelle"/>
            <w:rFonts w:ascii="Times New Roman" w:hAnsi="Times New Roman" w:cs="Times New Roman"/>
            <w:bCs/>
            <w:u w:val="single"/>
          </w:rPr>
          <w:t>researchgate</w:t>
        </w:r>
        <w:r w:rsidRPr="003F6A93">
          <w:rPr>
            <w:rStyle w:val="af0"/>
            <w:rFonts w:ascii="Times New Roman" w:hAnsi="Times New Roman" w:cs="Times New Roman"/>
            <w:bCs/>
            <w:lang w:val="ru-RU"/>
          </w:rPr>
          <w:t>.</w:t>
        </w:r>
        <w:r w:rsidRPr="003F6A93">
          <w:rPr>
            <w:rStyle w:val="af0"/>
            <w:rFonts w:ascii="Times New Roman" w:hAnsi="Times New Roman" w:cs="Times New Roman"/>
            <w:bCs/>
          </w:rPr>
          <w:t>net</w:t>
        </w:r>
        <w:r w:rsidRPr="003F6A93">
          <w:rPr>
            <w:rStyle w:val="af0"/>
            <w:rFonts w:ascii="Times New Roman" w:hAnsi="Times New Roman" w:cs="Times New Roman"/>
            <w:bCs/>
            <w:lang w:val="ru-RU"/>
          </w:rPr>
          <w:t>/</w:t>
        </w:r>
        <w:r w:rsidRPr="003F6A93">
          <w:rPr>
            <w:rStyle w:val="af0"/>
            <w:rFonts w:ascii="Times New Roman" w:hAnsi="Times New Roman" w:cs="Times New Roman"/>
            <w:bCs/>
          </w:rPr>
          <w:t>publication</w:t>
        </w:r>
        <w:r w:rsidRPr="003F6A93">
          <w:rPr>
            <w:rStyle w:val="af0"/>
            <w:rFonts w:ascii="Times New Roman" w:hAnsi="Times New Roman" w:cs="Times New Roman"/>
            <w:bCs/>
            <w:lang w:val="ru-RU"/>
          </w:rPr>
          <w:t>/394791305</w:t>
        </w:r>
      </w:hyperlink>
    </w:p>
    <w:p w:rsidR="00615354" w:rsidRPr="003F6A93" w:rsidRDefault="00615354" w:rsidP="00615354">
      <w:pPr>
        <w:pStyle w:val="af4"/>
        <w:numPr>
          <w:ilvl w:val="0"/>
          <w:numId w:val="8"/>
        </w:numPr>
        <w:tabs>
          <w:tab w:val="clear" w:pos="720"/>
          <w:tab w:val="left" w:pos="993"/>
        </w:tabs>
        <w:ind w:left="0" w:firstLine="567"/>
        <w:jc w:val="both"/>
        <w:rPr>
          <w:rFonts w:ascii="Times New Roman" w:hAnsi="Times New Roman" w:cs="Times New Roman"/>
          <w:color w:val="000000"/>
        </w:rPr>
      </w:pPr>
      <w:r w:rsidRPr="003F6A93">
        <w:rPr>
          <w:rFonts w:ascii="Times New Roman" w:hAnsi="Times New Roman" w:cs="Times New Roman"/>
          <w:bCs/>
          <w:color w:val="000000"/>
          <w:lang w:val="ru-RU"/>
        </w:rPr>
        <w:t>Луценко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Е.В.,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proofErr w:type="gramStart"/>
      <w:r w:rsidRPr="003F6A93">
        <w:rPr>
          <w:rStyle w:val="grame"/>
          <w:rFonts w:ascii="Times New Roman" w:hAnsi="Times New Roman"/>
          <w:bCs/>
          <w:color w:val="000000"/>
          <w:lang w:val="ru-RU"/>
        </w:rPr>
        <w:t>Трошин</w:t>
      </w:r>
      <w:proofErr w:type="gramEnd"/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Л.П.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ампелометрии: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учебное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пособие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//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Е.</w:t>
      </w:r>
      <w:r w:rsidR="00252ADA" w:rsidRP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В.</w:t>
      </w:r>
      <w:r w:rsidR="00252ADA" w:rsidRP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Луценко,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Л.</w:t>
      </w:r>
      <w:r w:rsidR="00252ADA" w:rsidRP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П.</w:t>
      </w:r>
      <w:r w:rsidR="00252ADA" w:rsidRP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Трошин.</w:t>
      </w:r>
      <w:r w:rsidR="00252ADA" w:rsidRP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Учебное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пособие.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Том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7.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Изд.2-е.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Алгоритмы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61-70: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Автоматизированный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системно-когнитивный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анализ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и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интеллектуальная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система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«Эйдос»»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в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ампелометрии.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–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Краснодар</w:t>
      </w:r>
      <w:proofErr w:type="gramStart"/>
      <w:r w:rsidR="00252ADA" w:rsidRPr="00252ADA">
        <w:rPr>
          <w:rStyle w:val="grame"/>
          <w:rFonts w:ascii="Times New Roman" w:hAnsi="Times New Roman"/>
          <w:bCs/>
          <w:color w:val="000000"/>
          <w:lang w:val="ru-RU"/>
        </w:rPr>
        <w:t xml:space="preserve"> </w:t>
      </w:r>
      <w:r w:rsidRPr="003F6A93">
        <w:rPr>
          <w:rStyle w:val="grame"/>
          <w:rFonts w:ascii="Times New Roman" w:hAnsi="Times New Roman"/>
          <w:bCs/>
          <w:color w:val="000000"/>
          <w:lang w:val="ru-RU"/>
        </w:rPr>
        <w:t>:</w:t>
      </w:r>
      <w:proofErr w:type="gramEnd"/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КубГАУ,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2025.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–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255</w:t>
      </w:r>
      <w:r w:rsidR="00252ADA" w:rsidRP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с.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  <w:lang w:val="ru-RU"/>
        </w:rPr>
        <w:t xml:space="preserve"> </w:t>
      </w:r>
      <w:r w:rsidR="00252ADA" w:rsidRPr="00252ADA">
        <w:rPr>
          <w:rFonts w:ascii="Times New Roman" w:hAnsi="Times New Roman" w:cs="Times New Roman"/>
          <w:bCs/>
          <w:color w:val="00008F"/>
          <w:shd w:val="clear" w:color="auto" w:fill="F5F5F5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8F"/>
          <w:shd w:val="clear" w:color="auto" w:fill="F5F5F5"/>
        </w:rPr>
        <w:t>–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</w:rPr>
        <w:t xml:space="preserve"> </w:t>
      </w:r>
      <w:r w:rsidRPr="003F6A93">
        <w:rPr>
          <w:rFonts w:ascii="Times New Roman" w:hAnsi="Times New Roman" w:cs="Times New Roman"/>
          <w:bCs/>
          <w:color w:val="00008F"/>
          <w:shd w:val="clear" w:color="auto" w:fill="F5F5F5"/>
        </w:rPr>
        <w:t>ISBN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</w:rPr>
        <w:t xml:space="preserve"> </w:t>
      </w:r>
      <w:r w:rsidRPr="003F6A93">
        <w:rPr>
          <w:rFonts w:ascii="Times New Roman" w:hAnsi="Times New Roman" w:cs="Times New Roman"/>
          <w:bCs/>
          <w:color w:val="00008F"/>
          <w:shd w:val="clear" w:color="auto" w:fill="F5F5F5"/>
        </w:rPr>
        <w:t>978-5-93856-997-</w:t>
      </w:r>
      <w:r w:rsidRPr="003F6A93">
        <w:rPr>
          <w:rFonts w:ascii="Times New Roman" w:hAnsi="Times New Roman" w:cs="Times New Roman"/>
          <w:bCs/>
          <w:color w:val="00008F"/>
          <w:shd w:val="clear" w:color="auto" w:fill="F5F5F5"/>
        </w:rPr>
        <w:lastRenderedPageBreak/>
        <w:t>3.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</w:rPr>
        <w:t xml:space="preserve"> </w:t>
      </w:r>
      <w:r w:rsidRPr="003F6A93">
        <w:rPr>
          <w:rFonts w:ascii="Times New Roman" w:hAnsi="Times New Roman" w:cs="Times New Roman"/>
          <w:bCs/>
          <w:color w:val="00008F"/>
          <w:shd w:val="clear" w:color="auto" w:fill="F5F5F5"/>
        </w:rPr>
        <w:t>–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</w:rPr>
        <w:t xml:space="preserve"> </w:t>
      </w:r>
      <w:r w:rsidRPr="003F6A93">
        <w:rPr>
          <w:rStyle w:val="grame"/>
          <w:rFonts w:ascii="Times New Roman" w:hAnsi="Times New Roman"/>
          <w:bCs/>
          <w:color w:val="00008F"/>
          <w:shd w:val="clear" w:color="auto" w:fill="F5F5F5"/>
        </w:rPr>
        <w:t>DOI</w:t>
      </w:r>
      <w:r w:rsidR="00252ADA">
        <w:rPr>
          <w:rStyle w:val="grame"/>
          <w:rFonts w:ascii="Times New Roman" w:hAnsi="Times New Roman"/>
          <w:bCs/>
          <w:color w:val="00008F"/>
          <w:shd w:val="clear" w:color="auto" w:fill="F5F5F5"/>
        </w:rPr>
        <w:t xml:space="preserve"> </w:t>
      </w:r>
      <w:hyperlink r:id="rId272" w:tgtFrame="_blank" w:history="1">
        <w:r w:rsidRPr="003F6A93">
          <w:rPr>
            <w:rStyle w:val="af0"/>
            <w:rFonts w:ascii="Times New Roman" w:hAnsi="Times New Roman" w:cs="Times New Roman"/>
            <w:bCs/>
            <w:shd w:val="clear" w:color="auto" w:fill="F5F5F5"/>
          </w:rPr>
          <w:t>10.13140/RG.2.2.31056.37128</w:t>
        </w:r>
      </w:hyperlink>
      <w:r w:rsidRPr="003F6A93">
        <w:rPr>
          <w:rStyle w:val="grame"/>
          <w:rFonts w:ascii="Times New Roman" w:hAnsi="Times New Roman"/>
          <w:bCs/>
          <w:color w:val="00008F"/>
          <w:shd w:val="clear" w:color="auto" w:fill="F5F5F5"/>
        </w:rPr>
        <w:t>.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</w:rPr>
        <w:t xml:space="preserve"> </w:t>
      </w:r>
      <w:r w:rsidRPr="003F6A93">
        <w:rPr>
          <w:rFonts w:ascii="Times New Roman" w:hAnsi="Times New Roman" w:cs="Times New Roman"/>
          <w:bCs/>
          <w:color w:val="00008F"/>
          <w:shd w:val="clear" w:color="auto" w:fill="F5F5F5"/>
        </w:rPr>
        <w:t>–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</w:rPr>
        <w:t xml:space="preserve"> </w:t>
      </w:r>
      <w:r w:rsidRPr="003F6A93">
        <w:rPr>
          <w:rFonts w:ascii="Times New Roman" w:hAnsi="Times New Roman" w:cs="Times New Roman"/>
          <w:bCs/>
          <w:color w:val="00008F"/>
          <w:shd w:val="clear" w:color="auto" w:fill="F5F5F5"/>
        </w:rPr>
        <w:t>EDN</w:t>
      </w:r>
      <w:r w:rsidR="00252ADA">
        <w:rPr>
          <w:rFonts w:ascii="Times New Roman" w:hAnsi="Times New Roman" w:cs="Times New Roman"/>
          <w:bCs/>
          <w:color w:val="00008F"/>
          <w:shd w:val="clear" w:color="auto" w:fill="F5F5F5"/>
        </w:rPr>
        <w:t xml:space="preserve"> </w:t>
      </w:r>
      <w:hyperlink r:id="rId273" w:history="1">
        <w:r w:rsidR="00886038" w:rsidRPr="00886038">
          <w:rPr>
            <w:rStyle w:val="af0"/>
            <w:rFonts w:ascii="Times New Roman" w:hAnsi="Times New Roman" w:cs="Times New Roman"/>
            <w:bCs/>
            <w:color w:val="00008F"/>
          </w:rPr>
          <w:t>EKSWQC</w:t>
        </w:r>
      </w:hyperlink>
      <w:r w:rsidRPr="003F6A93">
        <w:rPr>
          <w:rFonts w:ascii="Times New Roman" w:hAnsi="Times New Roman" w:cs="Times New Roman"/>
          <w:bCs/>
          <w:color w:val="FF0000"/>
        </w:rPr>
        <w:t>,</w:t>
      </w:r>
      <w:r w:rsidR="00252ADA">
        <w:rPr>
          <w:rFonts w:ascii="Times New Roman" w:hAnsi="Times New Roman" w:cs="Times New Roman"/>
          <w:bCs/>
          <w:color w:val="FF0000"/>
        </w:rPr>
        <w:t xml:space="preserve"> </w:t>
      </w:r>
      <w:hyperlink r:id="rId274" w:history="1">
        <w:r w:rsidRPr="003F6A93">
          <w:rPr>
            <w:rStyle w:val="af0"/>
            <w:rFonts w:ascii="Times New Roman" w:hAnsi="Times New Roman" w:cs="Times New Roman"/>
            <w:bCs/>
          </w:rPr>
          <w:t>https://www.researchgate.net/publication/397442001</w:t>
        </w:r>
      </w:hyperlink>
    </w:p>
    <w:p w:rsidR="00615354" w:rsidRPr="003F6A93" w:rsidRDefault="00615354" w:rsidP="00615354">
      <w:pPr>
        <w:pStyle w:val="af4"/>
        <w:numPr>
          <w:ilvl w:val="0"/>
          <w:numId w:val="8"/>
        </w:numPr>
        <w:tabs>
          <w:tab w:val="clear" w:pos="720"/>
          <w:tab w:val="left" w:pos="993"/>
        </w:tabs>
        <w:ind w:left="0" w:firstLine="567"/>
        <w:jc w:val="both"/>
        <w:rPr>
          <w:rFonts w:ascii="Times New Roman" w:hAnsi="Times New Roman" w:cs="Times New Roman"/>
          <w:color w:val="000000"/>
          <w:lang w:val="ru-RU"/>
        </w:rPr>
      </w:pPr>
      <w:r w:rsidRPr="003F6A93">
        <w:rPr>
          <w:rFonts w:ascii="Times New Roman" w:hAnsi="Times New Roman" w:cs="Times New Roman"/>
          <w:bCs/>
          <w:color w:val="000000"/>
          <w:lang w:val="ru-RU"/>
        </w:rPr>
        <w:t>Луценко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Е.В.,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Трошин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Л.П.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Программный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комплекс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«Ампелометрическая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proofErr w:type="gramStart"/>
      <w:r w:rsidRPr="003F6A93">
        <w:rPr>
          <w:rStyle w:val="grame"/>
          <w:rFonts w:ascii="Times New Roman" w:hAnsi="Times New Roman"/>
          <w:bCs/>
          <w:color w:val="000000"/>
          <w:lang w:val="ru-RU"/>
        </w:rPr>
        <w:t>система</w:t>
      </w:r>
      <w:proofErr w:type="gramEnd"/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интегрированная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с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интеллектуальной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системой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r w:rsidRPr="003F6A93">
        <w:rPr>
          <w:rFonts w:ascii="Times New Roman" w:hAnsi="Times New Roman" w:cs="Times New Roman"/>
          <w:bCs/>
          <w:color w:val="000000"/>
          <w:lang w:val="ru-RU"/>
        </w:rPr>
        <w:t>Эйдос»:</w:t>
      </w:r>
      <w:r w:rsidR="00252ADA">
        <w:rPr>
          <w:rFonts w:ascii="Times New Roman" w:hAnsi="Times New Roman" w:cs="Times New Roman"/>
          <w:bCs/>
          <w:color w:val="000000"/>
          <w:lang w:val="ru-RU"/>
        </w:rPr>
        <w:t xml:space="preserve"> </w:t>
      </w:r>
      <w:hyperlink r:id="rId275" w:history="1">
        <w:r w:rsidRPr="003F6A93">
          <w:rPr>
            <w:rStyle w:val="af0"/>
            <w:rFonts w:ascii="Times New Roman" w:hAnsi="Times New Roman" w:cs="Times New Roman"/>
            <w:bCs/>
            <w:color w:val="FF0000"/>
          </w:rPr>
          <w:t>http</w:t>
        </w:r>
        <w:r w:rsidRPr="003F6A93">
          <w:rPr>
            <w:rStyle w:val="af0"/>
            <w:rFonts w:ascii="Times New Roman" w:hAnsi="Times New Roman" w:cs="Times New Roman"/>
            <w:bCs/>
            <w:color w:val="FF0000"/>
            <w:lang w:val="ru-RU"/>
          </w:rPr>
          <w:t>://</w:t>
        </w:r>
        <w:r w:rsidRPr="003F6A93">
          <w:rPr>
            <w:rStyle w:val="af0"/>
            <w:rFonts w:ascii="Times New Roman" w:hAnsi="Times New Roman" w:cs="Times New Roman"/>
            <w:bCs/>
            <w:color w:val="FF0000"/>
          </w:rPr>
          <w:t>lc</w:t>
        </w:r>
        <w:r w:rsidRPr="003F6A93">
          <w:rPr>
            <w:rStyle w:val="af0"/>
            <w:rFonts w:ascii="Times New Roman" w:hAnsi="Times New Roman" w:cs="Times New Roman"/>
            <w:bCs/>
            <w:color w:val="FF0000"/>
            <w:lang w:val="ru-RU"/>
          </w:rPr>
          <w:t>.</w:t>
        </w:r>
        <w:r w:rsidRPr="003F6A93">
          <w:rPr>
            <w:rStyle w:val="af0"/>
            <w:rFonts w:ascii="Times New Roman" w:hAnsi="Times New Roman" w:cs="Times New Roman"/>
            <w:bCs/>
            <w:color w:val="FF0000"/>
          </w:rPr>
          <w:t>kubagro</w:t>
        </w:r>
        <w:r w:rsidRPr="003F6A93">
          <w:rPr>
            <w:rStyle w:val="af0"/>
            <w:rFonts w:ascii="Times New Roman" w:hAnsi="Times New Roman" w:cs="Times New Roman"/>
            <w:bCs/>
            <w:color w:val="FF0000"/>
            <w:lang w:val="ru-RU"/>
          </w:rPr>
          <w:t>.</w:t>
        </w:r>
        <w:r w:rsidRPr="003F6A93">
          <w:rPr>
            <w:rStyle w:val="af0"/>
            <w:rFonts w:ascii="Times New Roman" w:hAnsi="Times New Roman" w:cs="Times New Roman"/>
            <w:bCs/>
            <w:color w:val="FF0000"/>
          </w:rPr>
          <w:t>ru</w:t>
        </w:r>
        <w:r w:rsidRPr="003F6A93">
          <w:rPr>
            <w:rStyle w:val="af0"/>
            <w:rFonts w:ascii="Times New Roman" w:hAnsi="Times New Roman" w:cs="Times New Roman"/>
            <w:bCs/>
            <w:color w:val="FF0000"/>
            <w:lang w:val="ru-RU"/>
          </w:rPr>
          <w:t>/</w:t>
        </w:r>
        <w:r w:rsidRPr="003F6A93">
          <w:rPr>
            <w:rStyle w:val="af0"/>
            <w:rFonts w:ascii="Times New Roman" w:hAnsi="Times New Roman" w:cs="Times New Roman"/>
            <w:bCs/>
            <w:color w:val="FF0000"/>
          </w:rPr>
          <w:t>Installation</w:t>
        </w:r>
        <w:r w:rsidRPr="003F6A93">
          <w:rPr>
            <w:rStyle w:val="af0"/>
            <w:rFonts w:ascii="Times New Roman" w:hAnsi="Times New Roman" w:cs="Times New Roman"/>
            <w:bCs/>
            <w:color w:val="FF0000"/>
            <w:lang w:val="ru-RU"/>
          </w:rPr>
          <w:t>_</w:t>
        </w:r>
        <w:r w:rsidRPr="003F6A93">
          <w:rPr>
            <w:rStyle w:val="af0"/>
            <w:rFonts w:ascii="Times New Roman" w:hAnsi="Times New Roman" w:cs="Times New Roman"/>
            <w:bCs/>
            <w:color w:val="FF0000"/>
          </w:rPr>
          <w:t>Eidos</w:t>
        </w:r>
        <w:r w:rsidRPr="003F6A93">
          <w:rPr>
            <w:rStyle w:val="af0"/>
            <w:rFonts w:ascii="Times New Roman" w:hAnsi="Times New Roman" w:cs="Times New Roman"/>
            <w:bCs/>
            <w:color w:val="FF0000"/>
            <w:lang w:val="ru-RU"/>
          </w:rPr>
          <w:t>.</w:t>
        </w:r>
        <w:r w:rsidRPr="003F6A93">
          <w:rPr>
            <w:rStyle w:val="af0"/>
            <w:rFonts w:ascii="Times New Roman" w:hAnsi="Times New Roman" w:cs="Times New Roman"/>
            <w:bCs/>
            <w:color w:val="FF0000"/>
          </w:rPr>
          <w:t>php</w:t>
        </w:r>
      </w:hyperlink>
    </w:p>
    <w:p w:rsidR="00615354" w:rsidRPr="009801CC" w:rsidRDefault="00615354" w:rsidP="00615354">
      <w:pPr>
        <w:pStyle w:val="af4"/>
        <w:numPr>
          <w:ilvl w:val="0"/>
          <w:numId w:val="8"/>
        </w:numPr>
        <w:tabs>
          <w:tab w:val="clear" w:pos="720"/>
          <w:tab w:val="left" w:pos="993"/>
        </w:tabs>
        <w:spacing w:after="0"/>
        <w:ind w:left="0" w:firstLine="567"/>
        <w:contextualSpacing w:val="0"/>
        <w:jc w:val="both"/>
        <w:rPr>
          <w:rStyle w:val="af0"/>
          <w:rFonts w:ascii="Times New Roman" w:hAnsi="Times New Roman" w:cs="Times New Roman"/>
          <w:color w:val="auto"/>
          <w:lang w:val="ru-RU"/>
        </w:rPr>
      </w:pPr>
      <w:r w:rsidRPr="003F6A93">
        <w:rPr>
          <w:rFonts w:ascii="Times New Roman" w:eastAsia="Cambria" w:hAnsi="Times New Roman" w:cs="Times New Roman"/>
          <w:spacing w:val="-4"/>
          <w:lang w:val="ru-RU"/>
        </w:rPr>
        <w:t>Плохинский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Н.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А.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Алгоритмы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биометрии.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Под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ред.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академика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АН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УССР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Б.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В.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Гнеденко.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-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М.: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Изд-во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Моск.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ун-та,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1980.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21004.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-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150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r w:rsidRPr="003F6A93">
        <w:rPr>
          <w:rFonts w:ascii="Times New Roman" w:eastAsia="Cambria" w:hAnsi="Times New Roman" w:cs="Times New Roman"/>
          <w:spacing w:val="-4"/>
          <w:lang w:val="ru-RU"/>
        </w:rPr>
        <w:t>с.,</w:t>
      </w:r>
      <w:r w:rsidR="00252ADA">
        <w:rPr>
          <w:rFonts w:ascii="Times New Roman" w:eastAsia="Cambria" w:hAnsi="Times New Roman" w:cs="Times New Roman"/>
          <w:spacing w:val="-4"/>
          <w:lang w:val="ru-RU"/>
        </w:rPr>
        <w:t xml:space="preserve"> </w:t>
      </w:r>
      <w:hyperlink r:id="rId276" w:history="1"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http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://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lc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.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kubagro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.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ru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/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Algorithms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_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of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_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biometrics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-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N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_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A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_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Plokhinsky</w:t>
        </w:r>
        <w:r w:rsidRPr="003F6A93">
          <w:rPr>
            <w:rStyle w:val="af0"/>
            <w:rFonts w:ascii="Times New Roman" w:eastAsia="Cambria" w:hAnsi="Times New Roman" w:cs="Times New Roman"/>
            <w:spacing w:val="-4"/>
            <w:lang w:val="ru-RU"/>
          </w:rPr>
          <w:t>-1980.</w:t>
        </w:r>
        <w:r w:rsidRPr="003F6A93">
          <w:rPr>
            <w:rStyle w:val="af0"/>
            <w:rFonts w:ascii="Times New Roman" w:eastAsia="Cambria" w:hAnsi="Times New Roman" w:cs="Times New Roman"/>
            <w:spacing w:val="-4"/>
          </w:rPr>
          <w:t>pdf</w:t>
        </w:r>
      </w:hyperlink>
    </w:p>
    <w:p w:rsidR="009801CC" w:rsidRDefault="009801CC">
      <w:pPr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br w:type="page"/>
      </w:r>
    </w:p>
    <w:p w:rsidR="009801CC" w:rsidRPr="009801CC" w:rsidRDefault="009801CC" w:rsidP="009801CC">
      <w:pPr>
        <w:spacing w:after="0"/>
        <w:ind w:firstLine="567"/>
        <w:jc w:val="center"/>
        <w:rPr>
          <w:rFonts w:ascii="Times New Roman" w:eastAsia="Calibri" w:hAnsi="Times New Roman" w:cs="Times New Roman"/>
          <w:spacing w:val="60"/>
          <w:sz w:val="32"/>
          <w:szCs w:val="32"/>
          <w:lang w:val="ru-RU"/>
        </w:rPr>
      </w:pP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jc w:val="center"/>
        <w:rPr>
          <w:rFonts w:ascii="Cambria" w:eastAsia="Calibri" w:hAnsi="Cambria" w:cs="Times New Roman"/>
          <w:sz w:val="32"/>
          <w:szCs w:val="32"/>
          <w:lang w:val="ru-RU" w:eastAsia="ru-RU"/>
        </w:rPr>
      </w:pPr>
      <w:r w:rsidRPr="009801CC">
        <w:rPr>
          <w:rFonts w:ascii="Cambria" w:eastAsia="Calibri" w:hAnsi="Cambria" w:cs="Times New Roman"/>
          <w:sz w:val="32"/>
          <w:szCs w:val="32"/>
          <w:lang w:val="ru-RU" w:eastAsia="ru-RU"/>
        </w:rPr>
        <w:t xml:space="preserve">У </w:t>
      </w:r>
      <w:proofErr w:type="gramStart"/>
      <w:r w:rsidRPr="009801CC">
        <w:rPr>
          <w:rFonts w:ascii="Cambria" w:eastAsia="Calibri" w:hAnsi="Cambria" w:cs="Times New Roman"/>
          <w:sz w:val="32"/>
          <w:szCs w:val="32"/>
          <w:lang w:val="ru-RU" w:eastAsia="ru-RU"/>
        </w:rPr>
        <w:t>ч</w:t>
      </w:r>
      <w:proofErr w:type="gramEnd"/>
      <w:r w:rsidRPr="009801CC">
        <w:rPr>
          <w:rFonts w:ascii="Cambria" w:eastAsia="Calibri" w:hAnsi="Cambria" w:cs="Times New Roman"/>
          <w:sz w:val="32"/>
          <w:szCs w:val="32"/>
          <w:lang w:val="ru-RU" w:eastAsia="ru-RU"/>
        </w:rPr>
        <w:t xml:space="preserve"> е б н о е    и з д а н и е</w:t>
      </w: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  <w:t>Луценко</w:t>
      </w: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 xml:space="preserve"> Евгений Вениаминович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b/>
          <w:sz w:val="32"/>
          <w:szCs w:val="32"/>
          <w:lang w:val="ru-RU" w:eastAsia="ru-RU"/>
        </w:rPr>
        <w:t>Трошин</w:t>
      </w: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 xml:space="preserve"> Леонид Петрович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787F8C" w:rsidRDefault="009801CC" w:rsidP="009801CC">
      <w:pPr>
        <w:jc w:val="center"/>
        <w:rPr>
          <w:rFonts w:ascii="Times New Roman" w:eastAsia="Cambria" w:hAnsi="Times New Roman" w:cs="Times New Roman"/>
          <w:b/>
          <w:sz w:val="40"/>
          <w:szCs w:val="40"/>
          <w:lang w:val="ru-RU"/>
        </w:rPr>
      </w:pPr>
      <w:r w:rsidRPr="00787F8C">
        <w:rPr>
          <w:rFonts w:ascii="Times New Roman" w:eastAsia="Cambria" w:hAnsi="Times New Roman" w:cs="Times New Roman"/>
          <w:b/>
          <w:sz w:val="40"/>
          <w:szCs w:val="40"/>
          <w:lang w:val="ru-RU"/>
        </w:rPr>
        <w:t>АВТОМАТИЗИРОВАННЫЙ СИСТЕМНО-КОГНИТИВНЫЙ АНАЛИЗ ВЛИЯНИЯ ГЕНОМА ВИНОГРАДА НА ЕГО ФЕНОТИП</w:t>
      </w: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i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i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i/>
          <w:sz w:val="32"/>
          <w:szCs w:val="32"/>
          <w:lang w:val="ru-RU" w:eastAsia="ru-RU"/>
        </w:rPr>
        <w:t>Учебное пособие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В авторской редакции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Компьютерная верстка – Е. В. Луценко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Макет обложки – Е. В. Луценко</w:t>
      </w: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both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Подписано в печать 17.02.2025.  Формат 60 х 84 1/16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 xml:space="preserve">Усл.  печ.л. – </w:t>
      </w:r>
      <w:r w:rsidR="00E92722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6,859</w:t>
      </w: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 xml:space="preserve">. Уч.-изд.л. – </w:t>
      </w:r>
      <w:r w:rsidR="00E92722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4,917</w:t>
      </w: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.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Кубанский государственный</w:t>
      </w:r>
    </w:p>
    <w:p w:rsidR="009801CC" w:rsidRPr="009801CC" w:rsidRDefault="009801CC" w:rsidP="009801CC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аграрный университет им. И.Т. Трубилина</w:t>
      </w:r>
    </w:p>
    <w:p w:rsidR="009801CC" w:rsidRPr="009801CC" w:rsidRDefault="009801CC" w:rsidP="009801CC">
      <w:pPr>
        <w:spacing w:after="0"/>
        <w:jc w:val="center"/>
        <w:rPr>
          <w:rFonts w:ascii="Cambria" w:eastAsia="Cambria" w:hAnsi="Cambria" w:cs="Times New Roman"/>
          <w:lang w:val="ru-RU"/>
        </w:rPr>
      </w:pPr>
      <w:r w:rsidRPr="009801CC"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  <w:t>350044, г. Краснодар, ул. Калинина, 13</w:t>
      </w:r>
    </w:p>
    <w:p w:rsidR="009801CC" w:rsidRPr="009801CC" w:rsidRDefault="009801CC" w:rsidP="009801CC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01CC">
        <w:rPr>
          <w:rFonts w:ascii="Times New Roman" w:eastAsia="Calibri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BF63A8" wp14:editId="605ED6C2">
                <wp:simplePos x="0" y="0"/>
                <wp:positionH relativeFrom="column">
                  <wp:posOffset>2528570</wp:posOffset>
                </wp:positionH>
                <wp:positionV relativeFrom="paragraph">
                  <wp:posOffset>448310</wp:posOffset>
                </wp:positionV>
                <wp:extent cx="802640" cy="673100"/>
                <wp:effectExtent l="0" t="0" r="16510" b="12700"/>
                <wp:wrapNone/>
                <wp:docPr id="14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64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6E71" w:rsidRDefault="003D6E71" w:rsidP="009801C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199.1pt;margin-top:35.3pt;width:63.2pt;height:5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UzNTAIAAJcEAAAOAAAAZHJzL2Uyb0RvYy54bWysVNtuGyEQfa/Uf0C817t2bSdZeR2lTl1V&#10;Si9S0g/ALOtFBYYC9q779R3Adpzmreo+IBiGM3PmzOzidtCK7IXzEkxNx6OSEmE4NNJsa/rjaf3u&#10;mhIfmGmYAiNqehCe3i7fvln0thIT6EA1whEEMb7qbU27EGxVFJ53QjM/AisMXrbgNAt4dNuicaxH&#10;dK2KSVnOix5cYx1w4T1a7/MlXSb8thU8fGtbLwJRNcXcQlpdWjdxLZYLVm0ds53kxzTYP2ShmTQY&#10;9Ax1zwIjOydfQWnJHXhow4iDLqBtJReJA7IZl3+xeeyYFYkLFsfbc5n8/4PlX/ffHZENajedUmKY&#10;RpGexBDIBxjIeBwL1Ftfod+jRc8woB2dE1lvH4D/9MTAqmNmK+6cg74TrMEE08vi4mnG8RFk03+B&#10;BuOwXYAENLROx+phPQiio1CHszgxF47G63Iyn+INx6v51ftxmcQrWHV6bJ0PnwRoEjc1dah9Amf7&#10;Bx+QBrqeXGIsD0o2a6lUOrjtZqUc2TPsk3X6InN88sJNGdLX9GY2mWX+LyAO/oyADdpAT4liPqDx&#10;DBlDqZ1G9jkSksAvNyHasVWz/UTNJ8zXeWgZcGqU1LEszxCx9B9Nk3o6MKnyHkkogxhRi1j+LEQY&#10;NsNR2w00B1TFQZ4OnGbcdOB+U9LjZNTU/9oxJ5DOZ4PK3mCnxFFKh+nsaoIHd3mzubxhhiNUTQMl&#10;ebsKefx21slth5FyLxm4w25oZVIqppqzOuaN3Z+qcJzUOF6X5+T1/D9Z/gEAAP//AwBQSwMEFAAG&#10;AAgAAAAhAPxbe6jfAAAACgEAAA8AAABkcnMvZG93bnJldi54bWxMj8FOwzAMhu9IvENkJC6IJRTo&#10;ttJ0miYQ5w0uu2WN11Y0Tttka8fTY05ws+VPv78/X02uFWccQuNJw8NMgUAqvW2o0vD58Xa/ABGi&#10;IWtaT6jhggFWxfVVbjLrR9rieRcrwSEUMqOhjrHLpAxljc6Eme+Q+Hb0gzOR16GSdjAjh7tWJkql&#10;0pmG+ENtOtzUWH7tTk6DH18vzmOvkrv9t3vfrPvtMem1vr2Z1i8gIk7xD4ZffVaHgp0O/kQ2iFbD&#10;43KRMKphrlIQDDwnTzwcmJynKcgil/8rFD8AAAD//wMAUEsBAi0AFAAGAAgAAAAhALaDOJL+AAAA&#10;4QEAABMAAAAAAAAAAAAAAAAAAAAAAFtDb250ZW50X1R5cGVzXS54bWxQSwECLQAUAAYACAAAACEA&#10;OP0h/9YAAACUAQAACwAAAAAAAAAAAAAAAAAvAQAAX3JlbHMvLnJlbHNQSwECLQAUAAYACAAAACEA&#10;tolMzUwCAACXBAAADgAAAAAAAAAAAAAAAAAuAgAAZHJzL2Uyb0RvYy54bWxQSwECLQAUAAYACAAA&#10;ACEA/Ft7qN8AAAAKAQAADwAAAAAAAAAAAAAAAACmBAAAZHJzL2Rvd25yZXYueG1sUEsFBgAAAAAE&#10;AAQA8wAAALIFAAAAAA==&#10;" strokecolor="white">
                <v:textbox>
                  <w:txbxContent>
                    <w:p w:rsidR="003D6E71" w:rsidRDefault="003D6E71" w:rsidP="009801CC"/>
                  </w:txbxContent>
                </v:textbox>
              </v:shape>
            </w:pict>
          </mc:Fallback>
        </mc:AlternateContent>
      </w:r>
    </w:p>
    <w:p w:rsidR="009801CC" w:rsidRPr="009801CC" w:rsidRDefault="009801CC" w:rsidP="009801CC">
      <w:pPr>
        <w:tabs>
          <w:tab w:val="left" w:pos="993"/>
        </w:tabs>
        <w:spacing w:after="0"/>
        <w:jc w:val="both"/>
        <w:rPr>
          <w:rFonts w:ascii="Times New Roman" w:hAnsi="Times New Roman" w:cs="Times New Roman"/>
          <w:lang w:val="ru-RU"/>
        </w:rPr>
      </w:pPr>
    </w:p>
    <w:sectPr w:rsidR="009801CC" w:rsidRPr="009801CC" w:rsidSect="00B95E6D">
      <w:headerReference w:type="default" r:id="rId277"/>
      <w:pgSz w:w="12240" w:h="15840"/>
      <w:pgMar w:top="1418" w:right="1418" w:bottom="1418" w:left="1418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076D" w:rsidRDefault="00FD076D">
      <w:pPr>
        <w:spacing w:after="0"/>
      </w:pPr>
      <w:r>
        <w:separator/>
      </w:r>
    </w:p>
  </w:endnote>
  <w:endnote w:type="continuationSeparator" w:id="0">
    <w:p w:rsidR="00FD076D" w:rsidRDefault="00FD076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New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6E71" w:rsidRDefault="003D6E71">
    <w:pPr>
      <w:pStyle w:val="af7"/>
      <w:jc w:val="center"/>
    </w:pPr>
    <w:sdt>
      <w:sdtPr>
        <w:id w:val="1938402123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3B3A02" w:rsidRPr="003B3A02">
          <w:rPr>
            <w:noProof/>
            <w:lang w:val="ru-RU"/>
          </w:rPr>
          <w:t>52</w:t>
        </w:r>
        <w:r>
          <w:fldChar w:fldCharType="end"/>
        </w:r>
      </w:sdtContent>
    </w:sdt>
  </w:p>
  <w:p w:rsidR="003D6E71" w:rsidRDefault="003D6E71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076D" w:rsidRDefault="00FD076D">
      <w:r>
        <w:separator/>
      </w:r>
    </w:p>
  </w:footnote>
  <w:footnote w:type="continuationSeparator" w:id="0">
    <w:p w:rsidR="00FD076D" w:rsidRDefault="00FD076D">
      <w:r>
        <w:continuationSeparator/>
      </w:r>
    </w:p>
  </w:footnote>
  <w:footnote w:id="1">
    <w:p w:rsidR="003D6E71" w:rsidRPr="005479AA" w:rsidRDefault="003D6E71" w:rsidP="003F0A5E">
      <w:pPr>
        <w:pStyle w:val="ab"/>
        <w:spacing w:after="0"/>
        <w:rPr>
          <w:sz w:val="28"/>
          <w:szCs w:val="28"/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Математическая модель АСК-анализа описана в ряде работ: </w:t>
      </w:r>
      <w:hyperlink r:id="rId1" w:history="1">
        <w:r w:rsidRPr="0067096B">
          <w:rPr>
            <w:rStyle w:val="af0"/>
          </w:rPr>
          <w:t>http</w:t>
        </w:r>
        <w:r w:rsidRPr="005479AA">
          <w:rPr>
            <w:rStyle w:val="af0"/>
            <w:lang w:val="ru-RU"/>
          </w:rPr>
          <w:t>://</w:t>
        </w:r>
        <w:r w:rsidRPr="0067096B">
          <w:rPr>
            <w:rStyle w:val="af0"/>
          </w:rPr>
          <w:t>elibrary</w:t>
        </w:r>
        <w:r w:rsidRPr="005479AA">
          <w:rPr>
            <w:rStyle w:val="af0"/>
            <w:lang w:val="ru-RU"/>
          </w:rPr>
          <w:t>.</w:t>
        </w:r>
        <w:r w:rsidRPr="0067096B">
          <w:rPr>
            <w:rStyle w:val="af0"/>
          </w:rPr>
          <w:t>ru</w:t>
        </w:r>
        <w:r w:rsidRPr="005479AA">
          <w:rPr>
            <w:rStyle w:val="af0"/>
            <w:lang w:val="ru-RU"/>
          </w:rPr>
          <w:t>/</w:t>
        </w:r>
        <w:r w:rsidRPr="0067096B">
          <w:rPr>
            <w:rStyle w:val="af0"/>
          </w:rPr>
          <w:t>author</w:t>
        </w:r>
        <w:r w:rsidRPr="005479AA">
          <w:rPr>
            <w:rStyle w:val="af0"/>
            <w:lang w:val="ru-RU"/>
          </w:rPr>
          <w:t>_</w:t>
        </w:r>
        <w:r w:rsidRPr="0067096B">
          <w:rPr>
            <w:rStyle w:val="af0"/>
          </w:rPr>
          <w:t>items</w:t>
        </w:r>
        <w:r w:rsidRPr="005479AA">
          <w:rPr>
            <w:rStyle w:val="af0"/>
            <w:lang w:val="ru-RU"/>
          </w:rPr>
          <w:t>.</w:t>
        </w:r>
        <w:r w:rsidRPr="0067096B">
          <w:rPr>
            <w:rStyle w:val="af0"/>
          </w:rPr>
          <w:t>asp</w:t>
        </w:r>
        <w:r w:rsidRPr="005479AA">
          <w:rPr>
            <w:rStyle w:val="af0"/>
            <w:lang w:val="ru-RU"/>
          </w:rPr>
          <w:t>?</w:t>
        </w:r>
        <w:r w:rsidRPr="0067096B">
          <w:rPr>
            <w:rStyle w:val="af0"/>
          </w:rPr>
          <w:t>authorid</w:t>
        </w:r>
        <w:r w:rsidRPr="005479AA">
          <w:rPr>
            <w:rStyle w:val="af0"/>
            <w:lang w:val="ru-RU"/>
          </w:rPr>
          <w:t>=123162</w:t>
        </w:r>
      </w:hyperlink>
    </w:p>
  </w:footnote>
  <w:footnote w:id="2">
    <w:p w:rsidR="003D6E71" w:rsidRPr="005479AA" w:rsidRDefault="003D6E71" w:rsidP="003F0A5E">
      <w:pPr>
        <w:pStyle w:val="ab"/>
        <w:spacing w:after="0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См., например: </w:t>
      </w:r>
      <w:hyperlink r:id="rId2" w:history="1">
        <w:r w:rsidRPr="00A12BDA">
          <w:rPr>
            <w:rStyle w:val="af0"/>
          </w:rPr>
          <w:t>http</w:t>
        </w:r>
        <w:r w:rsidRPr="005479AA">
          <w:rPr>
            <w:rStyle w:val="af0"/>
            <w:lang w:val="ru-RU"/>
          </w:rPr>
          <w:t>://</w:t>
        </w:r>
        <w:r w:rsidRPr="00A12BDA">
          <w:rPr>
            <w:rStyle w:val="af0"/>
          </w:rPr>
          <w:t>lc</w:t>
        </w:r>
        <w:r w:rsidRPr="005479AA">
          <w:rPr>
            <w:rStyle w:val="af0"/>
            <w:lang w:val="ru-RU"/>
          </w:rPr>
          <w:t>.</w:t>
        </w:r>
        <w:r w:rsidRPr="00A12BDA">
          <w:rPr>
            <w:rStyle w:val="af0"/>
          </w:rPr>
          <w:t>kubagro</w:t>
        </w:r>
        <w:r w:rsidRPr="005479AA">
          <w:rPr>
            <w:rStyle w:val="af0"/>
            <w:lang w:val="ru-RU"/>
          </w:rPr>
          <w:t>.</w:t>
        </w:r>
        <w:r w:rsidRPr="00A12BDA">
          <w:rPr>
            <w:rStyle w:val="af0"/>
          </w:rPr>
          <w:t>ru</w:t>
        </w:r>
        <w:r w:rsidRPr="005479AA">
          <w:rPr>
            <w:rStyle w:val="af0"/>
            <w:lang w:val="ru-RU"/>
          </w:rPr>
          <w:t>/</w:t>
        </w:r>
        <w:r w:rsidRPr="00A12BDA">
          <w:rPr>
            <w:rStyle w:val="af0"/>
          </w:rPr>
          <w:t>aidos</w:t>
        </w:r>
        <w:r w:rsidRPr="005479AA">
          <w:rPr>
            <w:rStyle w:val="af0"/>
            <w:lang w:val="ru-RU"/>
          </w:rPr>
          <w:t>/</w:t>
        </w:r>
        <w:r w:rsidRPr="00A12BDA">
          <w:rPr>
            <w:rStyle w:val="af0"/>
          </w:rPr>
          <w:t>index</w:t>
        </w:r>
        <w:r w:rsidRPr="005479AA">
          <w:rPr>
            <w:rStyle w:val="af0"/>
            <w:lang w:val="ru-RU"/>
          </w:rPr>
          <w:t>.</w:t>
        </w:r>
        <w:r w:rsidRPr="00A12BDA">
          <w:rPr>
            <w:rStyle w:val="af0"/>
          </w:rPr>
          <w:t>htm</w:t>
        </w:r>
      </w:hyperlink>
      <w:r w:rsidRPr="005479AA">
        <w:rPr>
          <w:lang w:val="ru-RU"/>
        </w:rPr>
        <w:t xml:space="preserve"> </w:t>
      </w:r>
    </w:p>
  </w:footnote>
  <w:footnote w:id="3">
    <w:p w:rsidR="003D6E71" w:rsidRPr="005479AA" w:rsidRDefault="003D6E71" w:rsidP="003F0A5E">
      <w:pPr>
        <w:pStyle w:val="ab"/>
        <w:spacing w:after="0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</w:t>
      </w:r>
      <w:hyperlink r:id="rId3" w:history="1">
        <w:r w:rsidRPr="00E77242">
          <w:rPr>
            <w:rStyle w:val="af0"/>
          </w:rPr>
          <w:t>http</w:t>
        </w:r>
        <w:r w:rsidRPr="005479AA">
          <w:rPr>
            <w:rStyle w:val="af0"/>
            <w:lang w:val="ru-RU"/>
          </w:rPr>
          <w:t>://</w:t>
        </w:r>
        <w:r w:rsidRPr="00E77242">
          <w:rPr>
            <w:rStyle w:val="af0"/>
          </w:rPr>
          <w:t>lc</w:t>
        </w:r>
        <w:r w:rsidRPr="005479AA">
          <w:rPr>
            <w:rStyle w:val="af0"/>
            <w:lang w:val="ru-RU"/>
          </w:rPr>
          <w:t>.</w:t>
        </w:r>
        <w:r w:rsidRPr="00E77242">
          <w:rPr>
            <w:rStyle w:val="af0"/>
          </w:rPr>
          <w:t>kubagro</w:t>
        </w:r>
        <w:r w:rsidRPr="005479AA">
          <w:rPr>
            <w:rStyle w:val="af0"/>
            <w:lang w:val="ru-RU"/>
          </w:rPr>
          <w:t>.</w:t>
        </w:r>
        <w:r w:rsidRPr="00E77242">
          <w:rPr>
            <w:rStyle w:val="af0"/>
          </w:rPr>
          <w:t>ru</w:t>
        </w:r>
        <w:r w:rsidRPr="005479AA">
          <w:rPr>
            <w:rStyle w:val="af0"/>
            <w:lang w:val="ru-RU"/>
          </w:rPr>
          <w:t>/</w:t>
        </w:r>
        <w:r w:rsidRPr="00E77242">
          <w:rPr>
            <w:rStyle w:val="af0"/>
          </w:rPr>
          <w:t>aidos</w:t>
        </w:r>
        <w:r w:rsidRPr="005479AA">
          <w:rPr>
            <w:rStyle w:val="af0"/>
            <w:lang w:val="ru-RU"/>
          </w:rPr>
          <w:t>/</w:t>
        </w:r>
        <w:r w:rsidRPr="00E77242">
          <w:rPr>
            <w:rStyle w:val="af0"/>
          </w:rPr>
          <w:t>aidos</w:t>
        </w:r>
        <w:r w:rsidRPr="005479AA">
          <w:rPr>
            <w:rStyle w:val="af0"/>
            <w:lang w:val="ru-RU"/>
          </w:rPr>
          <w:t>02/</w:t>
        </w:r>
        <w:r w:rsidRPr="00E77242">
          <w:rPr>
            <w:rStyle w:val="af0"/>
          </w:rPr>
          <w:t>PR</w:t>
        </w:r>
        <w:r w:rsidRPr="005479AA">
          <w:rPr>
            <w:rStyle w:val="af0"/>
            <w:lang w:val="ru-RU"/>
          </w:rPr>
          <w:t>-4.</w:t>
        </w:r>
        <w:r w:rsidRPr="00E77242">
          <w:rPr>
            <w:rStyle w:val="af0"/>
          </w:rPr>
          <w:t>htm</w:t>
        </w:r>
      </w:hyperlink>
      <w:r w:rsidRPr="005479AA">
        <w:rPr>
          <w:lang w:val="ru-RU"/>
        </w:rPr>
        <w:t xml:space="preserve"> </w:t>
      </w:r>
    </w:p>
  </w:footnote>
  <w:footnote w:id="4">
    <w:p w:rsidR="003D6E71" w:rsidRPr="005479AA" w:rsidRDefault="003D6E71" w:rsidP="00BE3536">
      <w:pPr>
        <w:pStyle w:val="ab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</w:t>
      </w:r>
      <w:hyperlink r:id="rId4" w:history="1">
        <w:r w:rsidRPr="00E77242">
          <w:rPr>
            <w:rStyle w:val="af0"/>
          </w:rPr>
          <w:t>http</w:t>
        </w:r>
        <w:r w:rsidRPr="005479AA">
          <w:rPr>
            <w:rStyle w:val="af0"/>
            <w:lang w:val="ru-RU"/>
          </w:rPr>
          <w:t>://</w:t>
        </w:r>
        <w:r w:rsidRPr="00E77242">
          <w:rPr>
            <w:rStyle w:val="af0"/>
          </w:rPr>
          <w:t>lc</w:t>
        </w:r>
        <w:r w:rsidRPr="005479AA">
          <w:rPr>
            <w:rStyle w:val="af0"/>
            <w:lang w:val="ru-RU"/>
          </w:rPr>
          <w:t>.</w:t>
        </w:r>
        <w:r w:rsidRPr="00E77242">
          <w:rPr>
            <w:rStyle w:val="af0"/>
          </w:rPr>
          <w:t>kubagro</w:t>
        </w:r>
        <w:r w:rsidRPr="005479AA">
          <w:rPr>
            <w:rStyle w:val="af0"/>
            <w:lang w:val="ru-RU"/>
          </w:rPr>
          <w:t>.</w:t>
        </w:r>
        <w:r w:rsidRPr="00E77242">
          <w:rPr>
            <w:rStyle w:val="af0"/>
          </w:rPr>
          <w:t>ru</w:t>
        </w:r>
        <w:r w:rsidRPr="005479AA">
          <w:rPr>
            <w:rStyle w:val="af0"/>
            <w:lang w:val="ru-RU"/>
          </w:rPr>
          <w:t>/</w:t>
        </w:r>
        <w:r w:rsidRPr="00E77242">
          <w:rPr>
            <w:rStyle w:val="af0"/>
          </w:rPr>
          <w:t>aidos</w:t>
        </w:r>
        <w:r w:rsidRPr="005479AA">
          <w:rPr>
            <w:rStyle w:val="af0"/>
            <w:lang w:val="ru-RU"/>
          </w:rPr>
          <w:t>/_</w:t>
        </w:r>
        <w:r w:rsidRPr="00E77242">
          <w:rPr>
            <w:rStyle w:val="af0"/>
          </w:rPr>
          <w:t>Aidos</w:t>
        </w:r>
        <w:r w:rsidRPr="005479AA">
          <w:rPr>
            <w:rStyle w:val="af0"/>
            <w:lang w:val="ru-RU"/>
          </w:rPr>
          <w:t>-</w:t>
        </w:r>
        <w:r w:rsidRPr="00E77242">
          <w:rPr>
            <w:rStyle w:val="af0"/>
          </w:rPr>
          <w:t>X</w:t>
        </w:r>
        <w:r w:rsidRPr="005479AA">
          <w:rPr>
            <w:rStyle w:val="af0"/>
            <w:lang w:val="ru-RU"/>
          </w:rPr>
          <w:t>.</w:t>
        </w:r>
        <w:r w:rsidRPr="00E77242">
          <w:rPr>
            <w:rStyle w:val="af0"/>
          </w:rPr>
          <w:t>htm</w:t>
        </w:r>
      </w:hyperlink>
      <w:r w:rsidRPr="005479AA">
        <w:rPr>
          <w:lang w:val="ru-RU"/>
        </w:rPr>
        <w:t xml:space="preserve"> </w:t>
      </w:r>
    </w:p>
  </w:footnote>
  <w:footnote w:id="5">
    <w:p w:rsidR="003D6E71" w:rsidRPr="005479AA" w:rsidRDefault="003D6E71" w:rsidP="00BE3536">
      <w:pPr>
        <w:pStyle w:val="ab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</w:t>
      </w:r>
      <w:hyperlink r:id="rId5" w:history="1">
        <w:r w:rsidRPr="001E6DCF">
          <w:rPr>
            <w:rStyle w:val="af0"/>
          </w:rPr>
          <w:t>http</w:t>
        </w:r>
        <w:r w:rsidRPr="005479AA">
          <w:rPr>
            <w:rStyle w:val="af0"/>
            <w:lang w:val="ru-RU"/>
          </w:rPr>
          <w:t>://</w:t>
        </w:r>
        <w:r w:rsidRPr="001E6DCF">
          <w:rPr>
            <w:rStyle w:val="af0"/>
          </w:rPr>
          <w:t>ej</w:t>
        </w:r>
        <w:r w:rsidRPr="005479AA">
          <w:rPr>
            <w:rStyle w:val="af0"/>
            <w:lang w:val="ru-RU"/>
          </w:rPr>
          <w:t>.</w:t>
        </w:r>
        <w:r w:rsidRPr="001E6DCF">
          <w:rPr>
            <w:rStyle w:val="af0"/>
          </w:rPr>
          <w:t>kubagro</w:t>
        </w:r>
        <w:r w:rsidRPr="005479AA">
          <w:rPr>
            <w:rStyle w:val="af0"/>
            <w:lang w:val="ru-RU"/>
          </w:rPr>
          <w:t>.</w:t>
        </w:r>
        <w:r w:rsidRPr="001E6DCF">
          <w:rPr>
            <w:rStyle w:val="af0"/>
          </w:rPr>
          <w:t>ru</w:t>
        </w:r>
        <w:r w:rsidRPr="005479AA">
          <w:rPr>
            <w:rStyle w:val="af0"/>
            <w:lang w:val="ru-RU"/>
          </w:rPr>
          <w:t>/</w:t>
        </w:r>
        <w:r w:rsidRPr="001E6DCF">
          <w:rPr>
            <w:rStyle w:val="af0"/>
          </w:rPr>
          <w:t>t</w:t>
        </w:r>
        <w:r w:rsidRPr="005479AA">
          <w:rPr>
            <w:rStyle w:val="af0"/>
            <w:lang w:val="ru-RU"/>
          </w:rPr>
          <w:t>2.</w:t>
        </w:r>
        <w:r w:rsidRPr="001E6DCF">
          <w:rPr>
            <w:rStyle w:val="af0"/>
          </w:rPr>
          <w:t>asp</w:t>
        </w:r>
        <w:r w:rsidRPr="005479AA">
          <w:rPr>
            <w:rStyle w:val="af0"/>
            <w:lang w:val="ru-RU"/>
          </w:rPr>
          <w:t>?</w:t>
        </w:r>
        <w:r w:rsidRPr="001E6DCF">
          <w:rPr>
            <w:rStyle w:val="af0"/>
          </w:rPr>
          <w:t>aut</w:t>
        </w:r>
        <w:r w:rsidRPr="005479AA">
          <w:rPr>
            <w:rStyle w:val="af0"/>
            <w:lang w:val="ru-RU"/>
          </w:rPr>
          <w:t>=11&amp;</w:t>
        </w:r>
        <w:r w:rsidRPr="001E6DCF">
          <w:rPr>
            <w:rStyle w:val="af0"/>
          </w:rPr>
          <w:t>keepThis</w:t>
        </w:r>
        <w:r w:rsidRPr="005479AA">
          <w:rPr>
            <w:rStyle w:val="af0"/>
            <w:lang w:val="ru-RU"/>
          </w:rPr>
          <w:t>=</w:t>
        </w:r>
        <w:r w:rsidRPr="001E6DCF">
          <w:rPr>
            <w:rStyle w:val="af0"/>
          </w:rPr>
          <w:t>true</w:t>
        </w:r>
        <w:r w:rsidRPr="005479AA">
          <w:rPr>
            <w:rStyle w:val="af0"/>
            <w:lang w:val="ru-RU"/>
          </w:rPr>
          <w:t>&amp;</w:t>
        </w:r>
        <w:r w:rsidRPr="001E6DCF">
          <w:rPr>
            <w:rStyle w:val="af0"/>
          </w:rPr>
          <w:t>TB</w:t>
        </w:r>
        <w:r w:rsidRPr="005479AA">
          <w:rPr>
            <w:rStyle w:val="af0"/>
            <w:lang w:val="ru-RU"/>
          </w:rPr>
          <w:t>_</w:t>
        </w:r>
        <w:r w:rsidRPr="001E6DCF">
          <w:rPr>
            <w:rStyle w:val="af0"/>
          </w:rPr>
          <w:t>iframe</w:t>
        </w:r>
        <w:r w:rsidRPr="005479AA">
          <w:rPr>
            <w:rStyle w:val="af0"/>
            <w:lang w:val="ru-RU"/>
          </w:rPr>
          <w:t>=</w:t>
        </w:r>
        <w:r w:rsidRPr="001E6DCF">
          <w:rPr>
            <w:rStyle w:val="af0"/>
          </w:rPr>
          <w:t>true</w:t>
        </w:r>
        <w:r w:rsidRPr="005479AA">
          <w:rPr>
            <w:rStyle w:val="af0"/>
            <w:lang w:val="ru-RU"/>
          </w:rPr>
          <w:t>&amp;</w:t>
        </w:r>
        <w:r w:rsidRPr="001E6DCF">
          <w:rPr>
            <w:rStyle w:val="af0"/>
          </w:rPr>
          <w:t>width</w:t>
        </w:r>
        <w:r w:rsidRPr="005479AA">
          <w:rPr>
            <w:rStyle w:val="af0"/>
            <w:lang w:val="ru-RU"/>
          </w:rPr>
          <w:t>=750</w:t>
        </w:r>
      </w:hyperlink>
      <w:r w:rsidRPr="005479AA">
        <w:rPr>
          <w:lang w:val="ru-RU"/>
        </w:rPr>
        <w:t xml:space="preserve"> </w:t>
      </w:r>
    </w:p>
  </w:footnote>
  <w:footnote w:id="6">
    <w:p w:rsidR="003D6E71" w:rsidRPr="005479AA" w:rsidRDefault="003D6E71" w:rsidP="00BE3536">
      <w:pPr>
        <w:pStyle w:val="ab"/>
        <w:rPr>
          <w:lang w:val="ru-RU"/>
        </w:rPr>
      </w:pPr>
      <w:r w:rsidRPr="00492CB6">
        <w:rPr>
          <w:rStyle w:val="af"/>
        </w:rPr>
        <w:footnoteRef/>
      </w:r>
      <w:r w:rsidRPr="005479AA">
        <w:rPr>
          <w:lang w:val="ru-RU"/>
        </w:rPr>
        <w:t xml:space="preserve"> </w:t>
      </w:r>
      <w:hyperlink r:id="rId6" w:history="1">
        <w:r w:rsidRPr="00492CB6">
          <w:rPr>
            <w:rStyle w:val="af0"/>
          </w:rPr>
          <w:t>https</w:t>
        </w:r>
        <w:r w:rsidRPr="005479AA">
          <w:rPr>
            <w:rStyle w:val="af0"/>
            <w:lang w:val="ru-RU"/>
          </w:rPr>
          <w:t>://</w:t>
        </w:r>
        <w:r w:rsidRPr="00492CB6">
          <w:rPr>
            <w:rStyle w:val="af0"/>
          </w:rPr>
          <w:t>www</w:t>
        </w:r>
        <w:r w:rsidRPr="005479AA">
          <w:rPr>
            <w:rStyle w:val="af0"/>
            <w:lang w:val="ru-RU"/>
          </w:rPr>
          <w:t>.</w:t>
        </w:r>
        <w:r w:rsidRPr="00492CB6">
          <w:rPr>
            <w:rStyle w:val="af0"/>
          </w:rPr>
          <w:t>researchgate</w:t>
        </w:r>
        <w:r w:rsidRPr="005479AA">
          <w:rPr>
            <w:rStyle w:val="af0"/>
            <w:lang w:val="ru-RU"/>
          </w:rPr>
          <w:t>.</w:t>
        </w:r>
        <w:r w:rsidRPr="00492CB6">
          <w:rPr>
            <w:rStyle w:val="af0"/>
          </w:rPr>
          <w:t>net</w:t>
        </w:r>
        <w:r w:rsidRPr="005479AA">
          <w:rPr>
            <w:rStyle w:val="af0"/>
            <w:lang w:val="ru-RU"/>
          </w:rPr>
          <w:t>/</w:t>
        </w:r>
        <w:r w:rsidRPr="00492CB6">
          <w:rPr>
            <w:rStyle w:val="af0"/>
          </w:rPr>
          <w:t>profile</w:t>
        </w:r>
        <w:r w:rsidRPr="005479AA">
          <w:rPr>
            <w:rStyle w:val="af0"/>
            <w:lang w:val="ru-RU"/>
          </w:rPr>
          <w:t>/</w:t>
        </w:r>
        <w:r w:rsidRPr="00492CB6">
          <w:rPr>
            <w:rStyle w:val="af0"/>
          </w:rPr>
          <w:t>Eugene</w:t>
        </w:r>
        <w:r w:rsidRPr="005479AA">
          <w:rPr>
            <w:rStyle w:val="af0"/>
            <w:lang w:val="ru-RU"/>
          </w:rPr>
          <w:t>-</w:t>
        </w:r>
        <w:r w:rsidRPr="00492CB6">
          <w:rPr>
            <w:rStyle w:val="af0"/>
          </w:rPr>
          <w:t>Lutsenko</w:t>
        </w:r>
      </w:hyperlink>
      <w:r w:rsidRPr="005479AA">
        <w:rPr>
          <w:lang w:val="ru-RU"/>
        </w:rPr>
        <w:t xml:space="preserve"> </w:t>
      </w:r>
    </w:p>
  </w:footnote>
  <w:footnote w:id="7">
    <w:p w:rsidR="003D6E71" w:rsidRPr="005479AA" w:rsidRDefault="003D6E71" w:rsidP="00BE3536">
      <w:pPr>
        <w:rPr>
          <w:sz w:val="20"/>
          <w:lang w:val="ru-RU"/>
        </w:rPr>
      </w:pPr>
      <w:r w:rsidRPr="001525A4">
        <w:rPr>
          <w:sz w:val="20"/>
        </w:rPr>
        <w:footnoteRef/>
      </w:r>
      <w:r w:rsidRPr="005479AA">
        <w:rPr>
          <w:sz w:val="20"/>
          <w:lang w:val="ru-RU"/>
        </w:rPr>
        <w:t xml:space="preserve"> См. 1.2.1.2.1.1. Определение понятия конфигуратора,  </w:t>
      </w:r>
      <w:hyperlink r:id="rId7" w:history="1">
        <w:r w:rsidRPr="001525A4">
          <w:rPr>
            <w:rStyle w:val="af0"/>
            <w:sz w:val="20"/>
          </w:rPr>
          <w:t>http</w:t>
        </w:r>
        <w:r w:rsidRPr="005479AA">
          <w:rPr>
            <w:rStyle w:val="af0"/>
            <w:sz w:val="20"/>
            <w:lang w:val="ru-RU"/>
          </w:rPr>
          <w:t>://</w:t>
        </w:r>
        <w:r w:rsidRPr="001525A4">
          <w:rPr>
            <w:rStyle w:val="af0"/>
            <w:sz w:val="20"/>
          </w:rPr>
          <w:t>lc</w:t>
        </w:r>
        <w:r w:rsidRPr="005479AA">
          <w:rPr>
            <w:rStyle w:val="af0"/>
            <w:sz w:val="20"/>
            <w:lang w:val="ru-RU"/>
          </w:rPr>
          <w:t>.</w:t>
        </w:r>
        <w:r w:rsidRPr="001525A4">
          <w:rPr>
            <w:rStyle w:val="af0"/>
            <w:sz w:val="20"/>
          </w:rPr>
          <w:t>kubagro</w:t>
        </w:r>
        <w:r w:rsidRPr="005479AA">
          <w:rPr>
            <w:rStyle w:val="af0"/>
            <w:sz w:val="20"/>
            <w:lang w:val="ru-RU"/>
          </w:rPr>
          <w:t>.</w:t>
        </w:r>
        <w:r w:rsidRPr="001525A4">
          <w:rPr>
            <w:rStyle w:val="af0"/>
            <w:sz w:val="20"/>
          </w:rPr>
          <w:t>ru</w:t>
        </w:r>
        <w:r w:rsidRPr="005479AA">
          <w:rPr>
            <w:rStyle w:val="af0"/>
            <w:sz w:val="20"/>
            <w:lang w:val="ru-RU"/>
          </w:rPr>
          <w:t>/</w:t>
        </w:r>
        <w:r w:rsidRPr="001525A4">
          <w:rPr>
            <w:rStyle w:val="af0"/>
            <w:sz w:val="20"/>
          </w:rPr>
          <w:t>aidos</w:t>
        </w:r>
        <w:r w:rsidRPr="005479AA">
          <w:rPr>
            <w:rStyle w:val="af0"/>
            <w:sz w:val="20"/>
            <w:lang w:val="ru-RU"/>
          </w:rPr>
          <w:t>/</w:t>
        </w:r>
        <w:r w:rsidRPr="001525A4">
          <w:rPr>
            <w:rStyle w:val="af0"/>
            <w:sz w:val="20"/>
          </w:rPr>
          <w:t>aidos</w:t>
        </w:r>
        <w:r w:rsidRPr="005479AA">
          <w:rPr>
            <w:rStyle w:val="af0"/>
            <w:sz w:val="20"/>
            <w:lang w:val="ru-RU"/>
          </w:rPr>
          <w:t>06_</w:t>
        </w:r>
        <w:r w:rsidRPr="001525A4">
          <w:rPr>
            <w:rStyle w:val="af0"/>
            <w:sz w:val="20"/>
          </w:rPr>
          <w:t>lec</w:t>
        </w:r>
        <w:r w:rsidRPr="005479AA">
          <w:rPr>
            <w:rStyle w:val="af0"/>
            <w:sz w:val="20"/>
            <w:lang w:val="ru-RU"/>
          </w:rPr>
          <w:t>/</w:t>
        </w:r>
        <w:r w:rsidRPr="001525A4">
          <w:rPr>
            <w:rStyle w:val="af0"/>
            <w:sz w:val="20"/>
          </w:rPr>
          <w:t>index</w:t>
        </w:r>
        <w:r w:rsidRPr="005479AA">
          <w:rPr>
            <w:rStyle w:val="af0"/>
            <w:sz w:val="20"/>
            <w:lang w:val="ru-RU"/>
          </w:rPr>
          <w:t>.</w:t>
        </w:r>
        <w:r w:rsidRPr="001525A4">
          <w:rPr>
            <w:rStyle w:val="af0"/>
            <w:sz w:val="20"/>
          </w:rPr>
          <w:t>htm</w:t>
        </w:r>
      </w:hyperlink>
      <w:r w:rsidRPr="005479AA">
        <w:rPr>
          <w:sz w:val="20"/>
          <w:lang w:val="ru-RU"/>
        </w:rPr>
        <w:t xml:space="preserve"> </w:t>
      </w:r>
    </w:p>
  </w:footnote>
  <w:footnote w:id="8">
    <w:p w:rsidR="003D6E71" w:rsidRPr="005479AA" w:rsidRDefault="003D6E71" w:rsidP="00BE3536">
      <w:pPr>
        <w:pStyle w:val="ab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В отличие от Евклидова расстояния, которое используется для подобных целей наиболее часто</w:t>
      </w:r>
    </w:p>
  </w:footnote>
  <w:footnote w:id="9">
    <w:p w:rsidR="003D6E71" w:rsidRPr="005479AA" w:rsidRDefault="003D6E71" w:rsidP="00BE3536">
      <w:pPr>
        <w:pStyle w:val="ab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Он был реализован в </w:t>
      </w:r>
      <w:r>
        <w:t>DOS</w:t>
      </w:r>
      <w:r w:rsidRPr="005479AA">
        <w:rPr>
          <w:lang w:val="ru-RU"/>
        </w:rPr>
        <w:t>-версии системы «Эйдос», а в новой версии его еще нет.</w:t>
      </w:r>
    </w:p>
  </w:footnote>
  <w:footnote w:id="10">
    <w:p w:rsidR="003D6E71" w:rsidRPr="005479AA" w:rsidRDefault="003D6E71" w:rsidP="00BE3536">
      <w:pPr>
        <w:pStyle w:val="ab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</w:t>
      </w:r>
      <w:hyperlink r:id="rId8" w:history="1">
        <w:r w:rsidRPr="00F734B3">
          <w:rPr>
            <w:rStyle w:val="af0"/>
          </w:rPr>
          <w:t>https</w:t>
        </w:r>
        <w:r w:rsidRPr="005479AA">
          <w:rPr>
            <w:rStyle w:val="af0"/>
            <w:lang w:val="ru-RU"/>
          </w:rPr>
          <w:t>://</w:t>
        </w:r>
        <w:r w:rsidRPr="00F734B3">
          <w:rPr>
            <w:rStyle w:val="af0"/>
          </w:rPr>
          <w:t>www</w:t>
        </w:r>
        <w:r w:rsidRPr="005479AA">
          <w:rPr>
            <w:rStyle w:val="af0"/>
            <w:lang w:val="ru-RU"/>
          </w:rPr>
          <w:t>.</w:t>
        </w:r>
        <w:r w:rsidRPr="00F734B3">
          <w:rPr>
            <w:rStyle w:val="af0"/>
          </w:rPr>
          <w:t>elibrary</w:t>
        </w:r>
        <w:r w:rsidRPr="005479AA">
          <w:rPr>
            <w:rStyle w:val="af0"/>
            <w:lang w:val="ru-RU"/>
          </w:rPr>
          <w:t>.</w:t>
        </w:r>
        <w:r w:rsidRPr="00F734B3">
          <w:rPr>
            <w:rStyle w:val="af0"/>
          </w:rPr>
          <w:t>ru</w:t>
        </w:r>
        <w:r w:rsidRPr="005479AA">
          <w:rPr>
            <w:rStyle w:val="af0"/>
            <w:lang w:val="ru-RU"/>
          </w:rPr>
          <w:t>/</w:t>
        </w:r>
        <w:r w:rsidRPr="00F734B3">
          <w:rPr>
            <w:rStyle w:val="af0"/>
          </w:rPr>
          <w:t>download</w:t>
        </w:r>
        <w:r w:rsidRPr="005479AA">
          <w:rPr>
            <w:rStyle w:val="af0"/>
            <w:lang w:val="ru-RU"/>
          </w:rPr>
          <w:t>/</w:t>
        </w:r>
        <w:r w:rsidRPr="00F734B3">
          <w:rPr>
            <w:rStyle w:val="af0"/>
          </w:rPr>
          <w:t>elibrary</w:t>
        </w:r>
        <w:r w:rsidRPr="005479AA">
          <w:rPr>
            <w:rStyle w:val="af0"/>
            <w:lang w:val="ru-RU"/>
          </w:rPr>
          <w:t>_18632909_64818704.</w:t>
        </w:r>
        <w:r w:rsidRPr="00F734B3">
          <w:rPr>
            <w:rStyle w:val="af0"/>
          </w:rPr>
          <w:t>pdf</w:t>
        </w:r>
      </w:hyperlink>
      <w:r w:rsidRPr="005479AA">
        <w:rPr>
          <w:lang w:val="ru-RU"/>
        </w:rPr>
        <w:t xml:space="preserve">, </w:t>
      </w:r>
      <w:r w:rsidRPr="005479AA">
        <w:rPr>
          <w:rFonts w:ascii="TimesNewRoman,Bold" w:hAnsi="TimesNewRoman,Bold" w:cs="TimesNewRoman,Bold"/>
          <w:bCs/>
          <w:lang w:val="ru-RU"/>
        </w:rPr>
        <w:t xml:space="preserve">Таблица </w:t>
      </w:r>
      <w:r w:rsidRPr="005479AA">
        <w:rPr>
          <w:bCs/>
          <w:lang w:val="ru-RU"/>
        </w:rPr>
        <w:t>7. 17, стр. 521</w:t>
      </w:r>
    </w:p>
  </w:footnote>
  <w:footnote w:id="11">
    <w:p w:rsidR="003D6E71" w:rsidRPr="005479AA" w:rsidRDefault="003D6E71" w:rsidP="00BE3536">
      <w:pPr>
        <w:pStyle w:val="ab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</w:t>
      </w:r>
      <w:hyperlink r:id="rId9" w:history="1">
        <w:r w:rsidRPr="00F734B3">
          <w:rPr>
            <w:rStyle w:val="af0"/>
          </w:rPr>
          <w:t>http</w:t>
        </w:r>
        <w:r w:rsidRPr="005479AA">
          <w:rPr>
            <w:rStyle w:val="af0"/>
            <w:lang w:val="ru-RU"/>
          </w:rPr>
          <w:t>://</w:t>
        </w:r>
        <w:r w:rsidRPr="00F734B3">
          <w:rPr>
            <w:rStyle w:val="af0"/>
          </w:rPr>
          <w:t>ej</w:t>
        </w:r>
        <w:r w:rsidRPr="005479AA">
          <w:rPr>
            <w:rStyle w:val="af0"/>
            <w:lang w:val="ru-RU"/>
          </w:rPr>
          <w:t>.</w:t>
        </w:r>
        <w:r w:rsidRPr="00F734B3">
          <w:rPr>
            <w:rStyle w:val="af0"/>
          </w:rPr>
          <w:t>kubagro</w:t>
        </w:r>
        <w:r w:rsidRPr="005479AA">
          <w:rPr>
            <w:rStyle w:val="af0"/>
            <w:lang w:val="ru-RU"/>
          </w:rPr>
          <w:t>.</w:t>
        </w:r>
        <w:r w:rsidRPr="00F734B3">
          <w:rPr>
            <w:rStyle w:val="af0"/>
          </w:rPr>
          <w:t>ru</w:t>
        </w:r>
        <w:r w:rsidRPr="005479AA">
          <w:rPr>
            <w:rStyle w:val="af0"/>
            <w:lang w:val="ru-RU"/>
          </w:rPr>
          <w:t>/2013/07/</w:t>
        </w:r>
        <w:r w:rsidRPr="00F734B3">
          <w:rPr>
            <w:rStyle w:val="af0"/>
          </w:rPr>
          <w:t>pdf</w:t>
        </w:r>
        <w:r w:rsidRPr="005479AA">
          <w:rPr>
            <w:rStyle w:val="af0"/>
            <w:lang w:val="ru-RU"/>
          </w:rPr>
          <w:t>/15.</w:t>
        </w:r>
        <w:r w:rsidRPr="00F734B3">
          <w:rPr>
            <w:rStyle w:val="af0"/>
          </w:rPr>
          <w:t>pdf</w:t>
        </w:r>
      </w:hyperlink>
      <w:r w:rsidRPr="005479AA">
        <w:rPr>
          <w:lang w:val="ru-RU"/>
        </w:rPr>
        <w:t xml:space="preserve">, стр.44. </w:t>
      </w:r>
    </w:p>
  </w:footnote>
  <w:footnote w:id="12">
    <w:p w:rsidR="003D6E71" w:rsidRPr="005479AA" w:rsidRDefault="003D6E71" w:rsidP="00BE3536">
      <w:pPr>
        <w:pStyle w:val="ab"/>
        <w:rPr>
          <w:lang w:val="ru-RU"/>
        </w:rPr>
      </w:pPr>
      <w:r>
        <w:rPr>
          <w:rStyle w:val="af"/>
        </w:rPr>
        <w:footnoteRef/>
      </w:r>
      <w:r w:rsidRPr="005479AA">
        <w:rPr>
          <w:lang w:val="ru-RU"/>
        </w:rPr>
        <w:t xml:space="preserve"> Ссылки на эти и другие работы автора есть на сайте: </w:t>
      </w:r>
      <w:hyperlink r:id="rId10" w:history="1">
        <w:r w:rsidRPr="00F274E2">
          <w:rPr>
            <w:rStyle w:val="af0"/>
          </w:rPr>
          <w:t>http</w:t>
        </w:r>
        <w:r w:rsidRPr="005479AA">
          <w:rPr>
            <w:rStyle w:val="af0"/>
            <w:lang w:val="ru-RU"/>
          </w:rPr>
          <w:t>://</w:t>
        </w:r>
        <w:r w:rsidRPr="00F274E2">
          <w:rPr>
            <w:rStyle w:val="af0"/>
          </w:rPr>
          <w:t>lc</w:t>
        </w:r>
        <w:r w:rsidRPr="005479AA">
          <w:rPr>
            <w:rStyle w:val="af0"/>
            <w:lang w:val="ru-RU"/>
          </w:rPr>
          <w:t>.</w:t>
        </w:r>
        <w:r w:rsidRPr="00F274E2">
          <w:rPr>
            <w:rStyle w:val="af0"/>
          </w:rPr>
          <w:t>kubagro</w:t>
        </w:r>
        <w:r w:rsidRPr="005479AA">
          <w:rPr>
            <w:rStyle w:val="af0"/>
            <w:lang w:val="ru-RU"/>
          </w:rPr>
          <w:t>.</w:t>
        </w:r>
        <w:r w:rsidRPr="00F274E2">
          <w:rPr>
            <w:rStyle w:val="af0"/>
          </w:rPr>
          <w:t>ru</w:t>
        </w:r>
        <w:r w:rsidRPr="005479AA">
          <w:rPr>
            <w:rStyle w:val="af0"/>
            <w:lang w:val="ru-RU"/>
          </w:rPr>
          <w:t>/</w:t>
        </w:r>
      </w:hyperlink>
      <w:r w:rsidRPr="005479AA">
        <w:rPr>
          <w:lang w:val="ru-RU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6E71" w:rsidRDefault="003D6E71" w:rsidP="003D6E71">
    <w:pPr>
      <w:pStyle w:val="af5"/>
      <w:framePr w:wrap="around" w:vAnchor="text" w:hAnchor="margin" w:xAlign="right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end"/>
    </w:r>
  </w:p>
  <w:p w:rsidR="003D6E71" w:rsidRDefault="003D6E71" w:rsidP="003D6E71">
    <w:pPr>
      <w:pStyle w:val="af5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6E71" w:rsidRPr="009801CC" w:rsidRDefault="003D6E71" w:rsidP="009801CC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A454B4C"/>
    <w:multiLevelType w:val="multilevel"/>
    <w:tmpl w:val="BF9AFBDC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abstractNum w:abstractNumId="1">
    <w:nsid w:val="1DD77AAB"/>
    <w:multiLevelType w:val="hybridMultilevel"/>
    <w:tmpl w:val="4C28232E"/>
    <w:lvl w:ilvl="0" w:tplc="0994CE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8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246D3290"/>
    <w:multiLevelType w:val="multilevel"/>
    <w:tmpl w:val="04684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C1AE401"/>
    <w:multiLevelType w:val="multilevel"/>
    <w:tmpl w:val="0E62413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4">
    <w:nsid w:val="424A4E9E"/>
    <w:multiLevelType w:val="hybridMultilevel"/>
    <w:tmpl w:val="6CEE6C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6B4473E"/>
    <w:multiLevelType w:val="multilevel"/>
    <w:tmpl w:val="9D8C7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1315DCA"/>
    <w:multiLevelType w:val="multilevel"/>
    <w:tmpl w:val="C534CFA0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decimal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decimal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7">
    <w:nsid w:val="7C7F5C71"/>
    <w:multiLevelType w:val="multilevel"/>
    <w:tmpl w:val="58CAC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2"/>
  </w:num>
  <w:num w:numId="6">
    <w:abstractNumId w:val="7"/>
  </w:num>
  <w:num w:numId="7">
    <w:abstractNumId w:val="5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grammar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D07"/>
    <w:rsid w:val="00011C8B"/>
    <w:rsid w:val="00011F78"/>
    <w:rsid w:val="00053F7B"/>
    <w:rsid w:val="00055EA4"/>
    <w:rsid w:val="00077652"/>
    <w:rsid w:val="00080941"/>
    <w:rsid w:val="00094637"/>
    <w:rsid w:val="000C457E"/>
    <w:rsid w:val="000D1770"/>
    <w:rsid w:val="00115411"/>
    <w:rsid w:val="00164833"/>
    <w:rsid w:val="001737C9"/>
    <w:rsid w:val="001F5A39"/>
    <w:rsid w:val="001F7292"/>
    <w:rsid w:val="0020364C"/>
    <w:rsid w:val="0021577F"/>
    <w:rsid w:val="00223575"/>
    <w:rsid w:val="00252ADA"/>
    <w:rsid w:val="00260E3E"/>
    <w:rsid w:val="00266A6E"/>
    <w:rsid w:val="002C411C"/>
    <w:rsid w:val="002E2C2B"/>
    <w:rsid w:val="002E2FB6"/>
    <w:rsid w:val="0030656C"/>
    <w:rsid w:val="003126A9"/>
    <w:rsid w:val="00373C23"/>
    <w:rsid w:val="003B3A02"/>
    <w:rsid w:val="003B4015"/>
    <w:rsid w:val="003C05C7"/>
    <w:rsid w:val="003C46F6"/>
    <w:rsid w:val="003D6E71"/>
    <w:rsid w:val="003F0A5E"/>
    <w:rsid w:val="00415B5A"/>
    <w:rsid w:val="00423B3E"/>
    <w:rsid w:val="004437AC"/>
    <w:rsid w:val="004574E4"/>
    <w:rsid w:val="00492365"/>
    <w:rsid w:val="004B0E8D"/>
    <w:rsid w:val="004C4A0E"/>
    <w:rsid w:val="004D4600"/>
    <w:rsid w:val="004D502E"/>
    <w:rsid w:val="004E29B3"/>
    <w:rsid w:val="00513BC5"/>
    <w:rsid w:val="005141F1"/>
    <w:rsid w:val="0054204D"/>
    <w:rsid w:val="00546214"/>
    <w:rsid w:val="005479AA"/>
    <w:rsid w:val="00556BBF"/>
    <w:rsid w:val="00565E84"/>
    <w:rsid w:val="005833AF"/>
    <w:rsid w:val="00590D07"/>
    <w:rsid w:val="005A6F07"/>
    <w:rsid w:val="005B09C4"/>
    <w:rsid w:val="005B0B1D"/>
    <w:rsid w:val="005D011C"/>
    <w:rsid w:val="005D44BF"/>
    <w:rsid w:val="005D62E1"/>
    <w:rsid w:val="005F5309"/>
    <w:rsid w:val="006140C8"/>
    <w:rsid w:val="00615354"/>
    <w:rsid w:val="00642DA8"/>
    <w:rsid w:val="00647B41"/>
    <w:rsid w:val="006523FC"/>
    <w:rsid w:val="0065519B"/>
    <w:rsid w:val="006A3E3E"/>
    <w:rsid w:val="006B2A72"/>
    <w:rsid w:val="006F09FD"/>
    <w:rsid w:val="00732C18"/>
    <w:rsid w:val="007437EE"/>
    <w:rsid w:val="00784D58"/>
    <w:rsid w:val="00787F8C"/>
    <w:rsid w:val="0079732D"/>
    <w:rsid w:val="007A531D"/>
    <w:rsid w:val="007B2CE5"/>
    <w:rsid w:val="007B4693"/>
    <w:rsid w:val="007C43B4"/>
    <w:rsid w:val="007F1736"/>
    <w:rsid w:val="00810BDA"/>
    <w:rsid w:val="00821967"/>
    <w:rsid w:val="00874571"/>
    <w:rsid w:val="00886038"/>
    <w:rsid w:val="008C5F55"/>
    <w:rsid w:val="008D6863"/>
    <w:rsid w:val="008D76D4"/>
    <w:rsid w:val="00926244"/>
    <w:rsid w:val="009302EC"/>
    <w:rsid w:val="00945255"/>
    <w:rsid w:val="009754FF"/>
    <w:rsid w:val="009801CC"/>
    <w:rsid w:val="009959AC"/>
    <w:rsid w:val="009A5BF4"/>
    <w:rsid w:val="009A60FA"/>
    <w:rsid w:val="009B18A1"/>
    <w:rsid w:val="009B2602"/>
    <w:rsid w:val="009B5C0F"/>
    <w:rsid w:val="009D508A"/>
    <w:rsid w:val="009E2DBC"/>
    <w:rsid w:val="00A33E7F"/>
    <w:rsid w:val="00A9502C"/>
    <w:rsid w:val="00AC7169"/>
    <w:rsid w:val="00AD4EA2"/>
    <w:rsid w:val="00B0420D"/>
    <w:rsid w:val="00B50FFA"/>
    <w:rsid w:val="00B62BD2"/>
    <w:rsid w:val="00B803DB"/>
    <w:rsid w:val="00B86B75"/>
    <w:rsid w:val="00B95E6D"/>
    <w:rsid w:val="00BA0911"/>
    <w:rsid w:val="00BC48D5"/>
    <w:rsid w:val="00BE3536"/>
    <w:rsid w:val="00C03844"/>
    <w:rsid w:val="00C26F6B"/>
    <w:rsid w:val="00C36279"/>
    <w:rsid w:val="00C36743"/>
    <w:rsid w:val="00C63392"/>
    <w:rsid w:val="00C73BEB"/>
    <w:rsid w:val="00C91A96"/>
    <w:rsid w:val="00C97F27"/>
    <w:rsid w:val="00CF0A8C"/>
    <w:rsid w:val="00D0400B"/>
    <w:rsid w:val="00D47078"/>
    <w:rsid w:val="00D65627"/>
    <w:rsid w:val="00D710DC"/>
    <w:rsid w:val="00D8666C"/>
    <w:rsid w:val="00D9545D"/>
    <w:rsid w:val="00D958DA"/>
    <w:rsid w:val="00E02311"/>
    <w:rsid w:val="00E05064"/>
    <w:rsid w:val="00E315A3"/>
    <w:rsid w:val="00E36B49"/>
    <w:rsid w:val="00E60D9A"/>
    <w:rsid w:val="00E64167"/>
    <w:rsid w:val="00E853E7"/>
    <w:rsid w:val="00E86D7E"/>
    <w:rsid w:val="00E92722"/>
    <w:rsid w:val="00EB1C18"/>
    <w:rsid w:val="00EB4F5F"/>
    <w:rsid w:val="00EB7C86"/>
    <w:rsid w:val="00ED4EF8"/>
    <w:rsid w:val="00F15805"/>
    <w:rsid w:val="00F21E81"/>
    <w:rsid w:val="00F432C6"/>
    <w:rsid w:val="00F50B3D"/>
    <w:rsid w:val="00F924CF"/>
    <w:rsid w:val="00FD076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header" w:uiPriority="99"/>
    <w:lsdException w:name="footer" w:uiPriority="99"/>
    <w:lsdException w:name="caption" w:qFormat="1"/>
    <w:lsdException w:name="footnote reference" w:qFormat="1"/>
    <w:lsdException w:name="Title" w:qFormat="1"/>
    <w:lsdException w:name="Body Text" w:qFormat="1"/>
    <w:lsdException w:name="Body Text Indent" w:uiPriority="99"/>
    <w:lsdException w:name="Block Text" w:uiPriority="99" w:qFormat="1"/>
    <w:lsdException w:name="Hyperlink" w:uiPriority="99"/>
    <w:lsdException w:name="FollowedHyperlink" w:uiPriority="99"/>
    <w:lsdException w:name="Strong" w:qFormat="1"/>
    <w:lsdException w:name="Emphasis" w:uiPriority="20" w:qFormat="1"/>
    <w:lsdException w:name="No List" w:uiPriority="99"/>
    <w:lsdException w:name="Balloon Text" w:uiPriority="99"/>
    <w:lsdException w:name="Table Grid" w:uiPriority="59"/>
    <w:lsdException w:name="No Spacing" w:uiPriority="1" w:qFormat="1"/>
    <w:lsdException w:name="List Paragraph" w:uiPriority="34" w:qFormat="1"/>
  </w:latentStyles>
  <w:style w:type="paragraph" w:default="1" w:styleId="a">
    <w:name w:val="Normal"/>
    <w:qFormat/>
    <w:rsid w:val="009801CC"/>
  </w:style>
  <w:style w:type="paragraph" w:styleId="1">
    <w:name w:val="heading 1"/>
    <w:basedOn w:val="a"/>
    <w:next w:val="a0"/>
    <w:link w:val="10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2">
    <w:name w:val="heading 2"/>
    <w:basedOn w:val="a"/>
    <w:next w:val="a0"/>
    <w:link w:val="20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3">
    <w:name w:val="heading 3"/>
    <w:basedOn w:val="a"/>
    <w:next w:val="a0"/>
    <w:link w:val="30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0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/>
      <w:color w:val="4F81BD" w:themeColor="accent1"/>
    </w:rPr>
  </w:style>
  <w:style w:type="paragraph" w:styleId="5">
    <w:name w:val="heading 5"/>
    <w:basedOn w:val="a"/>
    <w:next w:val="a0"/>
    <w:link w:val="50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Cs/>
      <w:color w:val="4F81BD" w:themeColor="accent1"/>
    </w:rPr>
  </w:style>
  <w:style w:type="paragraph" w:styleId="6">
    <w:name w:val="heading 6"/>
    <w:basedOn w:val="a"/>
    <w:next w:val="a0"/>
    <w:link w:val="60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paragraph" w:styleId="7">
    <w:name w:val="heading 7"/>
    <w:basedOn w:val="a"/>
    <w:next w:val="a0"/>
    <w:link w:val="70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</w:rPr>
  </w:style>
  <w:style w:type="paragraph" w:styleId="8">
    <w:name w:val="heading 8"/>
    <w:basedOn w:val="a"/>
    <w:next w:val="a0"/>
    <w:link w:val="80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</w:rPr>
  </w:style>
  <w:style w:type="paragraph" w:styleId="9">
    <w:name w:val="heading 9"/>
    <w:basedOn w:val="a"/>
    <w:next w:val="a0"/>
    <w:link w:val="90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link w:val="a4"/>
    <w:qFormat/>
    <w:pPr>
      <w:spacing w:before="180" w:after="180"/>
    </w:pPr>
  </w:style>
  <w:style w:type="paragraph" w:customStyle="1" w:styleId="FirstParagraph">
    <w:name w:val="First Paragraph"/>
    <w:basedOn w:val="a0"/>
    <w:next w:val="a0"/>
    <w:qFormat/>
  </w:style>
  <w:style w:type="paragraph" w:customStyle="1" w:styleId="Compact">
    <w:name w:val="Compact"/>
    <w:basedOn w:val="a0"/>
    <w:qFormat/>
    <w:pPr>
      <w:spacing w:before="36" w:after="36"/>
    </w:pPr>
  </w:style>
  <w:style w:type="paragraph" w:styleId="a5">
    <w:name w:val="Title"/>
    <w:basedOn w:val="a"/>
    <w:next w:val="a0"/>
    <w:link w:val="a6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a7">
    <w:name w:val="Subtitle"/>
    <w:basedOn w:val="a5"/>
    <w:next w:val="a0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a0"/>
    <w:qFormat/>
    <w:pPr>
      <w:keepNext/>
      <w:keepLines/>
      <w:jc w:val="center"/>
    </w:pPr>
  </w:style>
  <w:style w:type="paragraph" w:styleId="a8">
    <w:name w:val="Date"/>
    <w:next w:val="a0"/>
    <w:qFormat/>
    <w:pPr>
      <w:keepNext/>
      <w:keepLines/>
      <w:jc w:val="center"/>
    </w:pPr>
  </w:style>
  <w:style w:type="paragraph" w:customStyle="1" w:styleId="Abstract">
    <w:name w:val="Abstract"/>
    <w:basedOn w:val="a"/>
    <w:next w:val="a0"/>
    <w:qFormat/>
    <w:pPr>
      <w:keepNext/>
      <w:keepLines/>
      <w:spacing w:before="300" w:after="300"/>
    </w:pPr>
    <w:rPr>
      <w:sz w:val="20"/>
      <w:szCs w:val="20"/>
    </w:rPr>
  </w:style>
  <w:style w:type="paragraph" w:styleId="a9">
    <w:name w:val="Bibliography"/>
    <w:basedOn w:val="a"/>
    <w:qFormat/>
  </w:style>
  <w:style w:type="paragraph" w:styleId="aa">
    <w:name w:val="Block Text"/>
    <w:basedOn w:val="a0"/>
    <w:next w:val="a0"/>
    <w:uiPriority w:val="99"/>
    <w:unhideWhenUsed/>
    <w:qFormat/>
    <w:pPr>
      <w:spacing w:before="100" w:after="100"/>
      <w:ind w:left="480" w:right="480"/>
    </w:pPr>
  </w:style>
  <w:style w:type="paragraph" w:styleId="ab">
    <w:name w:val="footnote text"/>
    <w:aliases w:val="-++,Текст сноски Знак1 Знак1,Текст сноски Знак Знак Знак1,Текст сноски Знак1 Знак Знак,Текст сноски Знак Знак Знак Знак"/>
    <w:basedOn w:val="a"/>
    <w:link w:val="ac"/>
    <w:unhideWhenUsed/>
    <w:qFormat/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a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a"/>
  </w:style>
  <w:style w:type="paragraph" w:styleId="ad">
    <w:name w:val="caption"/>
    <w:basedOn w:val="a"/>
    <w:link w:val="ae"/>
    <w:qFormat/>
    <w:pPr>
      <w:spacing w:after="120"/>
    </w:pPr>
    <w:rPr>
      <w:i/>
    </w:rPr>
  </w:style>
  <w:style w:type="paragraph" w:customStyle="1" w:styleId="TableCaption">
    <w:name w:val="Table Caption"/>
    <w:basedOn w:val="ad"/>
    <w:pPr>
      <w:keepNext/>
    </w:pPr>
  </w:style>
  <w:style w:type="paragraph" w:customStyle="1" w:styleId="ImageCaption">
    <w:name w:val="Image Caption"/>
    <w:basedOn w:val="ad"/>
  </w:style>
  <w:style w:type="paragraph" w:customStyle="1" w:styleId="Figure">
    <w:name w:val="Figure"/>
    <w:basedOn w:val="a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ae">
    <w:name w:val="Название объекта Знак"/>
    <w:basedOn w:val="a1"/>
    <w:link w:val="ad"/>
  </w:style>
  <w:style w:type="character" w:customStyle="1" w:styleId="VerbatimChar">
    <w:name w:val="Verbatim Char"/>
    <w:basedOn w:val="ae"/>
    <w:link w:val="SourceCode"/>
    <w:rPr>
      <w:rFonts w:ascii="Consolas" w:hAnsi="Consolas"/>
      <w:sz w:val="22"/>
    </w:rPr>
  </w:style>
  <w:style w:type="character" w:styleId="af">
    <w:name w:val="footnote reference"/>
    <w:basedOn w:val="ae"/>
    <w:qFormat/>
    <w:rPr>
      <w:vertAlign w:val="superscript"/>
    </w:rPr>
  </w:style>
  <w:style w:type="character" w:styleId="af0">
    <w:name w:val="Hyperlink"/>
    <w:basedOn w:val="ae"/>
    <w:uiPriority w:val="99"/>
    <w:rPr>
      <w:color w:val="4F81BD" w:themeColor="accent1"/>
    </w:rPr>
  </w:style>
  <w:style w:type="paragraph" w:styleId="af1">
    <w:name w:val="TOC Heading"/>
    <w:basedOn w:val="1"/>
    <w:next w:val="a0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a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character" w:customStyle="1" w:styleId="a4">
    <w:name w:val="Основной текст Знак"/>
    <w:basedOn w:val="a1"/>
    <w:link w:val="a0"/>
    <w:rsid w:val="00B95E6D"/>
  </w:style>
  <w:style w:type="paragraph" w:styleId="af2">
    <w:name w:val="Balloon Text"/>
    <w:basedOn w:val="a"/>
    <w:link w:val="af3"/>
    <w:uiPriority w:val="99"/>
    <w:rsid w:val="00B95E6D"/>
    <w:pPr>
      <w:spacing w:after="0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1"/>
    <w:link w:val="af2"/>
    <w:uiPriority w:val="99"/>
    <w:rsid w:val="00B95E6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rsid w:val="00B95E6D"/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af4">
    <w:name w:val="List Paragraph"/>
    <w:aliases w:val="Подрисночная подпись,Абзац списка1,List Paragraph"/>
    <w:basedOn w:val="a"/>
    <w:uiPriority w:val="34"/>
    <w:qFormat/>
    <w:rsid w:val="00260E3E"/>
    <w:pPr>
      <w:ind w:left="720"/>
      <w:contextualSpacing/>
    </w:pPr>
  </w:style>
  <w:style w:type="paragraph" w:styleId="af5">
    <w:name w:val="header"/>
    <w:aliases w:val="Знак, Знак"/>
    <w:basedOn w:val="a"/>
    <w:link w:val="af6"/>
    <w:uiPriority w:val="99"/>
    <w:rsid w:val="0065519B"/>
    <w:pPr>
      <w:tabs>
        <w:tab w:val="center" w:pos="4844"/>
        <w:tab w:val="right" w:pos="9689"/>
      </w:tabs>
      <w:spacing w:after="0"/>
    </w:pPr>
  </w:style>
  <w:style w:type="character" w:customStyle="1" w:styleId="af6">
    <w:name w:val="Верхний колонтитул Знак"/>
    <w:aliases w:val="Знак Знак1, Знак Знак"/>
    <w:basedOn w:val="a1"/>
    <w:link w:val="af5"/>
    <w:uiPriority w:val="99"/>
    <w:rsid w:val="0065519B"/>
  </w:style>
  <w:style w:type="paragraph" w:styleId="af7">
    <w:name w:val="footer"/>
    <w:basedOn w:val="a"/>
    <w:link w:val="af8"/>
    <w:uiPriority w:val="99"/>
    <w:rsid w:val="0065519B"/>
    <w:pPr>
      <w:tabs>
        <w:tab w:val="center" w:pos="4844"/>
        <w:tab w:val="right" w:pos="9689"/>
      </w:tabs>
      <w:spacing w:after="0"/>
    </w:pPr>
  </w:style>
  <w:style w:type="character" w:customStyle="1" w:styleId="af8">
    <w:name w:val="Нижний колонтитул Знак"/>
    <w:basedOn w:val="a1"/>
    <w:link w:val="af7"/>
    <w:uiPriority w:val="99"/>
    <w:rsid w:val="0065519B"/>
  </w:style>
  <w:style w:type="character" w:customStyle="1" w:styleId="ac">
    <w:name w:val="Текст сноски Знак"/>
    <w:aliases w:val="-++ Знак,Текст сноски Знак1 Знак1 Знак,Текст сноски Знак Знак Знак1 Знак,Текст сноски Знак1 Знак Знак Знак,Текст сноски Знак Знак Знак Знак Знак"/>
    <w:basedOn w:val="a1"/>
    <w:link w:val="ab"/>
    <w:qFormat/>
    <w:rsid w:val="00EB4F5F"/>
  </w:style>
  <w:style w:type="paragraph" w:styleId="11">
    <w:name w:val="toc 1"/>
    <w:basedOn w:val="a"/>
    <w:next w:val="a"/>
    <w:autoRedefine/>
    <w:uiPriority w:val="39"/>
    <w:rsid w:val="00BE3536"/>
    <w:pPr>
      <w:spacing w:after="100"/>
    </w:pPr>
  </w:style>
  <w:style w:type="paragraph" w:styleId="21">
    <w:name w:val="toc 2"/>
    <w:basedOn w:val="a"/>
    <w:next w:val="a"/>
    <w:autoRedefine/>
    <w:uiPriority w:val="39"/>
    <w:rsid w:val="00BE3536"/>
    <w:pPr>
      <w:spacing w:after="100"/>
      <w:ind w:left="240"/>
    </w:pPr>
  </w:style>
  <w:style w:type="character" w:customStyle="1" w:styleId="20">
    <w:name w:val="Заголовок 2 Знак"/>
    <w:basedOn w:val="a1"/>
    <w:link w:val="2"/>
    <w:rsid w:val="00BE3536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character" w:customStyle="1" w:styleId="30">
    <w:name w:val="Заголовок 3 Знак"/>
    <w:basedOn w:val="a1"/>
    <w:link w:val="3"/>
    <w:rsid w:val="00BE353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rsid w:val="00BE3536"/>
    <w:rPr>
      <w:rFonts w:asciiTheme="majorHAnsi" w:eastAsiaTheme="majorEastAsia" w:hAnsiTheme="majorHAnsi" w:cstheme="majorBidi"/>
      <w:bCs/>
      <w:i/>
      <w:color w:val="4F81BD" w:themeColor="accent1"/>
    </w:rPr>
  </w:style>
  <w:style w:type="character" w:customStyle="1" w:styleId="50">
    <w:name w:val="Заголовок 5 Знак"/>
    <w:basedOn w:val="a1"/>
    <w:link w:val="5"/>
    <w:rsid w:val="00BE3536"/>
    <w:rPr>
      <w:rFonts w:asciiTheme="majorHAnsi" w:eastAsiaTheme="majorEastAsia" w:hAnsiTheme="majorHAnsi" w:cstheme="majorBidi"/>
      <w:iCs/>
      <w:color w:val="4F81BD" w:themeColor="accent1"/>
    </w:rPr>
  </w:style>
  <w:style w:type="character" w:customStyle="1" w:styleId="60">
    <w:name w:val="Заголовок 6 Знак"/>
    <w:basedOn w:val="a1"/>
    <w:link w:val="6"/>
    <w:rsid w:val="00BE3536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70">
    <w:name w:val="Заголовок 7 Знак"/>
    <w:basedOn w:val="a1"/>
    <w:link w:val="7"/>
    <w:rsid w:val="00BE3536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80">
    <w:name w:val="Заголовок 8 Знак"/>
    <w:basedOn w:val="a1"/>
    <w:link w:val="8"/>
    <w:rsid w:val="00BE3536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90">
    <w:name w:val="Заголовок 9 Знак"/>
    <w:basedOn w:val="a1"/>
    <w:link w:val="9"/>
    <w:rsid w:val="00BE3536"/>
    <w:rPr>
      <w:rFonts w:asciiTheme="majorHAnsi" w:eastAsiaTheme="majorEastAsia" w:hAnsiTheme="majorHAnsi" w:cstheme="majorBidi"/>
      <w:color w:val="4F81BD" w:themeColor="accent1"/>
    </w:rPr>
  </w:style>
  <w:style w:type="paragraph" w:styleId="af9">
    <w:name w:val="Body Text Indent"/>
    <w:aliases w:val="текст,Основной текст 1"/>
    <w:basedOn w:val="a"/>
    <w:link w:val="afa"/>
    <w:uiPriority w:val="99"/>
    <w:unhideWhenUsed/>
    <w:rsid w:val="00BE3536"/>
    <w:pPr>
      <w:spacing w:after="0"/>
      <w:ind w:left="567"/>
      <w:jc w:val="both"/>
    </w:pPr>
    <w:rPr>
      <w:rFonts w:ascii="Arial" w:eastAsia="Times New Roman" w:hAnsi="Arial" w:cs="Times New Roman"/>
      <w:szCs w:val="20"/>
      <w:lang w:val="ru-RU"/>
    </w:rPr>
  </w:style>
  <w:style w:type="character" w:customStyle="1" w:styleId="afa">
    <w:name w:val="Основной текст с отступом Знак"/>
    <w:aliases w:val="текст Знак,Основной текст 1 Знак"/>
    <w:basedOn w:val="a1"/>
    <w:link w:val="af9"/>
    <w:uiPriority w:val="99"/>
    <w:rsid w:val="00BE3536"/>
    <w:rPr>
      <w:rFonts w:ascii="Arial" w:eastAsia="Times New Roman" w:hAnsi="Arial" w:cs="Times New Roman"/>
      <w:szCs w:val="20"/>
      <w:lang w:val="ru-RU"/>
    </w:rPr>
  </w:style>
  <w:style w:type="paragraph" w:styleId="afb">
    <w:name w:val="Plain Text"/>
    <w:basedOn w:val="a"/>
    <w:link w:val="afc"/>
    <w:rsid w:val="00BE3536"/>
    <w:pPr>
      <w:spacing w:after="0"/>
    </w:pPr>
    <w:rPr>
      <w:rFonts w:ascii="Courier New" w:eastAsia="Times New Roman" w:hAnsi="Courier New" w:cs="Times New Roman"/>
      <w:sz w:val="20"/>
      <w:szCs w:val="20"/>
      <w:lang w:val="ru-RU"/>
    </w:rPr>
  </w:style>
  <w:style w:type="character" w:customStyle="1" w:styleId="afc">
    <w:name w:val="Текст Знак"/>
    <w:basedOn w:val="a1"/>
    <w:link w:val="afb"/>
    <w:rsid w:val="00BE3536"/>
    <w:rPr>
      <w:rFonts w:ascii="Courier New" w:eastAsia="Times New Roman" w:hAnsi="Courier New" w:cs="Times New Roman"/>
      <w:sz w:val="20"/>
      <w:szCs w:val="20"/>
      <w:lang w:val="ru-RU"/>
    </w:rPr>
  </w:style>
  <w:style w:type="paragraph" w:customStyle="1" w:styleId="ref">
    <w:name w:val="ref"/>
    <w:basedOn w:val="a"/>
    <w:rsid w:val="00BE3536"/>
    <w:pPr>
      <w:spacing w:after="64"/>
      <w:ind w:left="129" w:right="129" w:firstLine="500"/>
      <w:jc w:val="both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postbody">
    <w:name w:val="postbody"/>
    <w:rsid w:val="00BE3536"/>
  </w:style>
  <w:style w:type="paragraph" w:customStyle="1" w:styleId="afd">
    <w:name w:val="Заголовок"/>
    <w:aliases w:val="Название1,Заголовок2,Название3"/>
    <w:basedOn w:val="a"/>
    <w:next w:val="a"/>
    <w:link w:val="afe"/>
    <w:qFormat/>
    <w:rsid w:val="00BE3536"/>
    <w:pPr>
      <w:spacing w:before="240" w:after="60"/>
      <w:jc w:val="center"/>
      <w:outlineLvl w:val="0"/>
    </w:pPr>
    <w:rPr>
      <w:rFonts w:ascii="Calibri Light" w:eastAsia="Times New Roman" w:hAnsi="Calibri Light" w:cs="Times New Roman"/>
      <w:b/>
      <w:bCs/>
      <w:kern w:val="28"/>
      <w:sz w:val="32"/>
      <w:szCs w:val="32"/>
      <w:lang w:val="ru-RU" w:eastAsia="ru-RU"/>
    </w:rPr>
  </w:style>
  <w:style w:type="character" w:styleId="aff">
    <w:name w:val="page number"/>
    <w:basedOn w:val="a1"/>
    <w:rsid w:val="00BE3536"/>
  </w:style>
  <w:style w:type="character" w:customStyle="1" w:styleId="afe">
    <w:name w:val="Заголовок Знак"/>
    <w:aliases w:val="Название1 Знак,Заголовок2 Знак,Название3 Знак"/>
    <w:link w:val="afd"/>
    <w:locked/>
    <w:rsid w:val="00BE3536"/>
    <w:rPr>
      <w:rFonts w:ascii="Calibri Light" w:eastAsia="Times New Roman" w:hAnsi="Calibri Light" w:cs="Times New Roman"/>
      <w:b/>
      <w:bCs/>
      <w:kern w:val="28"/>
      <w:sz w:val="32"/>
      <w:szCs w:val="32"/>
      <w:lang w:val="ru-RU" w:eastAsia="ru-RU"/>
    </w:rPr>
  </w:style>
  <w:style w:type="paragraph" w:customStyle="1" w:styleId="12">
    <w:name w:val="Стиль1"/>
    <w:basedOn w:val="af9"/>
    <w:rsid w:val="00BE3536"/>
    <w:pPr>
      <w:ind w:left="0" w:firstLine="709"/>
    </w:pPr>
    <w:rPr>
      <w:rFonts w:ascii="Times New Roman" w:hAnsi="Times New Roman"/>
      <w:sz w:val="28"/>
      <w:szCs w:val="24"/>
      <w:lang w:eastAsia="ru-RU"/>
    </w:rPr>
  </w:style>
  <w:style w:type="paragraph" w:styleId="aff0">
    <w:name w:val="Normal (Web)"/>
    <w:basedOn w:val="a"/>
    <w:rsid w:val="00BE3536"/>
    <w:pPr>
      <w:spacing w:after="64"/>
      <w:ind w:left="129" w:right="129" w:firstLine="500"/>
      <w:jc w:val="both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tdcap">
    <w:name w:val="td_cap"/>
    <w:basedOn w:val="a"/>
    <w:rsid w:val="00BE3536"/>
    <w:pPr>
      <w:spacing w:after="64"/>
      <w:ind w:left="129" w:right="129"/>
      <w:jc w:val="center"/>
    </w:pPr>
    <w:rPr>
      <w:rFonts w:ascii="Times New Roman" w:eastAsia="Times New Roman" w:hAnsi="Times New Roman" w:cs="Times New Roman"/>
      <w:b/>
      <w:bCs/>
      <w:sz w:val="21"/>
      <w:szCs w:val="21"/>
      <w:lang w:val="ru-RU" w:eastAsia="ru-RU"/>
    </w:rPr>
  </w:style>
  <w:style w:type="paragraph" w:customStyle="1" w:styleId="org">
    <w:name w:val="org"/>
    <w:basedOn w:val="a"/>
    <w:rsid w:val="00BE3536"/>
    <w:pPr>
      <w:spacing w:before="129" w:after="129"/>
      <w:ind w:left="129" w:right="129"/>
      <w:jc w:val="center"/>
    </w:pPr>
    <w:rPr>
      <w:rFonts w:ascii="Times New Roman" w:eastAsia="Times New Roman" w:hAnsi="Times New Roman" w:cs="Times New Roman"/>
      <w:i/>
      <w:iCs/>
      <w:sz w:val="15"/>
      <w:szCs w:val="15"/>
      <w:lang w:val="ru-RU" w:eastAsia="ru-RU"/>
    </w:rPr>
  </w:style>
  <w:style w:type="paragraph" w:customStyle="1" w:styleId="aut1">
    <w:name w:val="aut1"/>
    <w:basedOn w:val="a"/>
    <w:rsid w:val="00BE3536"/>
    <w:pPr>
      <w:spacing w:before="129" w:after="129"/>
      <w:ind w:left="129" w:right="129"/>
      <w:jc w:val="center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16">
    <w:name w:val="Обычный 16пт Знак Знак"/>
    <w:basedOn w:val="a"/>
    <w:link w:val="160"/>
    <w:rsid w:val="00BE3536"/>
    <w:pPr>
      <w:spacing w:after="0"/>
      <w:ind w:firstLine="720"/>
      <w:jc w:val="both"/>
    </w:pPr>
    <w:rPr>
      <w:rFonts w:ascii="Times New Roman" w:eastAsia="Times New Roman" w:hAnsi="Times New Roman" w:cs="Arial"/>
      <w:sz w:val="32"/>
      <w:szCs w:val="16"/>
      <w:lang w:val="ru-RU" w:eastAsia="ru-RU"/>
    </w:rPr>
  </w:style>
  <w:style w:type="character" w:customStyle="1" w:styleId="160">
    <w:name w:val="Обычный 16пт Знак Знак Знак"/>
    <w:link w:val="16"/>
    <w:locked/>
    <w:rsid w:val="00BE3536"/>
    <w:rPr>
      <w:rFonts w:ascii="Times New Roman" w:eastAsia="Times New Roman" w:hAnsi="Times New Roman" w:cs="Arial"/>
      <w:sz w:val="32"/>
      <w:szCs w:val="16"/>
      <w:lang w:val="ru-RU" w:eastAsia="ru-RU"/>
    </w:rPr>
  </w:style>
  <w:style w:type="table" w:styleId="aff1">
    <w:name w:val="Table Grid"/>
    <w:basedOn w:val="a2"/>
    <w:uiPriority w:val="59"/>
    <w:rsid w:val="00BE3536"/>
    <w:pPr>
      <w:spacing w:after="0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2">
    <w:name w:val="Body Text 2"/>
    <w:basedOn w:val="a"/>
    <w:link w:val="23"/>
    <w:rsid w:val="00BE3536"/>
    <w:pPr>
      <w:spacing w:after="0"/>
      <w:ind w:firstLine="709"/>
      <w:jc w:val="both"/>
    </w:pPr>
    <w:rPr>
      <w:rFonts w:ascii="Times New Roman" w:eastAsia="Times New Roman" w:hAnsi="Times New Roman" w:cs="Times New Roman"/>
      <w:szCs w:val="20"/>
      <w:lang w:val="ru-RU" w:eastAsia="ru-RU"/>
    </w:rPr>
  </w:style>
  <w:style w:type="character" w:customStyle="1" w:styleId="23">
    <w:name w:val="Основной текст 2 Знак"/>
    <w:basedOn w:val="a1"/>
    <w:link w:val="22"/>
    <w:rsid w:val="00BE3536"/>
    <w:rPr>
      <w:rFonts w:ascii="Times New Roman" w:eastAsia="Times New Roman" w:hAnsi="Times New Roman" w:cs="Times New Roman"/>
      <w:szCs w:val="20"/>
      <w:lang w:val="ru-RU" w:eastAsia="ru-RU"/>
    </w:rPr>
  </w:style>
  <w:style w:type="paragraph" w:styleId="aff2">
    <w:name w:val="Normal Indent"/>
    <w:basedOn w:val="a"/>
    <w:rsid w:val="00BE3536"/>
    <w:pPr>
      <w:spacing w:after="0"/>
      <w:ind w:left="708"/>
    </w:pPr>
    <w:rPr>
      <w:rFonts w:ascii="Times New Roman" w:eastAsia="Times New Roman" w:hAnsi="Times New Roman" w:cs="Times New Roman"/>
      <w:sz w:val="32"/>
      <w:szCs w:val="20"/>
      <w:lang w:val="ru-RU" w:eastAsia="ru-RU"/>
    </w:rPr>
  </w:style>
  <w:style w:type="character" w:customStyle="1" w:styleId="sp2">
    <w:name w:val="sp2"/>
    <w:rsid w:val="00BE3536"/>
    <w:rPr>
      <w:spacing w:val="26"/>
    </w:rPr>
  </w:style>
  <w:style w:type="paragraph" w:styleId="HTML">
    <w:name w:val="HTML Preformatted"/>
    <w:basedOn w:val="a"/>
    <w:link w:val="HTML0"/>
    <w:rsid w:val="00BE353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Verdana" w:eastAsia="Times New Roman" w:hAnsi="Verdana" w:cs="Courier New"/>
      <w:sz w:val="15"/>
      <w:szCs w:val="15"/>
      <w:lang w:val="ru-RU" w:eastAsia="ru-RU"/>
    </w:rPr>
  </w:style>
  <w:style w:type="character" w:customStyle="1" w:styleId="HTML0">
    <w:name w:val="Стандартный HTML Знак"/>
    <w:basedOn w:val="a1"/>
    <w:link w:val="HTML"/>
    <w:rsid w:val="00BE3536"/>
    <w:rPr>
      <w:rFonts w:ascii="Verdana" w:eastAsia="Times New Roman" w:hAnsi="Verdana" w:cs="Courier New"/>
      <w:sz w:val="15"/>
      <w:szCs w:val="15"/>
      <w:lang w:val="ru-RU" w:eastAsia="ru-RU"/>
    </w:rPr>
  </w:style>
  <w:style w:type="paragraph" w:customStyle="1" w:styleId="right">
    <w:name w:val="right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editsection">
    <w:name w:val="editsection"/>
    <w:rsid w:val="00BE3536"/>
  </w:style>
  <w:style w:type="character" w:customStyle="1" w:styleId="mw-headline">
    <w:name w:val="mw-headline"/>
    <w:rsid w:val="00BE3536"/>
  </w:style>
  <w:style w:type="character" w:styleId="aff3">
    <w:name w:val="Emphasis"/>
    <w:uiPriority w:val="20"/>
    <w:qFormat/>
    <w:rsid w:val="00BE3536"/>
    <w:rPr>
      <w:i/>
    </w:rPr>
  </w:style>
  <w:style w:type="character" w:styleId="aff4">
    <w:name w:val="Strong"/>
    <w:qFormat/>
    <w:rsid w:val="00BE3536"/>
    <w:rPr>
      <w:b/>
    </w:rPr>
  </w:style>
  <w:style w:type="character" w:styleId="aff5">
    <w:name w:val="FollowedHyperlink"/>
    <w:uiPriority w:val="99"/>
    <w:rsid w:val="00BE3536"/>
    <w:rPr>
      <w:color w:val="800080"/>
      <w:u w:val="single"/>
    </w:rPr>
  </w:style>
  <w:style w:type="paragraph" w:customStyle="1" w:styleId="161">
    <w:name w:val="16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13">
    <w:name w:val="Текст сноски Знак1"/>
    <w:aliases w:val="-++ Знак1,Текст сноски Знак Знак,Текст сноски Знак1 Знак1 Знак1,Текст сноски Знак Знак Знак1 Знак1,Текст сноски Знак1 Знак Знак Знак1,Текст сноски Знак Знак Знак Знак Знак1"/>
    <w:locked/>
    <w:rsid w:val="00BE3536"/>
    <w:rPr>
      <w:lang w:val="ru-RU" w:eastAsia="ru-RU"/>
    </w:rPr>
  </w:style>
  <w:style w:type="paragraph" w:styleId="24">
    <w:name w:val="Body Text Indent 2"/>
    <w:basedOn w:val="a"/>
    <w:link w:val="25"/>
    <w:rsid w:val="00BE3536"/>
    <w:pPr>
      <w:spacing w:after="120" w:line="480" w:lineRule="auto"/>
      <w:ind w:left="283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25">
    <w:name w:val="Основной текст с отступом 2 Знак"/>
    <w:basedOn w:val="a1"/>
    <w:link w:val="24"/>
    <w:rsid w:val="00BE3536"/>
    <w:rPr>
      <w:rFonts w:ascii="Times New Roman" w:eastAsia="Times New Roman" w:hAnsi="Times New Roman" w:cs="Times New Roman"/>
      <w:lang w:val="ru-RU" w:eastAsia="ru-RU"/>
    </w:rPr>
  </w:style>
  <w:style w:type="character" w:customStyle="1" w:styleId="implink">
    <w:name w:val="implink"/>
    <w:rsid w:val="00BE3536"/>
    <w:rPr>
      <w:b/>
      <w:u w:val="none"/>
      <w:effect w:val="none"/>
    </w:rPr>
  </w:style>
  <w:style w:type="paragraph" w:customStyle="1" w:styleId="text">
    <w:name w:val="text"/>
    <w:basedOn w:val="a"/>
    <w:rsid w:val="00BE3536"/>
    <w:pPr>
      <w:spacing w:after="0"/>
      <w:ind w:firstLine="386"/>
      <w:jc w:val="both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lit">
    <w:name w:val="lit"/>
    <w:basedOn w:val="a"/>
    <w:rsid w:val="00BE3536"/>
    <w:pPr>
      <w:spacing w:after="0"/>
      <w:ind w:left="5786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aff6">
    <w:name w:val="Знак Знак"/>
    <w:rsid w:val="00BE3536"/>
    <w:rPr>
      <w:sz w:val="24"/>
      <w:lang w:val="ru-RU" w:eastAsia="ru-RU"/>
    </w:rPr>
  </w:style>
  <w:style w:type="character" w:customStyle="1" w:styleId="apple-converted-space">
    <w:name w:val="apple-converted-space"/>
    <w:rsid w:val="00BE3536"/>
  </w:style>
  <w:style w:type="character" w:customStyle="1" w:styleId="14">
    <w:name w:val="1"/>
    <w:rsid w:val="00BE3536"/>
  </w:style>
  <w:style w:type="character" w:customStyle="1" w:styleId="spelle">
    <w:name w:val="spelle"/>
    <w:rsid w:val="00BE3536"/>
  </w:style>
  <w:style w:type="character" w:customStyle="1" w:styleId="100">
    <w:name w:val="10"/>
    <w:rsid w:val="00BE3536"/>
  </w:style>
  <w:style w:type="paragraph" w:styleId="31">
    <w:name w:val="toc 3"/>
    <w:basedOn w:val="a"/>
    <w:next w:val="a"/>
    <w:autoRedefine/>
    <w:uiPriority w:val="39"/>
    <w:rsid w:val="00BE3536"/>
    <w:pPr>
      <w:spacing w:after="0"/>
      <w:ind w:left="480"/>
    </w:pPr>
    <w:rPr>
      <w:rFonts w:eastAsia="Times New Roman" w:cstheme="minorHAnsi"/>
      <w:i/>
      <w:iCs/>
      <w:sz w:val="20"/>
      <w:szCs w:val="20"/>
      <w:lang w:val="ru-RU" w:eastAsia="ru-RU"/>
    </w:rPr>
  </w:style>
  <w:style w:type="paragraph" w:styleId="41">
    <w:name w:val="toc 4"/>
    <w:basedOn w:val="a"/>
    <w:next w:val="a"/>
    <w:autoRedefine/>
    <w:uiPriority w:val="39"/>
    <w:rsid w:val="00BE3536"/>
    <w:pPr>
      <w:spacing w:after="0"/>
      <w:ind w:left="720"/>
    </w:pPr>
    <w:rPr>
      <w:rFonts w:eastAsia="Times New Roman" w:cstheme="minorHAnsi"/>
      <w:sz w:val="18"/>
      <w:szCs w:val="18"/>
      <w:lang w:val="ru-RU" w:eastAsia="ru-RU"/>
    </w:rPr>
  </w:style>
  <w:style w:type="paragraph" w:styleId="51">
    <w:name w:val="toc 5"/>
    <w:basedOn w:val="a"/>
    <w:next w:val="a"/>
    <w:autoRedefine/>
    <w:uiPriority w:val="39"/>
    <w:rsid w:val="00BE3536"/>
    <w:pPr>
      <w:spacing w:after="0"/>
      <w:ind w:left="960"/>
    </w:pPr>
    <w:rPr>
      <w:rFonts w:eastAsia="Times New Roman" w:cstheme="minorHAnsi"/>
      <w:sz w:val="18"/>
      <w:szCs w:val="18"/>
      <w:lang w:val="ru-RU" w:eastAsia="ru-RU"/>
    </w:rPr>
  </w:style>
  <w:style w:type="paragraph" w:styleId="61">
    <w:name w:val="toc 6"/>
    <w:basedOn w:val="a"/>
    <w:next w:val="a"/>
    <w:autoRedefine/>
    <w:uiPriority w:val="39"/>
    <w:rsid w:val="00BE3536"/>
    <w:pPr>
      <w:spacing w:after="0"/>
      <w:ind w:left="1200"/>
    </w:pPr>
    <w:rPr>
      <w:rFonts w:eastAsia="Times New Roman" w:cstheme="minorHAnsi"/>
      <w:sz w:val="18"/>
      <w:szCs w:val="18"/>
      <w:lang w:val="ru-RU" w:eastAsia="ru-RU"/>
    </w:rPr>
  </w:style>
  <w:style w:type="paragraph" w:styleId="71">
    <w:name w:val="toc 7"/>
    <w:basedOn w:val="a"/>
    <w:next w:val="a"/>
    <w:autoRedefine/>
    <w:uiPriority w:val="39"/>
    <w:rsid w:val="00BE3536"/>
    <w:pPr>
      <w:spacing w:after="0"/>
      <w:ind w:left="1440"/>
    </w:pPr>
    <w:rPr>
      <w:rFonts w:eastAsia="Times New Roman" w:cstheme="minorHAnsi"/>
      <w:sz w:val="18"/>
      <w:szCs w:val="18"/>
      <w:lang w:val="ru-RU" w:eastAsia="ru-RU"/>
    </w:rPr>
  </w:style>
  <w:style w:type="paragraph" w:styleId="81">
    <w:name w:val="toc 8"/>
    <w:basedOn w:val="a"/>
    <w:next w:val="a"/>
    <w:autoRedefine/>
    <w:uiPriority w:val="39"/>
    <w:rsid w:val="00BE3536"/>
    <w:pPr>
      <w:spacing w:after="0"/>
      <w:ind w:left="1680"/>
    </w:pPr>
    <w:rPr>
      <w:rFonts w:eastAsia="Times New Roman" w:cstheme="minorHAnsi"/>
      <w:sz w:val="18"/>
      <w:szCs w:val="18"/>
      <w:lang w:val="ru-RU" w:eastAsia="ru-RU"/>
    </w:rPr>
  </w:style>
  <w:style w:type="paragraph" w:styleId="91">
    <w:name w:val="toc 9"/>
    <w:basedOn w:val="a"/>
    <w:next w:val="a"/>
    <w:autoRedefine/>
    <w:uiPriority w:val="39"/>
    <w:rsid w:val="00BE3536"/>
    <w:pPr>
      <w:spacing w:after="0"/>
      <w:ind w:left="1920"/>
    </w:pPr>
    <w:rPr>
      <w:rFonts w:eastAsia="Times New Roman" w:cstheme="minorHAnsi"/>
      <w:sz w:val="18"/>
      <w:szCs w:val="18"/>
      <w:lang w:val="ru-RU" w:eastAsia="ru-RU"/>
    </w:rPr>
  </w:style>
  <w:style w:type="character" w:customStyle="1" w:styleId="wmi-callto">
    <w:name w:val="wmi-callto"/>
    <w:rsid w:val="00BE3536"/>
  </w:style>
  <w:style w:type="character" w:customStyle="1" w:styleId="vl">
    <w:name w:val="vl"/>
    <w:rsid w:val="00BE3536"/>
  </w:style>
  <w:style w:type="character" w:customStyle="1" w:styleId="grame">
    <w:name w:val="grame"/>
    <w:rsid w:val="00BE3536"/>
    <w:rPr>
      <w:rFonts w:cs="Times New Roman"/>
    </w:rPr>
  </w:style>
  <w:style w:type="paragraph" w:styleId="32">
    <w:name w:val="Body Text Indent 3"/>
    <w:basedOn w:val="a"/>
    <w:link w:val="33"/>
    <w:unhideWhenUsed/>
    <w:rsid w:val="00BE3536"/>
    <w:pPr>
      <w:spacing w:after="120"/>
      <w:ind w:left="283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3">
    <w:name w:val="Основной текст с отступом 3 Знак"/>
    <w:basedOn w:val="a1"/>
    <w:link w:val="32"/>
    <w:rsid w:val="00BE3536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15">
    <w:name w:val="Обычный1"/>
    <w:rsid w:val="00BE3536"/>
    <w:pPr>
      <w:widowControl w:val="0"/>
      <w:spacing w:after="0" w:line="260" w:lineRule="auto"/>
      <w:ind w:firstLine="220"/>
      <w:jc w:val="both"/>
    </w:pPr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paragraph" w:styleId="34">
    <w:name w:val="Body Text 3"/>
    <w:basedOn w:val="a"/>
    <w:link w:val="35"/>
    <w:rsid w:val="00BE3536"/>
    <w:pPr>
      <w:spacing w:after="120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5">
    <w:name w:val="Основной текст 3 Знак"/>
    <w:basedOn w:val="a1"/>
    <w:link w:val="34"/>
    <w:rsid w:val="00BE3536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cit-volume">
    <w:name w:val="cit-volume"/>
    <w:rsid w:val="00BE3536"/>
    <w:rPr>
      <w:b/>
      <w:bCs/>
    </w:rPr>
  </w:style>
  <w:style w:type="character" w:customStyle="1" w:styleId="cit-source">
    <w:name w:val="cit-source"/>
    <w:rsid w:val="00BE3536"/>
    <w:rPr>
      <w:i/>
      <w:iCs/>
    </w:rPr>
  </w:style>
  <w:style w:type="character" w:customStyle="1" w:styleId="a6">
    <w:name w:val="Название Знак"/>
    <w:link w:val="a5"/>
    <w:rsid w:val="00BE3536"/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character" w:customStyle="1" w:styleId="17">
    <w:name w:val="Гиперссылка1"/>
    <w:rsid w:val="00BE3536"/>
    <w:rPr>
      <w:color w:val="0000FF"/>
      <w:u w:val="single"/>
    </w:rPr>
  </w:style>
  <w:style w:type="paragraph" w:customStyle="1" w:styleId="26">
    <w:name w:val="Обычный2"/>
    <w:rsid w:val="00BE3536"/>
    <w:pPr>
      <w:widowControl w:val="0"/>
      <w:spacing w:before="160" w:after="0" w:line="300" w:lineRule="auto"/>
      <w:ind w:left="520" w:hanging="540"/>
    </w:pPr>
    <w:rPr>
      <w:rFonts w:ascii="Times New Roman" w:eastAsia="Times New Roman" w:hAnsi="Times New Roman" w:cs="Times New Roman"/>
      <w:snapToGrid w:val="0"/>
      <w:szCs w:val="20"/>
      <w:lang w:val="ru-RU" w:eastAsia="ru-RU"/>
    </w:rPr>
  </w:style>
  <w:style w:type="character" w:customStyle="1" w:styleId="27">
    <w:name w:val="Гиперссылка2"/>
    <w:rsid w:val="00BE3536"/>
    <w:rPr>
      <w:color w:val="0000FF"/>
      <w:u w:val="single"/>
    </w:rPr>
  </w:style>
  <w:style w:type="paragraph" w:customStyle="1" w:styleId="228bf8a64b8551e1msonormal">
    <w:name w:val="228bf8a64b8551e1msonormal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ba30fc5a18357e2fgmail-spelle">
    <w:name w:val="ba30fc5a18357e2fgmail-spelle"/>
    <w:basedOn w:val="a1"/>
    <w:rsid w:val="00BE3536"/>
  </w:style>
  <w:style w:type="paragraph" w:customStyle="1" w:styleId="msolistparagraph00">
    <w:name w:val="msolistparagraph00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numbering" w:customStyle="1" w:styleId="18">
    <w:name w:val="Нет списка1"/>
    <w:next w:val="a3"/>
    <w:semiHidden/>
    <w:unhideWhenUsed/>
    <w:rsid w:val="00BE3536"/>
  </w:style>
  <w:style w:type="paragraph" w:customStyle="1" w:styleId="36">
    <w:name w:val="Обычный3"/>
    <w:rsid w:val="00BE3536"/>
    <w:pPr>
      <w:widowControl w:val="0"/>
      <w:spacing w:after="0" w:line="260" w:lineRule="auto"/>
      <w:ind w:firstLine="220"/>
      <w:jc w:val="both"/>
    </w:pPr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character" w:customStyle="1" w:styleId="19">
    <w:name w:val="Название Знак1"/>
    <w:basedOn w:val="a1"/>
    <w:rsid w:val="00BE353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ru-RU" w:eastAsia="ru-RU"/>
    </w:rPr>
  </w:style>
  <w:style w:type="numbering" w:customStyle="1" w:styleId="28">
    <w:name w:val="Нет списка2"/>
    <w:next w:val="a3"/>
    <w:semiHidden/>
    <w:unhideWhenUsed/>
    <w:rsid w:val="00BE3536"/>
  </w:style>
  <w:style w:type="character" w:customStyle="1" w:styleId="37">
    <w:name w:val="Гиперссылка3"/>
    <w:rsid w:val="00BE3536"/>
    <w:rPr>
      <w:color w:val="0000FF"/>
      <w:u w:val="single"/>
    </w:rPr>
  </w:style>
  <w:style w:type="table" w:customStyle="1" w:styleId="1a">
    <w:name w:val="Сетка таблицы1"/>
    <w:basedOn w:val="a2"/>
    <w:next w:val="aff1"/>
    <w:rsid w:val="00BE3536"/>
    <w:pPr>
      <w:spacing w:after="0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2">
    <w:name w:val="Гиперссылка4"/>
    <w:rsid w:val="00BE3536"/>
    <w:rPr>
      <w:color w:val="0000FF"/>
      <w:u w:val="single"/>
    </w:rPr>
  </w:style>
  <w:style w:type="numbering" w:customStyle="1" w:styleId="38">
    <w:name w:val="Нет списка3"/>
    <w:next w:val="a3"/>
    <w:uiPriority w:val="99"/>
    <w:semiHidden/>
    <w:unhideWhenUsed/>
    <w:rsid w:val="00BE3536"/>
  </w:style>
  <w:style w:type="paragraph" w:customStyle="1" w:styleId="1b">
    <w:name w:val="Без интервала1"/>
    <w:next w:val="aff7"/>
    <w:uiPriority w:val="1"/>
    <w:qFormat/>
    <w:rsid w:val="00BE3536"/>
    <w:pPr>
      <w:spacing w:after="0"/>
      <w:ind w:firstLine="709"/>
      <w:jc w:val="both"/>
    </w:pPr>
    <w:rPr>
      <w:rFonts w:ascii="Times New Roman" w:eastAsia="Calibri" w:hAnsi="Times New Roman" w:cs="Times New Roman"/>
      <w:sz w:val="28"/>
      <w:szCs w:val="22"/>
      <w:lang w:val="ru-RU"/>
    </w:rPr>
  </w:style>
  <w:style w:type="paragraph" w:customStyle="1" w:styleId="Normal1">
    <w:name w:val="Normal1"/>
    <w:rsid w:val="00BE3536"/>
    <w:pPr>
      <w:snapToGrid w:val="0"/>
      <w:spacing w:before="100" w:after="100"/>
    </w:pPr>
    <w:rPr>
      <w:rFonts w:ascii="Times New Roman" w:eastAsia="Times New Roman" w:hAnsi="Times New Roman" w:cs="Times New Roman"/>
      <w:szCs w:val="20"/>
      <w:lang w:val="ru-RU" w:eastAsia="ru-RU"/>
    </w:rPr>
  </w:style>
  <w:style w:type="character" w:customStyle="1" w:styleId="aff8">
    <w:name w:val="Символ сноски"/>
    <w:rsid w:val="00BE3536"/>
    <w:rPr>
      <w:vertAlign w:val="superscript"/>
    </w:rPr>
  </w:style>
  <w:style w:type="paragraph" w:customStyle="1" w:styleId="bigtext">
    <w:name w:val="bigtext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Default">
    <w:name w:val="Default"/>
    <w:rsid w:val="00BE3536"/>
    <w:pPr>
      <w:autoSpaceDE w:val="0"/>
      <w:autoSpaceDN w:val="0"/>
      <w:adjustRightInd w:val="0"/>
      <w:spacing w:after="0"/>
    </w:pPr>
    <w:rPr>
      <w:rFonts w:ascii="Times New Roman" w:eastAsia="Times New Roman" w:hAnsi="Times New Roman" w:cs="Times New Roman"/>
      <w:color w:val="000000"/>
      <w:lang w:val="ru-RU" w:eastAsia="ru-RU"/>
    </w:rPr>
  </w:style>
  <w:style w:type="paragraph" w:customStyle="1" w:styleId="xl24">
    <w:name w:val="xl2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xl25">
    <w:name w:val="xl25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xl26">
    <w:name w:val="xl2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xl27">
    <w:name w:val="xl27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paragraph" w:styleId="aff7">
    <w:name w:val="No Spacing"/>
    <w:uiPriority w:val="1"/>
    <w:qFormat/>
    <w:rsid w:val="00BE3536"/>
    <w:pPr>
      <w:widowControl w:val="0"/>
      <w:spacing w:after="0"/>
      <w:ind w:left="520" w:hanging="540"/>
    </w:pPr>
    <w:rPr>
      <w:rFonts w:ascii="Times New Roman" w:eastAsia="Times New Roman" w:hAnsi="Times New Roman" w:cs="Times New Roman"/>
      <w:szCs w:val="20"/>
      <w:lang w:val="ru-RU" w:eastAsia="ru-RU"/>
    </w:rPr>
  </w:style>
  <w:style w:type="numbering" w:customStyle="1" w:styleId="43">
    <w:name w:val="Нет списка4"/>
    <w:next w:val="a3"/>
    <w:uiPriority w:val="99"/>
    <w:semiHidden/>
    <w:unhideWhenUsed/>
    <w:rsid w:val="00BE3536"/>
  </w:style>
  <w:style w:type="table" w:customStyle="1" w:styleId="29">
    <w:name w:val="Сетка таблицы2"/>
    <w:basedOn w:val="a2"/>
    <w:next w:val="aff1"/>
    <w:uiPriority w:val="59"/>
    <w:rsid w:val="00BE3536"/>
    <w:pPr>
      <w:spacing w:after="0"/>
    </w:pPr>
    <w:rPr>
      <w:rFonts w:ascii="Calibri" w:eastAsia="Calibri" w:hAnsi="Calibri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">
    <w:name w:val="Нет списка5"/>
    <w:next w:val="a3"/>
    <w:semiHidden/>
    <w:unhideWhenUsed/>
    <w:rsid w:val="00BE3536"/>
  </w:style>
  <w:style w:type="paragraph" w:customStyle="1" w:styleId="44">
    <w:name w:val="Обычный4"/>
    <w:rsid w:val="00BE3536"/>
    <w:pPr>
      <w:widowControl w:val="0"/>
      <w:spacing w:after="0" w:line="260" w:lineRule="auto"/>
      <w:ind w:firstLine="220"/>
      <w:jc w:val="both"/>
    </w:pPr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numbering" w:customStyle="1" w:styleId="62">
    <w:name w:val="Нет списка6"/>
    <w:next w:val="a3"/>
    <w:semiHidden/>
    <w:unhideWhenUsed/>
    <w:rsid w:val="00BE3536"/>
  </w:style>
  <w:style w:type="character" w:customStyle="1" w:styleId="53">
    <w:name w:val="Гиперссылка5"/>
    <w:rsid w:val="00BE3536"/>
    <w:rPr>
      <w:color w:val="0000FF"/>
      <w:u w:val="single"/>
    </w:rPr>
  </w:style>
  <w:style w:type="table" w:customStyle="1" w:styleId="39">
    <w:name w:val="Сетка таблицы3"/>
    <w:basedOn w:val="a2"/>
    <w:next w:val="aff1"/>
    <w:rsid w:val="00BE3536"/>
    <w:pPr>
      <w:spacing w:after="0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3">
    <w:name w:val="Гиперссылка6"/>
    <w:rsid w:val="00BE3536"/>
    <w:rPr>
      <w:color w:val="0000FF"/>
      <w:u w:val="single"/>
    </w:rPr>
  </w:style>
  <w:style w:type="paragraph" w:customStyle="1" w:styleId="xl64">
    <w:name w:val="xl6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5">
    <w:name w:val="xl65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6">
    <w:name w:val="xl6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7">
    <w:name w:val="xl67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8">
    <w:name w:val="xl68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9">
    <w:name w:val="xl69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0">
    <w:name w:val="xl70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1">
    <w:name w:val="xl71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2">
    <w:name w:val="xl72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3">
    <w:name w:val="xl73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4">
    <w:name w:val="xl7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5">
    <w:name w:val="xl75"/>
    <w:basedOn w:val="a"/>
    <w:rsid w:val="00BE3536"/>
    <w:pPr>
      <w:shd w:val="clear" w:color="000000" w:fill="FFFF00"/>
      <w:spacing w:before="100" w:beforeAutospacing="1" w:after="100" w:afterAutospacing="1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6">
    <w:name w:val="xl7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7">
    <w:name w:val="xl77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color w:val="FF0000"/>
      <w:sz w:val="20"/>
      <w:szCs w:val="20"/>
    </w:rPr>
  </w:style>
  <w:style w:type="paragraph" w:customStyle="1" w:styleId="xl78">
    <w:name w:val="xl78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79">
    <w:name w:val="xl79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0">
    <w:name w:val="xl80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1">
    <w:name w:val="xl81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2">
    <w:name w:val="xl82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3">
    <w:name w:val="xl83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4">
    <w:name w:val="xl8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5">
    <w:name w:val="xl85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6">
    <w:name w:val="xl8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7">
    <w:name w:val="xl87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8">
    <w:name w:val="xl88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9">
    <w:name w:val="xl89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90">
    <w:name w:val="xl90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91">
    <w:name w:val="xl91"/>
    <w:basedOn w:val="a"/>
    <w:rsid w:val="00BE3536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3">
    <w:name w:val="xl63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ng-star-inserted">
    <w:name w:val="ng-star-inserted"/>
    <w:basedOn w:val="a"/>
    <w:rsid w:val="004437A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g-star-inserted1">
    <w:name w:val="ng-star-inserted1"/>
    <w:basedOn w:val="a1"/>
    <w:rsid w:val="004437A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header" w:uiPriority="99"/>
    <w:lsdException w:name="footer" w:uiPriority="99"/>
    <w:lsdException w:name="caption" w:qFormat="1"/>
    <w:lsdException w:name="footnote reference" w:qFormat="1"/>
    <w:lsdException w:name="Title" w:qFormat="1"/>
    <w:lsdException w:name="Body Text" w:qFormat="1"/>
    <w:lsdException w:name="Body Text Indent" w:uiPriority="99"/>
    <w:lsdException w:name="Block Text" w:uiPriority="99" w:qFormat="1"/>
    <w:lsdException w:name="Hyperlink" w:uiPriority="99"/>
    <w:lsdException w:name="FollowedHyperlink" w:uiPriority="99"/>
    <w:lsdException w:name="Strong" w:qFormat="1"/>
    <w:lsdException w:name="Emphasis" w:uiPriority="20" w:qFormat="1"/>
    <w:lsdException w:name="No List" w:uiPriority="99"/>
    <w:lsdException w:name="Balloon Text" w:uiPriority="99"/>
    <w:lsdException w:name="Table Grid" w:uiPriority="59"/>
    <w:lsdException w:name="No Spacing" w:uiPriority="1" w:qFormat="1"/>
    <w:lsdException w:name="List Paragraph" w:uiPriority="34" w:qFormat="1"/>
  </w:latentStyles>
  <w:style w:type="paragraph" w:default="1" w:styleId="a">
    <w:name w:val="Normal"/>
    <w:qFormat/>
    <w:rsid w:val="009801CC"/>
  </w:style>
  <w:style w:type="paragraph" w:styleId="1">
    <w:name w:val="heading 1"/>
    <w:basedOn w:val="a"/>
    <w:next w:val="a0"/>
    <w:link w:val="10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2">
    <w:name w:val="heading 2"/>
    <w:basedOn w:val="a"/>
    <w:next w:val="a0"/>
    <w:link w:val="20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3">
    <w:name w:val="heading 3"/>
    <w:basedOn w:val="a"/>
    <w:next w:val="a0"/>
    <w:link w:val="30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0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/>
      <w:color w:val="4F81BD" w:themeColor="accent1"/>
    </w:rPr>
  </w:style>
  <w:style w:type="paragraph" w:styleId="5">
    <w:name w:val="heading 5"/>
    <w:basedOn w:val="a"/>
    <w:next w:val="a0"/>
    <w:link w:val="50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Cs/>
      <w:color w:val="4F81BD" w:themeColor="accent1"/>
    </w:rPr>
  </w:style>
  <w:style w:type="paragraph" w:styleId="6">
    <w:name w:val="heading 6"/>
    <w:basedOn w:val="a"/>
    <w:next w:val="a0"/>
    <w:link w:val="60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paragraph" w:styleId="7">
    <w:name w:val="heading 7"/>
    <w:basedOn w:val="a"/>
    <w:next w:val="a0"/>
    <w:link w:val="70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</w:rPr>
  </w:style>
  <w:style w:type="paragraph" w:styleId="8">
    <w:name w:val="heading 8"/>
    <w:basedOn w:val="a"/>
    <w:next w:val="a0"/>
    <w:link w:val="80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</w:rPr>
  </w:style>
  <w:style w:type="paragraph" w:styleId="9">
    <w:name w:val="heading 9"/>
    <w:basedOn w:val="a"/>
    <w:next w:val="a0"/>
    <w:link w:val="90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link w:val="a4"/>
    <w:qFormat/>
    <w:pPr>
      <w:spacing w:before="180" w:after="180"/>
    </w:pPr>
  </w:style>
  <w:style w:type="paragraph" w:customStyle="1" w:styleId="FirstParagraph">
    <w:name w:val="First Paragraph"/>
    <w:basedOn w:val="a0"/>
    <w:next w:val="a0"/>
    <w:qFormat/>
  </w:style>
  <w:style w:type="paragraph" w:customStyle="1" w:styleId="Compact">
    <w:name w:val="Compact"/>
    <w:basedOn w:val="a0"/>
    <w:qFormat/>
    <w:pPr>
      <w:spacing w:before="36" w:after="36"/>
    </w:pPr>
  </w:style>
  <w:style w:type="paragraph" w:styleId="a5">
    <w:name w:val="Title"/>
    <w:basedOn w:val="a"/>
    <w:next w:val="a0"/>
    <w:link w:val="a6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a7">
    <w:name w:val="Subtitle"/>
    <w:basedOn w:val="a5"/>
    <w:next w:val="a0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a0"/>
    <w:qFormat/>
    <w:pPr>
      <w:keepNext/>
      <w:keepLines/>
      <w:jc w:val="center"/>
    </w:pPr>
  </w:style>
  <w:style w:type="paragraph" w:styleId="a8">
    <w:name w:val="Date"/>
    <w:next w:val="a0"/>
    <w:qFormat/>
    <w:pPr>
      <w:keepNext/>
      <w:keepLines/>
      <w:jc w:val="center"/>
    </w:pPr>
  </w:style>
  <w:style w:type="paragraph" w:customStyle="1" w:styleId="Abstract">
    <w:name w:val="Abstract"/>
    <w:basedOn w:val="a"/>
    <w:next w:val="a0"/>
    <w:qFormat/>
    <w:pPr>
      <w:keepNext/>
      <w:keepLines/>
      <w:spacing w:before="300" w:after="300"/>
    </w:pPr>
    <w:rPr>
      <w:sz w:val="20"/>
      <w:szCs w:val="20"/>
    </w:rPr>
  </w:style>
  <w:style w:type="paragraph" w:styleId="a9">
    <w:name w:val="Bibliography"/>
    <w:basedOn w:val="a"/>
    <w:qFormat/>
  </w:style>
  <w:style w:type="paragraph" w:styleId="aa">
    <w:name w:val="Block Text"/>
    <w:basedOn w:val="a0"/>
    <w:next w:val="a0"/>
    <w:uiPriority w:val="99"/>
    <w:unhideWhenUsed/>
    <w:qFormat/>
    <w:pPr>
      <w:spacing w:before="100" w:after="100"/>
      <w:ind w:left="480" w:right="480"/>
    </w:pPr>
  </w:style>
  <w:style w:type="paragraph" w:styleId="ab">
    <w:name w:val="footnote text"/>
    <w:aliases w:val="-++,Текст сноски Знак1 Знак1,Текст сноски Знак Знак Знак1,Текст сноски Знак1 Знак Знак,Текст сноски Знак Знак Знак Знак"/>
    <w:basedOn w:val="a"/>
    <w:link w:val="ac"/>
    <w:unhideWhenUsed/>
    <w:qFormat/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a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a"/>
  </w:style>
  <w:style w:type="paragraph" w:styleId="ad">
    <w:name w:val="caption"/>
    <w:basedOn w:val="a"/>
    <w:link w:val="ae"/>
    <w:qFormat/>
    <w:pPr>
      <w:spacing w:after="120"/>
    </w:pPr>
    <w:rPr>
      <w:i/>
    </w:rPr>
  </w:style>
  <w:style w:type="paragraph" w:customStyle="1" w:styleId="TableCaption">
    <w:name w:val="Table Caption"/>
    <w:basedOn w:val="ad"/>
    <w:pPr>
      <w:keepNext/>
    </w:pPr>
  </w:style>
  <w:style w:type="paragraph" w:customStyle="1" w:styleId="ImageCaption">
    <w:name w:val="Image Caption"/>
    <w:basedOn w:val="ad"/>
  </w:style>
  <w:style w:type="paragraph" w:customStyle="1" w:styleId="Figure">
    <w:name w:val="Figure"/>
    <w:basedOn w:val="a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ae">
    <w:name w:val="Название объекта Знак"/>
    <w:basedOn w:val="a1"/>
    <w:link w:val="ad"/>
  </w:style>
  <w:style w:type="character" w:customStyle="1" w:styleId="VerbatimChar">
    <w:name w:val="Verbatim Char"/>
    <w:basedOn w:val="ae"/>
    <w:link w:val="SourceCode"/>
    <w:rPr>
      <w:rFonts w:ascii="Consolas" w:hAnsi="Consolas"/>
      <w:sz w:val="22"/>
    </w:rPr>
  </w:style>
  <w:style w:type="character" w:styleId="af">
    <w:name w:val="footnote reference"/>
    <w:basedOn w:val="ae"/>
    <w:qFormat/>
    <w:rPr>
      <w:vertAlign w:val="superscript"/>
    </w:rPr>
  </w:style>
  <w:style w:type="character" w:styleId="af0">
    <w:name w:val="Hyperlink"/>
    <w:basedOn w:val="ae"/>
    <w:uiPriority w:val="99"/>
    <w:rPr>
      <w:color w:val="4F81BD" w:themeColor="accent1"/>
    </w:rPr>
  </w:style>
  <w:style w:type="paragraph" w:styleId="af1">
    <w:name w:val="TOC Heading"/>
    <w:basedOn w:val="1"/>
    <w:next w:val="a0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a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character" w:customStyle="1" w:styleId="a4">
    <w:name w:val="Основной текст Знак"/>
    <w:basedOn w:val="a1"/>
    <w:link w:val="a0"/>
    <w:rsid w:val="00B95E6D"/>
  </w:style>
  <w:style w:type="paragraph" w:styleId="af2">
    <w:name w:val="Balloon Text"/>
    <w:basedOn w:val="a"/>
    <w:link w:val="af3"/>
    <w:uiPriority w:val="99"/>
    <w:rsid w:val="00B95E6D"/>
    <w:pPr>
      <w:spacing w:after="0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1"/>
    <w:link w:val="af2"/>
    <w:uiPriority w:val="99"/>
    <w:rsid w:val="00B95E6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rsid w:val="00B95E6D"/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af4">
    <w:name w:val="List Paragraph"/>
    <w:aliases w:val="Подрисночная подпись,Абзац списка1,List Paragraph"/>
    <w:basedOn w:val="a"/>
    <w:uiPriority w:val="34"/>
    <w:qFormat/>
    <w:rsid w:val="00260E3E"/>
    <w:pPr>
      <w:ind w:left="720"/>
      <w:contextualSpacing/>
    </w:pPr>
  </w:style>
  <w:style w:type="paragraph" w:styleId="af5">
    <w:name w:val="header"/>
    <w:aliases w:val="Знак, Знак"/>
    <w:basedOn w:val="a"/>
    <w:link w:val="af6"/>
    <w:uiPriority w:val="99"/>
    <w:rsid w:val="0065519B"/>
    <w:pPr>
      <w:tabs>
        <w:tab w:val="center" w:pos="4844"/>
        <w:tab w:val="right" w:pos="9689"/>
      </w:tabs>
      <w:spacing w:after="0"/>
    </w:pPr>
  </w:style>
  <w:style w:type="character" w:customStyle="1" w:styleId="af6">
    <w:name w:val="Верхний колонтитул Знак"/>
    <w:aliases w:val="Знак Знак1, Знак Знак"/>
    <w:basedOn w:val="a1"/>
    <w:link w:val="af5"/>
    <w:uiPriority w:val="99"/>
    <w:rsid w:val="0065519B"/>
  </w:style>
  <w:style w:type="paragraph" w:styleId="af7">
    <w:name w:val="footer"/>
    <w:basedOn w:val="a"/>
    <w:link w:val="af8"/>
    <w:uiPriority w:val="99"/>
    <w:rsid w:val="0065519B"/>
    <w:pPr>
      <w:tabs>
        <w:tab w:val="center" w:pos="4844"/>
        <w:tab w:val="right" w:pos="9689"/>
      </w:tabs>
      <w:spacing w:after="0"/>
    </w:pPr>
  </w:style>
  <w:style w:type="character" w:customStyle="1" w:styleId="af8">
    <w:name w:val="Нижний колонтитул Знак"/>
    <w:basedOn w:val="a1"/>
    <w:link w:val="af7"/>
    <w:uiPriority w:val="99"/>
    <w:rsid w:val="0065519B"/>
  </w:style>
  <w:style w:type="character" w:customStyle="1" w:styleId="ac">
    <w:name w:val="Текст сноски Знак"/>
    <w:aliases w:val="-++ Знак,Текст сноски Знак1 Знак1 Знак,Текст сноски Знак Знак Знак1 Знак,Текст сноски Знак1 Знак Знак Знак,Текст сноски Знак Знак Знак Знак Знак"/>
    <w:basedOn w:val="a1"/>
    <w:link w:val="ab"/>
    <w:qFormat/>
    <w:rsid w:val="00EB4F5F"/>
  </w:style>
  <w:style w:type="paragraph" w:styleId="11">
    <w:name w:val="toc 1"/>
    <w:basedOn w:val="a"/>
    <w:next w:val="a"/>
    <w:autoRedefine/>
    <w:uiPriority w:val="39"/>
    <w:rsid w:val="00BE3536"/>
    <w:pPr>
      <w:spacing w:after="100"/>
    </w:pPr>
  </w:style>
  <w:style w:type="paragraph" w:styleId="21">
    <w:name w:val="toc 2"/>
    <w:basedOn w:val="a"/>
    <w:next w:val="a"/>
    <w:autoRedefine/>
    <w:uiPriority w:val="39"/>
    <w:rsid w:val="00BE3536"/>
    <w:pPr>
      <w:spacing w:after="100"/>
      <w:ind w:left="240"/>
    </w:pPr>
  </w:style>
  <w:style w:type="character" w:customStyle="1" w:styleId="20">
    <w:name w:val="Заголовок 2 Знак"/>
    <w:basedOn w:val="a1"/>
    <w:link w:val="2"/>
    <w:rsid w:val="00BE3536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character" w:customStyle="1" w:styleId="30">
    <w:name w:val="Заголовок 3 Знак"/>
    <w:basedOn w:val="a1"/>
    <w:link w:val="3"/>
    <w:rsid w:val="00BE353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rsid w:val="00BE3536"/>
    <w:rPr>
      <w:rFonts w:asciiTheme="majorHAnsi" w:eastAsiaTheme="majorEastAsia" w:hAnsiTheme="majorHAnsi" w:cstheme="majorBidi"/>
      <w:bCs/>
      <w:i/>
      <w:color w:val="4F81BD" w:themeColor="accent1"/>
    </w:rPr>
  </w:style>
  <w:style w:type="character" w:customStyle="1" w:styleId="50">
    <w:name w:val="Заголовок 5 Знак"/>
    <w:basedOn w:val="a1"/>
    <w:link w:val="5"/>
    <w:rsid w:val="00BE3536"/>
    <w:rPr>
      <w:rFonts w:asciiTheme="majorHAnsi" w:eastAsiaTheme="majorEastAsia" w:hAnsiTheme="majorHAnsi" w:cstheme="majorBidi"/>
      <w:iCs/>
      <w:color w:val="4F81BD" w:themeColor="accent1"/>
    </w:rPr>
  </w:style>
  <w:style w:type="character" w:customStyle="1" w:styleId="60">
    <w:name w:val="Заголовок 6 Знак"/>
    <w:basedOn w:val="a1"/>
    <w:link w:val="6"/>
    <w:rsid w:val="00BE3536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70">
    <w:name w:val="Заголовок 7 Знак"/>
    <w:basedOn w:val="a1"/>
    <w:link w:val="7"/>
    <w:rsid w:val="00BE3536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80">
    <w:name w:val="Заголовок 8 Знак"/>
    <w:basedOn w:val="a1"/>
    <w:link w:val="8"/>
    <w:rsid w:val="00BE3536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90">
    <w:name w:val="Заголовок 9 Знак"/>
    <w:basedOn w:val="a1"/>
    <w:link w:val="9"/>
    <w:rsid w:val="00BE3536"/>
    <w:rPr>
      <w:rFonts w:asciiTheme="majorHAnsi" w:eastAsiaTheme="majorEastAsia" w:hAnsiTheme="majorHAnsi" w:cstheme="majorBidi"/>
      <w:color w:val="4F81BD" w:themeColor="accent1"/>
    </w:rPr>
  </w:style>
  <w:style w:type="paragraph" w:styleId="af9">
    <w:name w:val="Body Text Indent"/>
    <w:aliases w:val="текст,Основной текст 1"/>
    <w:basedOn w:val="a"/>
    <w:link w:val="afa"/>
    <w:uiPriority w:val="99"/>
    <w:unhideWhenUsed/>
    <w:rsid w:val="00BE3536"/>
    <w:pPr>
      <w:spacing w:after="0"/>
      <w:ind w:left="567"/>
      <w:jc w:val="both"/>
    </w:pPr>
    <w:rPr>
      <w:rFonts w:ascii="Arial" w:eastAsia="Times New Roman" w:hAnsi="Arial" w:cs="Times New Roman"/>
      <w:szCs w:val="20"/>
      <w:lang w:val="ru-RU"/>
    </w:rPr>
  </w:style>
  <w:style w:type="character" w:customStyle="1" w:styleId="afa">
    <w:name w:val="Основной текст с отступом Знак"/>
    <w:aliases w:val="текст Знак,Основной текст 1 Знак"/>
    <w:basedOn w:val="a1"/>
    <w:link w:val="af9"/>
    <w:uiPriority w:val="99"/>
    <w:rsid w:val="00BE3536"/>
    <w:rPr>
      <w:rFonts w:ascii="Arial" w:eastAsia="Times New Roman" w:hAnsi="Arial" w:cs="Times New Roman"/>
      <w:szCs w:val="20"/>
      <w:lang w:val="ru-RU"/>
    </w:rPr>
  </w:style>
  <w:style w:type="paragraph" w:styleId="afb">
    <w:name w:val="Plain Text"/>
    <w:basedOn w:val="a"/>
    <w:link w:val="afc"/>
    <w:rsid w:val="00BE3536"/>
    <w:pPr>
      <w:spacing w:after="0"/>
    </w:pPr>
    <w:rPr>
      <w:rFonts w:ascii="Courier New" w:eastAsia="Times New Roman" w:hAnsi="Courier New" w:cs="Times New Roman"/>
      <w:sz w:val="20"/>
      <w:szCs w:val="20"/>
      <w:lang w:val="ru-RU"/>
    </w:rPr>
  </w:style>
  <w:style w:type="character" w:customStyle="1" w:styleId="afc">
    <w:name w:val="Текст Знак"/>
    <w:basedOn w:val="a1"/>
    <w:link w:val="afb"/>
    <w:rsid w:val="00BE3536"/>
    <w:rPr>
      <w:rFonts w:ascii="Courier New" w:eastAsia="Times New Roman" w:hAnsi="Courier New" w:cs="Times New Roman"/>
      <w:sz w:val="20"/>
      <w:szCs w:val="20"/>
      <w:lang w:val="ru-RU"/>
    </w:rPr>
  </w:style>
  <w:style w:type="paragraph" w:customStyle="1" w:styleId="ref">
    <w:name w:val="ref"/>
    <w:basedOn w:val="a"/>
    <w:rsid w:val="00BE3536"/>
    <w:pPr>
      <w:spacing w:after="64"/>
      <w:ind w:left="129" w:right="129" w:firstLine="500"/>
      <w:jc w:val="both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postbody">
    <w:name w:val="postbody"/>
    <w:rsid w:val="00BE3536"/>
  </w:style>
  <w:style w:type="paragraph" w:customStyle="1" w:styleId="afd">
    <w:name w:val="Заголовок"/>
    <w:aliases w:val="Название1,Заголовок2,Название3"/>
    <w:basedOn w:val="a"/>
    <w:next w:val="a"/>
    <w:link w:val="afe"/>
    <w:qFormat/>
    <w:rsid w:val="00BE3536"/>
    <w:pPr>
      <w:spacing w:before="240" w:after="60"/>
      <w:jc w:val="center"/>
      <w:outlineLvl w:val="0"/>
    </w:pPr>
    <w:rPr>
      <w:rFonts w:ascii="Calibri Light" w:eastAsia="Times New Roman" w:hAnsi="Calibri Light" w:cs="Times New Roman"/>
      <w:b/>
      <w:bCs/>
      <w:kern w:val="28"/>
      <w:sz w:val="32"/>
      <w:szCs w:val="32"/>
      <w:lang w:val="ru-RU" w:eastAsia="ru-RU"/>
    </w:rPr>
  </w:style>
  <w:style w:type="character" w:styleId="aff">
    <w:name w:val="page number"/>
    <w:basedOn w:val="a1"/>
    <w:rsid w:val="00BE3536"/>
  </w:style>
  <w:style w:type="character" w:customStyle="1" w:styleId="afe">
    <w:name w:val="Заголовок Знак"/>
    <w:aliases w:val="Название1 Знак,Заголовок2 Знак,Название3 Знак"/>
    <w:link w:val="afd"/>
    <w:locked/>
    <w:rsid w:val="00BE3536"/>
    <w:rPr>
      <w:rFonts w:ascii="Calibri Light" w:eastAsia="Times New Roman" w:hAnsi="Calibri Light" w:cs="Times New Roman"/>
      <w:b/>
      <w:bCs/>
      <w:kern w:val="28"/>
      <w:sz w:val="32"/>
      <w:szCs w:val="32"/>
      <w:lang w:val="ru-RU" w:eastAsia="ru-RU"/>
    </w:rPr>
  </w:style>
  <w:style w:type="paragraph" w:customStyle="1" w:styleId="12">
    <w:name w:val="Стиль1"/>
    <w:basedOn w:val="af9"/>
    <w:rsid w:val="00BE3536"/>
    <w:pPr>
      <w:ind w:left="0" w:firstLine="709"/>
    </w:pPr>
    <w:rPr>
      <w:rFonts w:ascii="Times New Roman" w:hAnsi="Times New Roman"/>
      <w:sz w:val="28"/>
      <w:szCs w:val="24"/>
      <w:lang w:eastAsia="ru-RU"/>
    </w:rPr>
  </w:style>
  <w:style w:type="paragraph" w:styleId="aff0">
    <w:name w:val="Normal (Web)"/>
    <w:basedOn w:val="a"/>
    <w:rsid w:val="00BE3536"/>
    <w:pPr>
      <w:spacing w:after="64"/>
      <w:ind w:left="129" w:right="129" w:firstLine="500"/>
      <w:jc w:val="both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tdcap">
    <w:name w:val="td_cap"/>
    <w:basedOn w:val="a"/>
    <w:rsid w:val="00BE3536"/>
    <w:pPr>
      <w:spacing w:after="64"/>
      <w:ind w:left="129" w:right="129"/>
      <w:jc w:val="center"/>
    </w:pPr>
    <w:rPr>
      <w:rFonts w:ascii="Times New Roman" w:eastAsia="Times New Roman" w:hAnsi="Times New Roman" w:cs="Times New Roman"/>
      <w:b/>
      <w:bCs/>
      <w:sz w:val="21"/>
      <w:szCs w:val="21"/>
      <w:lang w:val="ru-RU" w:eastAsia="ru-RU"/>
    </w:rPr>
  </w:style>
  <w:style w:type="paragraph" w:customStyle="1" w:styleId="org">
    <w:name w:val="org"/>
    <w:basedOn w:val="a"/>
    <w:rsid w:val="00BE3536"/>
    <w:pPr>
      <w:spacing w:before="129" w:after="129"/>
      <w:ind w:left="129" w:right="129"/>
      <w:jc w:val="center"/>
    </w:pPr>
    <w:rPr>
      <w:rFonts w:ascii="Times New Roman" w:eastAsia="Times New Roman" w:hAnsi="Times New Roman" w:cs="Times New Roman"/>
      <w:i/>
      <w:iCs/>
      <w:sz w:val="15"/>
      <w:szCs w:val="15"/>
      <w:lang w:val="ru-RU" w:eastAsia="ru-RU"/>
    </w:rPr>
  </w:style>
  <w:style w:type="paragraph" w:customStyle="1" w:styleId="aut1">
    <w:name w:val="aut1"/>
    <w:basedOn w:val="a"/>
    <w:rsid w:val="00BE3536"/>
    <w:pPr>
      <w:spacing w:before="129" w:after="129"/>
      <w:ind w:left="129" w:right="129"/>
      <w:jc w:val="center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16">
    <w:name w:val="Обычный 16пт Знак Знак"/>
    <w:basedOn w:val="a"/>
    <w:link w:val="160"/>
    <w:rsid w:val="00BE3536"/>
    <w:pPr>
      <w:spacing w:after="0"/>
      <w:ind w:firstLine="720"/>
      <w:jc w:val="both"/>
    </w:pPr>
    <w:rPr>
      <w:rFonts w:ascii="Times New Roman" w:eastAsia="Times New Roman" w:hAnsi="Times New Roman" w:cs="Arial"/>
      <w:sz w:val="32"/>
      <w:szCs w:val="16"/>
      <w:lang w:val="ru-RU" w:eastAsia="ru-RU"/>
    </w:rPr>
  </w:style>
  <w:style w:type="character" w:customStyle="1" w:styleId="160">
    <w:name w:val="Обычный 16пт Знак Знак Знак"/>
    <w:link w:val="16"/>
    <w:locked/>
    <w:rsid w:val="00BE3536"/>
    <w:rPr>
      <w:rFonts w:ascii="Times New Roman" w:eastAsia="Times New Roman" w:hAnsi="Times New Roman" w:cs="Arial"/>
      <w:sz w:val="32"/>
      <w:szCs w:val="16"/>
      <w:lang w:val="ru-RU" w:eastAsia="ru-RU"/>
    </w:rPr>
  </w:style>
  <w:style w:type="table" w:styleId="aff1">
    <w:name w:val="Table Grid"/>
    <w:basedOn w:val="a2"/>
    <w:uiPriority w:val="59"/>
    <w:rsid w:val="00BE3536"/>
    <w:pPr>
      <w:spacing w:after="0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2">
    <w:name w:val="Body Text 2"/>
    <w:basedOn w:val="a"/>
    <w:link w:val="23"/>
    <w:rsid w:val="00BE3536"/>
    <w:pPr>
      <w:spacing w:after="0"/>
      <w:ind w:firstLine="709"/>
      <w:jc w:val="both"/>
    </w:pPr>
    <w:rPr>
      <w:rFonts w:ascii="Times New Roman" w:eastAsia="Times New Roman" w:hAnsi="Times New Roman" w:cs="Times New Roman"/>
      <w:szCs w:val="20"/>
      <w:lang w:val="ru-RU" w:eastAsia="ru-RU"/>
    </w:rPr>
  </w:style>
  <w:style w:type="character" w:customStyle="1" w:styleId="23">
    <w:name w:val="Основной текст 2 Знак"/>
    <w:basedOn w:val="a1"/>
    <w:link w:val="22"/>
    <w:rsid w:val="00BE3536"/>
    <w:rPr>
      <w:rFonts w:ascii="Times New Roman" w:eastAsia="Times New Roman" w:hAnsi="Times New Roman" w:cs="Times New Roman"/>
      <w:szCs w:val="20"/>
      <w:lang w:val="ru-RU" w:eastAsia="ru-RU"/>
    </w:rPr>
  </w:style>
  <w:style w:type="paragraph" w:styleId="aff2">
    <w:name w:val="Normal Indent"/>
    <w:basedOn w:val="a"/>
    <w:rsid w:val="00BE3536"/>
    <w:pPr>
      <w:spacing w:after="0"/>
      <w:ind w:left="708"/>
    </w:pPr>
    <w:rPr>
      <w:rFonts w:ascii="Times New Roman" w:eastAsia="Times New Roman" w:hAnsi="Times New Roman" w:cs="Times New Roman"/>
      <w:sz w:val="32"/>
      <w:szCs w:val="20"/>
      <w:lang w:val="ru-RU" w:eastAsia="ru-RU"/>
    </w:rPr>
  </w:style>
  <w:style w:type="character" w:customStyle="1" w:styleId="sp2">
    <w:name w:val="sp2"/>
    <w:rsid w:val="00BE3536"/>
    <w:rPr>
      <w:spacing w:val="26"/>
    </w:rPr>
  </w:style>
  <w:style w:type="paragraph" w:styleId="HTML">
    <w:name w:val="HTML Preformatted"/>
    <w:basedOn w:val="a"/>
    <w:link w:val="HTML0"/>
    <w:rsid w:val="00BE353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Verdana" w:eastAsia="Times New Roman" w:hAnsi="Verdana" w:cs="Courier New"/>
      <w:sz w:val="15"/>
      <w:szCs w:val="15"/>
      <w:lang w:val="ru-RU" w:eastAsia="ru-RU"/>
    </w:rPr>
  </w:style>
  <w:style w:type="character" w:customStyle="1" w:styleId="HTML0">
    <w:name w:val="Стандартный HTML Знак"/>
    <w:basedOn w:val="a1"/>
    <w:link w:val="HTML"/>
    <w:rsid w:val="00BE3536"/>
    <w:rPr>
      <w:rFonts w:ascii="Verdana" w:eastAsia="Times New Roman" w:hAnsi="Verdana" w:cs="Courier New"/>
      <w:sz w:val="15"/>
      <w:szCs w:val="15"/>
      <w:lang w:val="ru-RU" w:eastAsia="ru-RU"/>
    </w:rPr>
  </w:style>
  <w:style w:type="paragraph" w:customStyle="1" w:styleId="right">
    <w:name w:val="right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editsection">
    <w:name w:val="editsection"/>
    <w:rsid w:val="00BE3536"/>
  </w:style>
  <w:style w:type="character" w:customStyle="1" w:styleId="mw-headline">
    <w:name w:val="mw-headline"/>
    <w:rsid w:val="00BE3536"/>
  </w:style>
  <w:style w:type="character" w:styleId="aff3">
    <w:name w:val="Emphasis"/>
    <w:uiPriority w:val="20"/>
    <w:qFormat/>
    <w:rsid w:val="00BE3536"/>
    <w:rPr>
      <w:i/>
    </w:rPr>
  </w:style>
  <w:style w:type="character" w:styleId="aff4">
    <w:name w:val="Strong"/>
    <w:qFormat/>
    <w:rsid w:val="00BE3536"/>
    <w:rPr>
      <w:b/>
    </w:rPr>
  </w:style>
  <w:style w:type="character" w:styleId="aff5">
    <w:name w:val="FollowedHyperlink"/>
    <w:uiPriority w:val="99"/>
    <w:rsid w:val="00BE3536"/>
    <w:rPr>
      <w:color w:val="800080"/>
      <w:u w:val="single"/>
    </w:rPr>
  </w:style>
  <w:style w:type="paragraph" w:customStyle="1" w:styleId="161">
    <w:name w:val="16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13">
    <w:name w:val="Текст сноски Знак1"/>
    <w:aliases w:val="-++ Знак1,Текст сноски Знак Знак,Текст сноски Знак1 Знак1 Знак1,Текст сноски Знак Знак Знак1 Знак1,Текст сноски Знак1 Знак Знак Знак1,Текст сноски Знак Знак Знак Знак Знак1"/>
    <w:locked/>
    <w:rsid w:val="00BE3536"/>
    <w:rPr>
      <w:lang w:val="ru-RU" w:eastAsia="ru-RU"/>
    </w:rPr>
  </w:style>
  <w:style w:type="paragraph" w:styleId="24">
    <w:name w:val="Body Text Indent 2"/>
    <w:basedOn w:val="a"/>
    <w:link w:val="25"/>
    <w:rsid w:val="00BE3536"/>
    <w:pPr>
      <w:spacing w:after="120" w:line="480" w:lineRule="auto"/>
      <w:ind w:left="283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25">
    <w:name w:val="Основной текст с отступом 2 Знак"/>
    <w:basedOn w:val="a1"/>
    <w:link w:val="24"/>
    <w:rsid w:val="00BE3536"/>
    <w:rPr>
      <w:rFonts w:ascii="Times New Roman" w:eastAsia="Times New Roman" w:hAnsi="Times New Roman" w:cs="Times New Roman"/>
      <w:lang w:val="ru-RU" w:eastAsia="ru-RU"/>
    </w:rPr>
  </w:style>
  <w:style w:type="character" w:customStyle="1" w:styleId="implink">
    <w:name w:val="implink"/>
    <w:rsid w:val="00BE3536"/>
    <w:rPr>
      <w:b/>
      <w:u w:val="none"/>
      <w:effect w:val="none"/>
    </w:rPr>
  </w:style>
  <w:style w:type="paragraph" w:customStyle="1" w:styleId="text">
    <w:name w:val="text"/>
    <w:basedOn w:val="a"/>
    <w:rsid w:val="00BE3536"/>
    <w:pPr>
      <w:spacing w:after="0"/>
      <w:ind w:firstLine="386"/>
      <w:jc w:val="both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lit">
    <w:name w:val="lit"/>
    <w:basedOn w:val="a"/>
    <w:rsid w:val="00BE3536"/>
    <w:pPr>
      <w:spacing w:after="0"/>
      <w:ind w:left="5786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aff6">
    <w:name w:val="Знак Знак"/>
    <w:rsid w:val="00BE3536"/>
    <w:rPr>
      <w:sz w:val="24"/>
      <w:lang w:val="ru-RU" w:eastAsia="ru-RU"/>
    </w:rPr>
  </w:style>
  <w:style w:type="character" w:customStyle="1" w:styleId="apple-converted-space">
    <w:name w:val="apple-converted-space"/>
    <w:rsid w:val="00BE3536"/>
  </w:style>
  <w:style w:type="character" w:customStyle="1" w:styleId="14">
    <w:name w:val="1"/>
    <w:rsid w:val="00BE3536"/>
  </w:style>
  <w:style w:type="character" w:customStyle="1" w:styleId="spelle">
    <w:name w:val="spelle"/>
    <w:rsid w:val="00BE3536"/>
  </w:style>
  <w:style w:type="character" w:customStyle="1" w:styleId="100">
    <w:name w:val="10"/>
    <w:rsid w:val="00BE3536"/>
  </w:style>
  <w:style w:type="paragraph" w:styleId="31">
    <w:name w:val="toc 3"/>
    <w:basedOn w:val="a"/>
    <w:next w:val="a"/>
    <w:autoRedefine/>
    <w:uiPriority w:val="39"/>
    <w:rsid w:val="00BE3536"/>
    <w:pPr>
      <w:spacing w:after="0"/>
      <w:ind w:left="480"/>
    </w:pPr>
    <w:rPr>
      <w:rFonts w:eastAsia="Times New Roman" w:cstheme="minorHAnsi"/>
      <w:i/>
      <w:iCs/>
      <w:sz w:val="20"/>
      <w:szCs w:val="20"/>
      <w:lang w:val="ru-RU" w:eastAsia="ru-RU"/>
    </w:rPr>
  </w:style>
  <w:style w:type="paragraph" w:styleId="41">
    <w:name w:val="toc 4"/>
    <w:basedOn w:val="a"/>
    <w:next w:val="a"/>
    <w:autoRedefine/>
    <w:uiPriority w:val="39"/>
    <w:rsid w:val="00BE3536"/>
    <w:pPr>
      <w:spacing w:after="0"/>
      <w:ind w:left="720"/>
    </w:pPr>
    <w:rPr>
      <w:rFonts w:eastAsia="Times New Roman" w:cstheme="minorHAnsi"/>
      <w:sz w:val="18"/>
      <w:szCs w:val="18"/>
      <w:lang w:val="ru-RU" w:eastAsia="ru-RU"/>
    </w:rPr>
  </w:style>
  <w:style w:type="paragraph" w:styleId="51">
    <w:name w:val="toc 5"/>
    <w:basedOn w:val="a"/>
    <w:next w:val="a"/>
    <w:autoRedefine/>
    <w:uiPriority w:val="39"/>
    <w:rsid w:val="00BE3536"/>
    <w:pPr>
      <w:spacing w:after="0"/>
      <w:ind w:left="960"/>
    </w:pPr>
    <w:rPr>
      <w:rFonts w:eastAsia="Times New Roman" w:cstheme="minorHAnsi"/>
      <w:sz w:val="18"/>
      <w:szCs w:val="18"/>
      <w:lang w:val="ru-RU" w:eastAsia="ru-RU"/>
    </w:rPr>
  </w:style>
  <w:style w:type="paragraph" w:styleId="61">
    <w:name w:val="toc 6"/>
    <w:basedOn w:val="a"/>
    <w:next w:val="a"/>
    <w:autoRedefine/>
    <w:uiPriority w:val="39"/>
    <w:rsid w:val="00BE3536"/>
    <w:pPr>
      <w:spacing w:after="0"/>
      <w:ind w:left="1200"/>
    </w:pPr>
    <w:rPr>
      <w:rFonts w:eastAsia="Times New Roman" w:cstheme="minorHAnsi"/>
      <w:sz w:val="18"/>
      <w:szCs w:val="18"/>
      <w:lang w:val="ru-RU" w:eastAsia="ru-RU"/>
    </w:rPr>
  </w:style>
  <w:style w:type="paragraph" w:styleId="71">
    <w:name w:val="toc 7"/>
    <w:basedOn w:val="a"/>
    <w:next w:val="a"/>
    <w:autoRedefine/>
    <w:uiPriority w:val="39"/>
    <w:rsid w:val="00BE3536"/>
    <w:pPr>
      <w:spacing w:after="0"/>
      <w:ind w:left="1440"/>
    </w:pPr>
    <w:rPr>
      <w:rFonts w:eastAsia="Times New Roman" w:cstheme="minorHAnsi"/>
      <w:sz w:val="18"/>
      <w:szCs w:val="18"/>
      <w:lang w:val="ru-RU" w:eastAsia="ru-RU"/>
    </w:rPr>
  </w:style>
  <w:style w:type="paragraph" w:styleId="81">
    <w:name w:val="toc 8"/>
    <w:basedOn w:val="a"/>
    <w:next w:val="a"/>
    <w:autoRedefine/>
    <w:uiPriority w:val="39"/>
    <w:rsid w:val="00BE3536"/>
    <w:pPr>
      <w:spacing w:after="0"/>
      <w:ind w:left="1680"/>
    </w:pPr>
    <w:rPr>
      <w:rFonts w:eastAsia="Times New Roman" w:cstheme="minorHAnsi"/>
      <w:sz w:val="18"/>
      <w:szCs w:val="18"/>
      <w:lang w:val="ru-RU" w:eastAsia="ru-RU"/>
    </w:rPr>
  </w:style>
  <w:style w:type="paragraph" w:styleId="91">
    <w:name w:val="toc 9"/>
    <w:basedOn w:val="a"/>
    <w:next w:val="a"/>
    <w:autoRedefine/>
    <w:uiPriority w:val="39"/>
    <w:rsid w:val="00BE3536"/>
    <w:pPr>
      <w:spacing w:after="0"/>
      <w:ind w:left="1920"/>
    </w:pPr>
    <w:rPr>
      <w:rFonts w:eastAsia="Times New Roman" w:cstheme="minorHAnsi"/>
      <w:sz w:val="18"/>
      <w:szCs w:val="18"/>
      <w:lang w:val="ru-RU" w:eastAsia="ru-RU"/>
    </w:rPr>
  </w:style>
  <w:style w:type="character" w:customStyle="1" w:styleId="wmi-callto">
    <w:name w:val="wmi-callto"/>
    <w:rsid w:val="00BE3536"/>
  </w:style>
  <w:style w:type="character" w:customStyle="1" w:styleId="vl">
    <w:name w:val="vl"/>
    <w:rsid w:val="00BE3536"/>
  </w:style>
  <w:style w:type="character" w:customStyle="1" w:styleId="grame">
    <w:name w:val="grame"/>
    <w:rsid w:val="00BE3536"/>
    <w:rPr>
      <w:rFonts w:cs="Times New Roman"/>
    </w:rPr>
  </w:style>
  <w:style w:type="paragraph" w:styleId="32">
    <w:name w:val="Body Text Indent 3"/>
    <w:basedOn w:val="a"/>
    <w:link w:val="33"/>
    <w:unhideWhenUsed/>
    <w:rsid w:val="00BE3536"/>
    <w:pPr>
      <w:spacing w:after="120"/>
      <w:ind w:left="283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3">
    <w:name w:val="Основной текст с отступом 3 Знак"/>
    <w:basedOn w:val="a1"/>
    <w:link w:val="32"/>
    <w:rsid w:val="00BE3536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15">
    <w:name w:val="Обычный1"/>
    <w:rsid w:val="00BE3536"/>
    <w:pPr>
      <w:widowControl w:val="0"/>
      <w:spacing w:after="0" w:line="260" w:lineRule="auto"/>
      <w:ind w:firstLine="220"/>
      <w:jc w:val="both"/>
    </w:pPr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paragraph" w:styleId="34">
    <w:name w:val="Body Text 3"/>
    <w:basedOn w:val="a"/>
    <w:link w:val="35"/>
    <w:rsid w:val="00BE3536"/>
    <w:pPr>
      <w:spacing w:after="120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5">
    <w:name w:val="Основной текст 3 Знак"/>
    <w:basedOn w:val="a1"/>
    <w:link w:val="34"/>
    <w:rsid w:val="00BE3536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cit-volume">
    <w:name w:val="cit-volume"/>
    <w:rsid w:val="00BE3536"/>
    <w:rPr>
      <w:b/>
      <w:bCs/>
    </w:rPr>
  </w:style>
  <w:style w:type="character" w:customStyle="1" w:styleId="cit-source">
    <w:name w:val="cit-source"/>
    <w:rsid w:val="00BE3536"/>
    <w:rPr>
      <w:i/>
      <w:iCs/>
    </w:rPr>
  </w:style>
  <w:style w:type="character" w:customStyle="1" w:styleId="a6">
    <w:name w:val="Название Знак"/>
    <w:link w:val="a5"/>
    <w:rsid w:val="00BE3536"/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character" w:customStyle="1" w:styleId="17">
    <w:name w:val="Гиперссылка1"/>
    <w:rsid w:val="00BE3536"/>
    <w:rPr>
      <w:color w:val="0000FF"/>
      <w:u w:val="single"/>
    </w:rPr>
  </w:style>
  <w:style w:type="paragraph" w:customStyle="1" w:styleId="26">
    <w:name w:val="Обычный2"/>
    <w:rsid w:val="00BE3536"/>
    <w:pPr>
      <w:widowControl w:val="0"/>
      <w:spacing w:before="160" w:after="0" w:line="300" w:lineRule="auto"/>
      <w:ind w:left="520" w:hanging="540"/>
    </w:pPr>
    <w:rPr>
      <w:rFonts w:ascii="Times New Roman" w:eastAsia="Times New Roman" w:hAnsi="Times New Roman" w:cs="Times New Roman"/>
      <w:snapToGrid w:val="0"/>
      <w:szCs w:val="20"/>
      <w:lang w:val="ru-RU" w:eastAsia="ru-RU"/>
    </w:rPr>
  </w:style>
  <w:style w:type="character" w:customStyle="1" w:styleId="27">
    <w:name w:val="Гиперссылка2"/>
    <w:rsid w:val="00BE3536"/>
    <w:rPr>
      <w:color w:val="0000FF"/>
      <w:u w:val="single"/>
    </w:rPr>
  </w:style>
  <w:style w:type="paragraph" w:customStyle="1" w:styleId="228bf8a64b8551e1msonormal">
    <w:name w:val="228bf8a64b8551e1msonormal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ba30fc5a18357e2fgmail-spelle">
    <w:name w:val="ba30fc5a18357e2fgmail-spelle"/>
    <w:basedOn w:val="a1"/>
    <w:rsid w:val="00BE3536"/>
  </w:style>
  <w:style w:type="paragraph" w:customStyle="1" w:styleId="msolistparagraph00">
    <w:name w:val="msolistparagraph00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numbering" w:customStyle="1" w:styleId="18">
    <w:name w:val="Нет списка1"/>
    <w:next w:val="a3"/>
    <w:semiHidden/>
    <w:unhideWhenUsed/>
    <w:rsid w:val="00BE3536"/>
  </w:style>
  <w:style w:type="paragraph" w:customStyle="1" w:styleId="36">
    <w:name w:val="Обычный3"/>
    <w:rsid w:val="00BE3536"/>
    <w:pPr>
      <w:widowControl w:val="0"/>
      <w:spacing w:after="0" w:line="260" w:lineRule="auto"/>
      <w:ind w:firstLine="220"/>
      <w:jc w:val="both"/>
    </w:pPr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character" w:customStyle="1" w:styleId="19">
    <w:name w:val="Название Знак1"/>
    <w:basedOn w:val="a1"/>
    <w:rsid w:val="00BE353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ru-RU" w:eastAsia="ru-RU"/>
    </w:rPr>
  </w:style>
  <w:style w:type="numbering" w:customStyle="1" w:styleId="28">
    <w:name w:val="Нет списка2"/>
    <w:next w:val="a3"/>
    <w:semiHidden/>
    <w:unhideWhenUsed/>
    <w:rsid w:val="00BE3536"/>
  </w:style>
  <w:style w:type="character" w:customStyle="1" w:styleId="37">
    <w:name w:val="Гиперссылка3"/>
    <w:rsid w:val="00BE3536"/>
    <w:rPr>
      <w:color w:val="0000FF"/>
      <w:u w:val="single"/>
    </w:rPr>
  </w:style>
  <w:style w:type="table" w:customStyle="1" w:styleId="1a">
    <w:name w:val="Сетка таблицы1"/>
    <w:basedOn w:val="a2"/>
    <w:next w:val="aff1"/>
    <w:rsid w:val="00BE3536"/>
    <w:pPr>
      <w:spacing w:after="0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2">
    <w:name w:val="Гиперссылка4"/>
    <w:rsid w:val="00BE3536"/>
    <w:rPr>
      <w:color w:val="0000FF"/>
      <w:u w:val="single"/>
    </w:rPr>
  </w:style>
  <w:style w:type="numbering" w:customStyle="1" w:styleId="38">
    <w:name w:val="Нет списка3"/>
    <w:next w:val="a3"/>
    <w:uiPriority w:val="99"/>
    <w:semiHidden/>
    <w:unhideWhenUsed/>
    <w:rsid w:val="00BE3536"/>
  </w:style>
  <w:style w:type="paragraph" w:customStyle="1" w:styleId="1b">
    <w:name w:val="Без интервала1"/>
    <w:next w:val="aff7"/>
    <w:uiPriority w:val="1"/>
    <w:qFormat/>
    <w:rsid w:val="00BE3536"/>
    <w:pPr>
      <w:spacing w:after="0"/>
      <w:ind w:firstLine="709"/>
      <w:jc w:val="both"/>
    </w:pPr>
    <w:rPr>
      <w:rFonts w:ascii="Times New Roman" w:eastAsia="Calibri" w:hAnsi="Times New Roman" w:cs="Times New Roman"/>
      <w:sz w:val="28"/>
      <w:szCs w:val="22"/>
      <w:lang w:val="ru-RU"/>
    </w:rPr>
  </w:style>
  <w:style w:type="paragraph" w:customStyle="1" w:styleId="Normal1">
    <w:name w:val="Normal1"/>
    <w:rsid w:val="00BE3536"/>
    <w:pPr>
      <w:snapToGrid w:val="0"/>
      <w:spacing w:before="100" w:after="100"/>
    </w:pPr>
    <w:rPr>
      <w:rFonts w:ascii="Times New Roman" w:eastAsia="Times New Roman" w:hAnsi="Times New Roman" w:cs="Times New Roman"/>
      <w:szCs w:val="20"/>
      <w:lang w:val="ru-RU" w:eastAsia="ru-RU"/>
    </w:rPr>
  </w:style>
  <w:style w:type="character" w:customStyle="1" w:styleId="aff8">
    <w:name w:val="Символ сноски"/>
    <w:rsid w:val="00BE3536"/>
    <w:rPr>
      <w:vertAlign w:val="superscript"/>
    </w:rPr>
  </w:style>
  <w:style w:type="paragraph" w:customStyle="1" w:styleId="bigtext">
    <w:name w:val="bigtext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Default">
    <w:name w:val="Default"/>
    <w:rsid w:val="00BE3536"/>
    <w:pPr>
      <w:autoSpaceDE w:val="0"/>
      <w:autoSpaceDN w:val="0"/>
      <w:adjustRightInd w:val="0"/>
      <w:spacing w:after="0"/>
    </w:pPr>
    <w:rPr>
      <w:rFonts w:ascii="Times New Roman" w:eastAsia="Times New Roman" w:hAnsi="Times New Roman" w:cs="Times New Roman"/>
      <w:color w:val="000000"/>
      <w:lang w:val="ru-RU" w:eastAsia="ru-RU"/>
    </w:rPr>
  </w:style>
  <w:style w:type="paragraph" w:customStyle="1" w:styleId="xl24">
    <w:name w:val="xl2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xl25">
    <w:name w:val="xl25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xl26">
    <w:name w:val="xl2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lang w:val="ru-RU" w:eastAsia="ru-RU"/>
    </w:rPr>
  </w:style>
  <w:style w:type="paragraph" w:customStyle="1" w:styleId="xl27">
    <w:name w:val="xl27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paragraph" w:styleId="aff7">
    <w:name w:val="No Spacing"/>
    <w:uiPriority w:val="1"/>
    <w:qFormat/>
    <w:rsid w:val="00BE3536"/>
    <w:pPr>
      <w:widowControl w:val="0"/>
      <w:spacing w:after="0"/>
      <w:ind w:left="520" w:hanging="540"/>
    </w:pPr>
    <w:rPr>
      <w:rFonts w:ascii="Times New Roman" w:eastAsia="Times New Roman" w:hAnsi="Times New Roman" w:cs="Times New Roman"/>
      <w:szCs w:val="20"/>
      <w:lang w:val="ru-RU" w:eastAsia="ru-RU"/>
    </w:rPr>
  </w:style>
  <w:style w:type="numbering" w:customStyle="1" w:styleId="43">
    <w:name w:val="Нет списка4"/>
    <w:next w:val="a3"/>
    <w:uiPriority w:val="99"/>
    <w:semiHidden/>
    <w:unhideWhenUsed/>
    <w:rsid w:val="00BE3536"/>
  </w:style>
  <w:style w:type="table" w:customStyle="1" w:styleId="29">
    <w:name w:val="Сетка таблицы2"/>
    <w:basedOn w:val="a2"/>
    <w:next w:val="aff1"/>
    <w:uiPriority w:val="59"/>
    <w:rsid w:val="00BE3536"/>
    <w:pPr>
      <w:spacing w:after="0"/>
    </w:pPr>
    <w:rPr>
      <w:rFonts w:ascii="Calibri" w:eastAsia="Calibri" w:hAnsi="Calibri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">
    <w:name w:val="Нет списка5"/>
    <w:next w:val="a3"/>
    <w:semiHidden/>
    <w:unhideWhenUsed/>
    <w:rsid w:val="00BE3536"/>
  </w:style>
  <w:style w:type="paragraph" w:customStyle="1" w:styleId="44">
    <w:name w:val="Обычный4"/>
    <w:rsid w:val="00BE3536"/>
    <w:pPr>
      <w:widowControl w:val="0"/>
      <w:spacing w:after="0" w:line="260" w:lineRule="auto"/>
      <w:ind w:firstLine="220"/>
      <w:jc w:val="both"/>
    </w:pPr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numbering" w:customStyle="1" w:styleId="62">
    <w:name w:val="Нет списка6"/>
    <w:next w:val="a3"/>
    <w:semiHidden/>
    <w:unhideWhenUsed/>
    <w:rsid w:val="00BE3536"/>
  </w:style>
  <w:style w:type="character" w:customStyle="1" w:styleId="53">
    <w:name w:val="Гиперссылка5"/>
    <w:rsid w:val="00BE3536"/>
    <w:rPr>
      <w:color w:val="0000FF"/>
      <w:u w:val="single"/>
    </w:rPr>
  </w:style>
  <w:style w:type="table" w:customStyle="1" w:styleId="39">
    <w:name w:val="Сетка таблицы3"/>
    <w:basedOn w:val="a2"/>
    <w:next w:val="aff1"/>
    <w:rsid w:val="00BE3536"/>
    <w:pPr>
      <w:spacing w:after="0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3">
    <w:name w:val="Гиперссылка6"/>
    <w:rsid w:val="00BE3536"/>
    <w:rPr>
      <w:color w:val="0000FF"/>
      <w:u w:val="single"/>
    </w:rPr>
  </w:style>
  <w:style w:type="paragraph" w:customStyle="1" w:styleId="xl64">
    <w:name w:val="xl6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5">
    <w:name w:val="xl65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6">
    <w:name w:val="xl6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7">
    <w:name w:val="xl67"/>
    <w:basedOn w:val="a"/>
    <w:rsid w:val="00BE3536"/>
    <w:pPr>
      <w:spacing w:before="100" w:beforeAutospacing="1" w:after="100" w:afterAutospacing="1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8">
    <w:name w:val="xl68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69">
    <w:name w:val="xl69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0">
    <w:name w:val="xl70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1">
    <w:name w:val="xl71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2">
    <w:name w:val="xl72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3">
    <w:name w:val="xl73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4">
    <w:name w:val="xl7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5">
    <w:name w:val="xl75"/>
    <w:basedOn w:val="a"/>
    <w:rsid w:val="00BE3536"/>
    <w:pPr>
      <w:shd w:val="clear" w:color="000000" w:fill="FFFF00"/>
      <w:spacing w:before="100" w:beforeAutospacing="1" w:after="100" w:afterAutospacing="1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6">
    <w:name w:val="xl7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77">
    <w:name w:val="xl77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rFonts w:ascii="Arial CYR" w:eastAsia="Times New Roman" w:hAnsi="Arial CYR" w:cs="Arial CYR"/>
      <w:color w:val="FF0000"/>
      <w:sz w:val="20"/>
      <w:szCs w:val="20"/>
    </w:rPr>
  </w:style>
  <w:style w:type="paragraph" w:customStyle="1" w:styleId="xl78">
    <w:name w:val="xl78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79">
    <w:name w:val="xl79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0">
    <w:name w:val="xl80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1">
    <w:name w:val="xl81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2">
    <w:name w:val="xl82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3">
    <w:name w:val="xl83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4">
    <w:name w:val="xl84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5">
    <w:name w:val="xl85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6">
    <w:name w:val="xl86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7">
    <w:name w:val="xl87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8">
    <w:name w:val="xl88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89">
    <w:name w:val="xl89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90">
    <w:name w:val="xl90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91">
    <w:name w:val="xl91"/>
    <w:basedOn w:val="a"/>
    <w:rsid w:val="00BE3536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3">
    <w:name w:val="xl63"/>
    <w:basedOn w:val="a"/>
    <w:rsid w:val="00BE35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ng-star-inserted">
    <w:name w:val="ng-star-inserted"/>
    <w:basedOn w:val="a"/>
    <w:rsid w:val="004437A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g-star-inserted1">
    <w:name w:val="ng-star-inserted1"/>
    <w:basedOn w:val="a1"/>
    <w:rsid w:val="004437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800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32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35574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00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89674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34129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12163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041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4.bin"/><Relationship Id="rId21" Type="http://schemas.openxmlformats.org/officeDocument/2006/relationships/hyperlink" Target="http://lc.kubagro.ru/Source_data_applications/Applications-000446/T7.docx" TargetMode="External"/><Relationship Id="rId42" Type="http://schemas.openxmlformats.org/officeDocument/2006/relationships/image" Target="media/image19.wmf"/><Relationship Id="rId63" Type="http://schemas.openxmlformats.org/officeDocument/2006/relationships/oleObject" Target="embeddings/oleObject17.bin"/><Relationship Id="rId84" Type="http://schemas.openxmlformats.org/officeDocument/2006/relationships/image" Target="media/image39.wmf"/><Relationship Id="rId138" Type="http://schemas.openxmlformats.org/officeDocument/2006/relationships/oleObject" Target="embeddings/oleObject55.bin"/><Relationship Id="rId159" Type="http://schemas.openxmlformats.org/officeDocument/2006/relationships/oleObject" Target="embeddings/oleObject58.bin"/><Relationship Id="rId170" Type="http://schemas.openxmlformats.org/officeDocument/2006/relationships/image" Target="media/image89.wmf"/><Relationship Id="rId191" Type="http://schemas.openxmlformats.org/officeDocument/2006/relationships/image" Target="media/image102.png"/><Relationship Id="rId205" Type="http://schemas.openxmlformats.org/officeDocument/2006/relationships/image" Target="media/image116.png"/><Relationship Id="rId226" Type="http://schemas.openxmlformats.org/officeDocument/2006/relationships/image" Target="media/image137.jpg"/><Relationship Id="rId247" Type="http://schemas.openxmlformats.org/officeDocument/2006/relationships/hyperlink" Target="http://www.twirpx.com/file/1546361/" TargetMode="External"/><Relationship Id="rId107" Type="http://schemas.openxmlformats.org/officeDocument/2006/relationships/oleObject" Target="embeddings/oleObject39.bin"/><Relationship Id="rId268" Type="http://schemas.openxmlformats.org/officeDocument/2006/relationships/hyperlink" Target="https://www.researchgate.net/publication/394746009" TargetMode="External"/><Relationship Id="rId11" Type="http://schemas.openxmlformats.org/officeDocument/2006/relationships/footer" Target="footer1.xml"/><Relationship Id="rId32" Type="http://schemas.openxmlformats.org/officeDocument/2006/relationships/image" Target="media/image14.wmf"/><Relationship Id="rId53" Type="http://schemas.openxmlformats.org/officeDocument/2006/relationships/oleObject" Target="embeddings/oleObject11.bin"/><Relationship Id="rId74" Type="http://schemas.openxmlformats.org/officeDocument/2006/relationships/image" Target="media/image34.wmf"/><Relationship Id="rId128" Type="http://schemas.openxmlformats.org/officeDocument/2006/relationships/image" Target="media/image61.wmf"/><Relationship Id="rId149" Type="http://schemas.openxmlformats.org/officeDocument/2006/relationships/image" Target="media/image75.png"/><Relationship Id="rId5" Type="http://schemas.openxmlformats.org/officeDocument/2006/relationships/settings" Target="settings.xml"/><Relationship Id="rId95" Type="http://schemas.openxmlformats.org/officeDocument/2006/relationships/oleObject" Target="embeddings/oleObject33.bin"/><Relationship Id="rId160" Type="http://schemas.openxmlformats.org/officeDocument/2006/relationships/image" Target="media/image84.wmf"/><Relationship Id="rId181" Type="http://schemas.openxmlformats.org/officeDocument/2006/relationships/image" Target="media/image94.wmf"/><Relationship Id="rId216" Type="http://schemas.openxmlformats.org/officeDocument/2006/relationships/image" Target="media/image127.png"/><Relationship Id="rId237" Type="http://schemas.openxmlformats.org/officeDocument/2006/relationships/oleObject" Target="embeddings/oleObject73.bin"/><Relationship Id="rId258" Type="http://schemas.openxmlformats.org/officeDocument/2006/relationships/hyperlink" Target="http://www.diprove.unimi.it/GRAPENET/index.php" TargetMode="External"/><Relationship Id="rId279" Type="http://schemas.openxmlformats.org/officeDocument/2006/relationships/theme" Target="theme/theme1.xml"/><Relationship Id="rId22" Type="http://schemas.openxmlformats.org/officeDocument/2006/relationships/hyperlink" Target="http://lc.kubagro.ru/Source_data_applications/Applications-000446/Volume_Plan-7.docx" TargetMode="External"/><Relationship Id="rId43" Type="http://schemas.openxmlformats.org/officeDocument/2006/relationships/oleObject" Target="embeddings/oleObject6.bin"/><Relationship Id="rId64" Type="http://schemas.openxmlformats.org/officeDocument/2006/relationships/image" Target="media/image29.wmf"/><Relationship Id="rId118" Type="http://schemas.openxmlformats.org/officeDocument/2006/relationships/image" Target="media/image56.wmf"/><Relationship Id="rId139" Type="http://schemas.openxmlformats.org/officeDocument/2006/relationships/image" Target="media/image66.wmf"/><Relationship Id="rId85" Type="http://schemas.openxmlformats.org/officeDocument/2006/relationships/oleObject" Target="embeddings/oleObject28.bin"/><Relationship Id="rId150" Type="http://schemas.openxmlformats.org/officeDocument/2006/relationships/image" Target="media/image76.png"/><Relationship Id="rId171" Type="http://schemas.openxmlformats.org/officeDocument/2006/relationships/oleObject" Target="embeddings/oleObject64.bin"/><Relationship Id="rId192" Type="http://schemas.openxmlformats.org/officeDocument/2006/relationships/image" Target="media/image103.png"/><Relationship Id="rId206" Type="http://schemas.openxmlformats.org/officeDocument/2006/relationships/image" Target="media/image117.png"/><Relationship Id="rId227" Type="http://schemas.openxmlformats.org/officeDocument/2006/relationships/image" Target="media/image138.png"/><Relationship Id="rId248" Type="http://schemas.openxmlformats.org/officeDocument/2006/relationships/hyperlink" Target="http://lc.kubagro.ru/" TargetMode="External"/><Relationship Id="rId269" Type="http://schemas.openxmlformats.org/officeDocument/2006/relationships/hyperlink" Target="https://www.researchgate.net/publication/394746559" TargetMode="External"/><Relationship Id="rId12" Type="http://schemas.openxmlformats.org/officeDocument/2006/relationships/hyperlink" Target="http://lc.kubagro.ru/Source_data_applications/Applications-000446/Inp_data.xlsx" TargetMode="External"/><Relationship Id="rId33" Type="http://schemas.openxmlformats.org/officeDocument/2006/relationships/oleObject" Target="embeddings/oleObject1.bin"/><Relationship Id="rId108" Type="http://schemas.openxmlformats.org/officeDocument/2006/relationships/image" Target="media/image51.wmf"/><Relationship Id="rId129" Type="http://schemas.openxmlformats.org/officeDocument/2006/relationships/oleObject" Target="embeddings/oleObject50.bin"/><Relationship Id="rId54" Type="http://schemas.openxmlformats.org/officeDocument/2006/relationships/image" Target="media/image25.wmf"/><Relationship Id="rId75" Type="http://schemas.openxmlformats.org/officeDocument/2006/relationships/oleObject" Target="embeddings/oleObject23.bin"/><Relationship Id="rId96" Type="http://schemas.openxmlformats.org/officeDocument/2006/relationships/image" Target="media/image45.wmf"/><Relationship Id="rId140" Type="http://schemas.openxmlformats.org/officeDocument/2006/relationships/oleObject" Target="embeddings/oleObject56.bin"/><Relationship Id="rId161" Type="http://schemas.openxmlformats.org/officeDocument/2006/relationships/oleObject" Target="embeddings/oleObject59.bin"/><Relationship Id="rId182" Type="http://schemas.openxmlformats.org/officeDocument/2006/relationships/oleObject" Target="embeddings/oleObject70.bin"/><Relationship Id="rId217" Type="http://schemas.openxmlformats.org/officeDocument/2006/relationships/image" Target="media/image128.png"/><Relationship Id="rId6" Type="http://schemas.openxmlformats.org/officeDocument/2006/relationships/webSettings" Target="webSettings.xml"/><Relationship Id="rId238" Type="http://schemas.openxmlformats.org/officeDocument/2006/relationships/hyperlink" Target="http://lc.kubagro.ru/aidos/_Aidos-X.htm" TargetMode="External"/><Relationship Id="rId259" Type="http://schemas.openxmlformats.org/officeDocument/2006/relationships/hyperlink" Target="http://www.eu-vitis.de/index.php" TargetMode="External"/><Relationship Id="rId23" Type="http://schemas.openxmlformats.org/officeDocument/2006/relationships/hyperlink" Target="http://lc.kubagro.ru/Source_data_applications/Applications-000446/readme.pdf" TargetMode="External"/><Relationship Id="rId119" Type="http://schemas.openxmlformats.org/officeDocument/2006/relationships/oleObject" Target="embeddings/oleObject45.bin"/><Relationship Id="rId270" Type="http://schemas.openxmlformats.org/officeDocument/2006/relationships/hyperlink" Target="https://www.elibrary.ru/nflqjc" TargetMode="External"/><Relationship Id="rId44" Type="http://schemas.openxmlformats.org/officeDocument/2006/relationships/image" Target="media/image20.wmf"/><Relationship Id="rId65" Type="http://schemas.openxmlformats.org/officeDocument/2006/relationships/oleObject" Target="embeddings/oleObject18.bin"/><Relationship Id="rId86" Type="http://schemas.openxmlformats.org/officeDocument/2006/relationships/image" Target="media/image40.wmf"/><Relationship Id="rId130" Type="http://schemas.openxmlformats.org/officeDocument/2006/relationships/image" Target="media/image62.wmf"/><Relationship Id="rId151" Type="http://schemas.openxmlformats.org/officeDocument/2006/relationships/image" Target="media/image77.png"/><Relationship Id="rId172" Type="http://schemas.openxmlformats.org/officeDocument/2006/relationships/image" Target="media/image90.wmf"/><Relationship Id="rId193" Type="http://schemas.openxmlformats.org/officeDocument/2006/relationships/image" Target="media/image104.png"/><Relationship Id="rId202" Type="http://schemas.openxmlformats.org/officeDocument/2006/relationships/image" Target="media/image113.png"/><Relationship Id="rId207" Type="http://schemas.openxmlformats.org/officeDocument/2006/relationships/image" Target="media/image118.png"/><Relationship Id="rId223" Type="http://schemas.openxmlformats.org/officeDocument/2006/relationships/image" Target="media/image134.png"/><Relationship Id="rId228" Type="http://schemas.openxmlformats.org/officeDocument/2006/relationships/image" Target="media/image139.png"/><Relationship Id="rId244" Type="http://schemas.openxmlformats.org/officeDocument/2006/relationships/hyperlink" Target="http://ej.kubagro.ru/2013/08/pdf/58.pdf" TargetMode="External"/><Relationship Id="rId249" Type="http://schemas.openxmlformats.org/officeDocument/2006/relationships/hyperlink" Target="http://ej.kubagro.ru/2014/07/pdf/90.pdf" TargetMode="External"/><Relationship Id="rId13" Type="http://schemas.openxmlformats.org/officeDocument/2006/relationships/image" Target="media/image2.png"/><Relationship Id="rId18" Type="http://schemas.openxmlformats.org/officeDocument/2006/relationships/hyperlink" Target="http://lc.kubagro.ru/Source_data_applications/Applications-000446/Chapter-5-2.docx" TargetMode="External"/><Relationship Id="rId39" Type="http://schemas.openxmlformats.org/officeDocument/2006/relationships/oleObject" Target="embeddings/oleObject4.bin"/><Relationship Id="rId109" Type="http://schemas.openxmlformats.org/officeDocument/2006/relationships/oleObject" Target="embeddings/oleObject40.bin"/><Relationship Id="rId260" Type="http://schemas.openxmlformats.org/officeDocument/2006/relationships/hyperlink" Target="http://www.vivc.de/index.php" TargetMode="External"/><Relationship Id="rId265" Type="http://schemas.openxmlformats.org/officeDocument/2006/relationships/hyperlink" Target="https://www.researchgate.net/publication/394745658" TargetMode="External"/><Relationship Id="rId34" Type="http://schemas.openxmlformats.org/officeDocument/2006/relationships/image" Target="media/image15.wmf"/><Relationship Id="rId50" Type="http://schemas.openxmlformats.org/officeDocument/2006/relationships/image" Target="media/image23.wmf"/><Relationship Id="rId55" Type="http://schemas.openxmlformats.org/officeDocument/2006/relationships/oleObject" Target="embeddings/oleObject12.bin"/><Relationship Id="rId76" Type="http://schemas.openxmlformats.org/officeDocument/2006/relationships/image" Target="media/image35.wmf"/><Relationship Id="rId97" Type="http://schemas.openxmlformats.org/officeDocument/2006/relationships/oleObject" Target="embeddings/oleObject34.bin"/><Relationship Id="rId104" Type="http://schemas.openxmlformats.org/officeDocument/2006/relationships/image" Target="media/image49.wmf"/><Relationship Id="rId120" Type="http://schemas.openxmlformats.org/officeDocument/2006/relationships/image" Target="media/image57.wmf"/><Relationship Id="rId125" Type="http://schemas.openxmlformats.org/officeDocument/2006/relationships/oleObject" Target="embeddings/oleObject48.bin"/><Relationship Id="rId141" Type="http://schemas.openxmlformats.org/officeDocument/2006/relationships/image" Target="media/image67.png"/><Relationship Id="rId146" Type="http://schemas.openxmlformats.org/officeDocument/2006/relationships/image" Target="media/image72.png"/><Relationship Id="rId167" Type="http://schemas.openxmlformats.org/officeDocument/2006/relationships/oleObject" Target="embeddings/oleObject62.bin"/><Relationship Id="rId188" Type="http://schemas.openxmlformats.org/officeDocument/2006/relationships/image" Target="media/image99.png"/><Relationship Id="rId7" Type="http://schemas.openxmlformats.org/officeDocument/2006/relationships/footnotes" Target="footnotes.xml"/><Relationship Id="rId71" Type="http://schemas.openxmlformats.org/officeDocument/2006/relationships/oleObject" Target="embeddings/oleObject21.bin"/><Relationship Id="rId92" Type="http://schemas.openxmlformats.org/officeDocument/2006/relationships/image" Target="media/image43.wmf"/><Relationship Id="rId162" Type="http://schemas.openxmlformats.org/officeDocument/2006/relationships/image" Target="media/image85.wmf"/><Relationship Id="rId183" Type="http://schemas.openxmlformats.org/officeDocument/2006/relationships/image" Target="media/image95.wmf"/><Relationship Id="rId213" Type="http://schemas.openxmlformats.org/officeDocument/2006/relationships/image" Target="media/image124.png"/><Relationship Id="rId218" Type="http://schemas.openxmlformats.org/officeDocument/2006/relationships/image" Target="media/image129.jpg"/><Relationship Id="rId234" Type="http://schemas.openxmlformats.org/officeDocument/2006/relationships/image" Target="media/image145.emf"/><Relationship Id="rId239" Type="http://schemas.openxmlformats.org/officeDocument/2006/relationships/hyperlink" Target="http://elibrary.ru/item.asp?id=18632909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50" Type="http://schemas.openxmlformats.org/officeDocument/2006/relationships/hyperlink" Target="https://mail.yandex.ru/re.jsx?h=a,uijRTDVFhPhF7_9Bp4Gj_g&amp;l=aHR0cDovL2VqLmt1YmFncm8ucnUvMjAxMS8wNy9wZGYvNDAucGRm" TargetMode="External"/><Relationship Id="rId255" Type="http://schemas.openxmlformats.org/officeDocument/2006/relationships/hyperlink" Target="http://ej.kubagro.ru/2015/08/pdf/64.pdf" TargetMode="External"/><Relationship Id="rId271" Type="http://schemas.openxmlformats.org/officeDocument/2006/relationships/hyperlink" Target="https://www.researchgate.net/publication/394791305" TargetMode="External"/><Relationship Id="rId276" Type="http://schemas.openxmlformats.org/officeDocument/2006/relationships/hyperlink" Target="http://lc.kubagro.ru/Algorithms_of_biometrics-N_A_Plokhinsky-1980.pdf" TargetMode="External"/><Relationship Id="rId24" Type="http://schemas.openxmlformats.org/officeDocument/2006/relationships/image" Target="media/image6.png"/><Relationship Id="rId40" Type="http://schemas.openxmlformats.org/officeDocument/2006/relationships/image" Target="media/image18.wmf"/><Relationship Id="rId45" Type="http://schemas.openxmlformats.org/officeDocument/2006/relationships/oleObject" Target="embeddings/oleObject7.bin"/><Relationship Id="rId66" Type="http://schemas.openxmlformats.org/officeDocument/2006/relationships/image" Target="media/image30.wmf"/><Relationship Id="rId87" Type="http://schemas.openxmlformats.org/officeDocument/2006/relationships/oleObject" Target="embeddings/oleObject29.bin"/><Relationship Id="rId110" Type="http://schemas.openxmlformats.org/officeDocument/2006/relationships/image" Target="media/image52.wmf"/><Relationship Id="rId115" Type="http://schemas.openxmlformats.org/officeDocument/2006/relationships/oleObject" Target="embeddings/oleObject43.bin"/><Relationship Id="rId131" Type="http://schemas.openxmlformats.org/officeDocument/2006/relationships/oleObject" Target="embeddings/oleObject51.bin"/><Relationship Id="rId136" Type="http://schemas.openxmlformats.org/officeDocument/2006/relationships/oleObject" Target="embeddings/oleObject54.bin"/><Relationship Id="rId157" Type="http://schemas.openxmlformats.org/officeDocument/2006/relationships/oleObject" Target="embeddings/oleObject57.bin"/><Relationship Id="rId178" Type="http://schemas.openxmlformats.org/officeDocument/2006/relationships/image" Target="media/image93.wmf"/><Relationship Id="rId61" Type="http://schemas.openxmlformats.org/officeDocument/2006/relationships/oleObject" Target="embeddings/oleObject16.bin"/><Relationship Id="rId82" Type="http://schemas.openxmlformats.org/officeDocument/2006/relationships/image" Target="media/image38.wmf"/><Relationship Id="rId152" Type="http://schemas.openxmlformats.org/officeDocument/2006/relationships/image" Target="media/image78.png"/><Relationship Id="rId173" Type="http://schemas.openxmlformats.org/officeDocument/2006/relationships/oleObject" Target="embeddings/oleObject65.bin"/><Relationship Id="rId194" Type="http://schemas.openxmlformats.org/officeDocument/2006/relationships/image" Target="media/image105.png"/><Relationship Id="rId199" Type="http://schemas.openxmlformats.org/officeDocument/2006/relationships/image" Target="media/image110.png"/><Relationship Id="rId203" Type="http://schemas.openxmlformats.org/officeDocument/2006/relationships/image" Target="media/image114.png"/><Relationship Id="rId208" Type="http://schemas.openxmlformats.org/officeDocument/2006/relationships/image" Target="media/image119.png"/><Relationship Id="rId229" Type="http://schemas.openxmlformats.org/officeDocument/2006/relationships/image" Target="media/image140.png"/><Relationship Id="rId19" Type="http://schemas.openxmlformats.org/officeDocument/2006/relationships/hyperlink" Target="http://lc.kubagro.ru/Source_data_applications/Applications-000446/DiscCatalog.txt" TargetMode="External"/><Relationship Id="rId224" Type="http://schemas.openxmlformats.org/officeDocument/2006/relationships/image" Target="media/image135.png"/><Relationship Id="rId240" Type="http://schemas.openxmlformats.org/officeDocument/2006/relationships/hyperlink" Target="http://elibrary.ru/item.asp?id=21358220" TargetMode="External"/><Relationship Id="rId245" Type="http://schemas.openxmlformats.org/officeDocument/2006/relationships/hyperlink" Target="http://tekhnosfera.com/avtomatizatsiya-sistemnyh-issledovaniy-v-alternativnoy-energetike" TargetMode="External"/><Relationship Id="rId261" Type="http://schemas.openxmlformats.org/officeDocument/2006/relationships/hyperlink" Target="http://www.oiv.int/oiv/info/frplubicationoiv" TargetMode="External"/><Relationship Id="rId266" Type="http://schemas.openxmlformats.org/officeDocument/2006/relationships/hyperlink" Target="https://www.researchgate.net/publication/394745950" TargetMode="External"/><Relationship Id="rId14" Type="http://schemas.openxmlformats.org/officeDocument/2006/relationships/image" Target="media/image3.png"/><Relationship Id="rId30" Type="http://schemas.openxmlformats.org/officeDocument/2006/relationships/image" Target="media/image12.png"/><Relationship Id="rId35" Type="http://schemas.openxmlformats.org/officeDocument/2006/relationships/oleObject" Target="embeddings/oleObject2.bin"/><Relationship Id="rId56" Type="http://schemas.openxmlformats.org/officeDocument/2006/relationships/image" Target="media/image26.wmf"/><Relationship Id="rId77" Type="http://schemas.openxmlformats.org/officeDocument/2006/relationships/oleObject" Target="embeddings/oleObject24.bin"/><Relationship Id="rId100" Type="http://schemas.openxmlformats.org/officeDocument/2006/relationships/image" Target="media/image47.wmf"/><Relationship Id="rId105" Type="http://schemas.openxmlformats.org/officeDocument/2006/relationships/oleObject" Target="embeddings/oleObject38.bin"/><Relationship Id="rId126" Type="http://schemas.openxmlformats.org/officeDocument/2006/relationships/image" Target="media/image60.wmf"/><Relationship Id="rId147" Type="http://schemas.openxmlformats.org/officeDocument/2006/relationships/image" Target="media/image73.png"/><Relationship Id="rId168" Type="http://schemas.openxmlformats.org/officeDocument/2006/relationships/image" Target="media/image88.wmf"/><Relationship Id="rId8" Type="http://schemas.openxmlformats.org/officeDocument/2006/relationships/endnotes" Target="endnotes.xml"/><Relationship Id="rId51" Type="http://schemas.openxmlformats.org/officeDocument/2006/relationships/oleObject" Target="embeddings/oleObject10.bin"/><Relationship Id="rId72" Type="http://schemas.openxmlformats.org/officeDocument/2006/relationships/image" Target="media/image33.wmf"/><Relationship Id="rId93" Type="http://schemas.openxmlformats.org/officeDocument/2006/relationships/oleObject" Target="embeddings/oleObject32.bin"/><Relationship Id="rId98" Type="http://schemas.openxmlformats.org/officeDocument/2006/relationships/image" Target="media/image46.wmf"/><Relationship Id="rId121" Type="http://schemas.openxmlformats.org/officeDocument/2006/relationships/oleObject" Target="embeddings/oleObject46.bin"/><Relationship Id="rId142" Type="http://schemas.openxmlformats.org/officeDocument/2006/relationships/image" Target="media/image68.png"/><Relationship Id="rId163" Type="http://schemas.openxmlformats.org/officeDocument/2006/relationships/oleObject" Target="embeddings/oleObject60.bin"/><Relationship Id="rId184" Type="http://schemas.openxmlformats.org/officeDocument/2006/relationships/oleObject" Target="embeddings/oleObject71.bin"/><Relationship Id="rId189" Type="http://schemas.openxmlformats.org/officeDocument/2006/relationships/image" Target="media/image100.png"/><Relationship Id="rId219" Type="http://schemas.openxmlformats.org/officeDocument/2006/relationships/image" Target="media/image130.jpg"/><Relationship Id="rId3" Type="http://schemas.openxmlformats.org/officeDocument/2006/relationships/styles" Target="styles.xml"/><Relationship Id="rId214" Type="http://schemas.openxmlformats.org/officeDocument/2006/relationships/image" Target="media/image125.png"/><Relationship Id="rId230" Type="http://schemas.openxmlformats.org/officeDocument/2006/relationships/image" Target="media/image141.jpg"/><Relationship Id="rId235" Type="http://schemas.openxmlformats.org/officeDocument/2006/relationships/oleObject" Target="embeddings/oleObject72.bin"/><Relationship Id="rId251" Type="http://schemas.openxmlformats.org/officeDocument/2006/relationships/hyperlink" Target="http://ej.kubagro.ru/2014/01/pdf/07.pdf" TargetMode="External"/><Relationship Id="rId256" Type="http://schemas.openxmlformats.org/officeDocument/2006/relationships/hyperlink" Target="http://ej.kubagro.ru/2016/02/pdf/77.pdf" TargetMode="External"/><Relationship Id="rId277" Type="http://schemas.openxmlformats.org/officeDocument/2006/relationships/header" Target="header2.xml"/><Relationship Id="rId25" Type="http://schemas.openxmlformats.org/officeDocument/2006/relationships/image" Target="media/image7.png"/><Relationship Id="rId46" Type="http://schemas.openxmlformats.org/officeDocument/2006/relationships/image" Target="media/image21.wmf"/><Relationship Id="rId67" Type="http://schemas.openxmlformats.org/officeDocument/2006/relationships/oleObject" Target="embeddings/oleObject19.bin"/><Relationship Id="rId116" Type="http://schemas.openxmlformats.org/officeDocument/2006/relationships/image" Target="media/image55.wmf"/><Relationship Id="rId137" Type="http://schemas.openxmlformats.org/officeDocument/2006/relationships/image" Target="media/image65.wmf"/><Relationship Id="rId158" Type="http://schemas.openxmlformats.org/officeDocument/2006/relationships/image" Target="media/image83.wmf"/><Relationship Id="rId272" Type="http://schemas.openxmlformats.org/officeDocument/2006/relationships/hyperlink" Target="https://doi.org/10.13140/RG.2.2.31056.37128" TargetMode="External"/><Relationship Id="rId20" Type="http://schemas.openxmlformats.org/officeDocument/2006/relationships/hyperlink" Target="http://lc.kubagro.ru/Source_data_applications/Applications-000446/Inp_data.xlsx" TargetMode="External"/><Relationship Id="rId41" Type="http://schemas.openxmlformats.org/officeDocument/2006/relationships/oleObject" Target="embeddings/oleObject5.bin"/><Relationship Id="rId62" Type="http://schemas.openxmlformats.org/officeDocument/2006/relationships/image" Target="media/image28.wmf"/><Relationship Id="rId83" Type="http://schemas.openxmlformats.org/officeDocument/2006/relationships/oleObject" Target="embeddings/oleObject27.bin"/><Relationship Id="rId88" Type="http://schemas.openxmlformats.org/officeDocument/2006/relationships/image" Target="media/image41.wmf"/><Relationship Id="rId111" Type="http://schemas.openxmlformats.org/officeDocument/2006/relationships/oleObject" Target="embeddings/oleObject41.bin"/><Relationship Id="rId132" Type="http://schemas.openxmlformats.org/officeDocument/2006/relationships/image" Target="media/image63.wmf"/><Relationship Id="rId153" Type="http://schemas.openxmlformats.org/officeDocument/2006/relationships/image" Target="media/image79.png"/><Relationship Id="rId174" Type="http://schemas.openxmlformats.org/officeDocument/2006/relationships/image" Target="media/image91.wmf"/><Relationship Id="rId179" Type="http://schemas.openxmlformats.org/officeDocument/2006/relationships/oleObject" Target="embeddings/oleObject68.bin"/><Relationship Id="rId195" Type="http://schemas.openxmlformats.org/officeDocument/2006/relationships/image" Target="media/image106.png"/><Relationship Id="rId209" Type="http://schemas.openxmlformats.org/officeDocument/2006/relationships/image" Target="media/image120.png"/><Relationship Id="rId190" Type="http://schemas.openxmlformats.org/officeDocument/2006/relationships/image" Target="media/image101.png"/><Relationship Id="rId204" Type="http://schemas.openxmlformats.org/officeDocument/2006/relationships/image" Target="media/image115.png"/><Relationship Id="rId220" Type="http://schemas.openxmlformats.org/officeDocument/2006/relationships/image" Target="media/image131.jpg"/><Relationship Id="rId225" Type="http://schemas.openxmlformats.org/officeDocument/2006/relationships/image" Target="media/image136.png"/><Relationship Id="rId241" Type="http://schemas.openxmlformats.org/officeDocument/2006/relationships/hyperlink" Target="http://elibrary.ru/item.asp?id=22401787" TargetMode="External"/><Relationship Id="rId246" Type="http://schemas.openxmlformats.org/officeDocument/2006/relationships/hyperlink" Target="http://www.twirpx.com/file/486296/" TargetMode="External"/><Relationship Id="rId267" Type="http://schemas.openxmlformats.org/officeDocument/2006/relationships/hyperlink" Target="https://www.researchgate.net/publication/394746037" TargetMode="External"/><Relationship Id="rId15" Type="http://schemas.openxmlformats.org/officeDocument/2006/relationships/image" Target="media/image4.png"/><Relationship Id="rId36" Type="http://schemas.openxmlformats.org/officeDocument/2006/relationships/image" Target="media/image16.wmf"/><Relationship Id="rId57" Type="http://schemas.openxmlformats.org/officeDocument/2006/relationships/oleObject" Target="embeddings/oleObject13.bin"/><Relationship Id="rId106" Type="http://schemas.openxmlformats.org/officeDocument/2006/relationships/image" Target="media/image50.wmf"/><Relationship Id="rId127" Type="http://schemas.openxmlformats.org/officeDocument/2006/relationships/oleObject" Target="embeddings/oleObject49.bin"/><Relationship Id="rId262" Type="http://schemas.openxmlformats.org/officeDocument/2006/relationships/hyperlink" Target="http://plantgrape.plantnet-project.org/" TargetMode="External"/><Relationship Id="rId10" Type="http://schemas.openxmlformats.org/officeDocument/2006/relationships/header" Target="header1.xml"/><Relationship Id="rId31" Type="http://schemas.openxmlformats.org/officeDocument/2006/relationships/image" Target="media/image13.png"/><Relationship Id="rId52" Type="http://schemas.openxmlformats.org/officeDocument/2006/relationships/image" Target="media/image24.wmf"/><Relationship Id="rId73" Type="http://schemas.openxmlformats.org/officeDocument/2006/relationships/oleObject" Target="embeddings/oleObject22.bin"/><Relationship Id="rId78" Type="http://schemas.openxmlformats.org/officeDocument/2006/relationships/image" Target="media/image36.wmf"/><Relationship Id="rId94" Type="http://schemas.openxmlformats.org/officeDocument/2006/relationships/image" Target="media/image44.wmf"/><Relationship Id="rId99" Type="http://schemas.openxmlformats.org/officeDocument/2006/relationships/oleObject" Target="embeddings/oleObject35.bin"/><Relationship Id="rId101" Type="http://schemas.openxmlformats.org/officeDocument/2006/relationships/oleObject" Target="embeddings/oleObject36.bin"/><Relationship Id="rId122" Type="http://schemas.openxmlformats.org/officeDocument/2006/relationships/image" Target="media/image58.wmf"/><Relationship Id="rId143" Type="http://schemas.openxmlformats.org/officeDocument/2006/relationships/image" Target="media/image69.png"/><Relationship Id="rId148" Type="http://schemas.openxmlformats.org/officeDocument/2006/relationships/image" Target="media/image74.png"/><Relationship Id="rId164" Type="http://schemas.openxmlformats.org/officeDocument/2006/relationships/image" Target="media/image86.wmf"/><Relationship Id="rId169" Type="http://schemas.openxmlformats.org/officeDocument/2006/relationships/oleObject" Target="embeddings/oleObject63.bin"/><Relationship Id="rId185" Type="http://schemas.openxmlformats.org/officeDocument/2006/relationships/image" Target="media/image9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oleObject" Target="embeddings/oleObject69.bin"/><Relationship Id="rId210" Type="http://schemas.openxmlformats.org/officeDocument/2006/relationships/image" Target="media/image121.png"/><Relationship Id="rId215" Type="http://schemas.openxmlformats.org/officeDocument/2006/relationships/image" Target="media/image126.png"/><Relationship Id="rId236" Type="http://schemas.openxmlformats.org/officeDocument/2006/relationships/image" Target="media/image146.emf"/><Relationship Id="rId257" Type="http://schemas.openxmlformats.org/officeDocument/2006/relationships/hyperlink" Target="http://www.bioversityinternational.org/fileadmin/bioversity/publications/pdfs/393.pdf" TargetMode="External"/><Relationship Id="rId278" Type="http://schemas.openxmlformats.org/officeDocument/2006/relationships/fontTable" Target="fontTable.xml"/><Relationship Id="rId26" Type="http://schemas.openxmlformats.org/officeDocument/2006/relationships/image" Target="media/image8.png"/><Relationship Id="rId231" Type="http://schemas.openxmlformats.org/officeDocument/2006/relationships/image" Target="media/image142.png"/><Relationship Id="rId252" Type="http://schemas.openxmlformats.org/officeDocument/2006/relationships/hyperlink" Target="http://lc.kubagro.ru/aidos/2011612056.jpg" TargetMode="External"/><Relationship Id="rId273" Type="http://schemas.openxmlformats.org/officeDocument/2006/relationships/hyperlink" Target="https://elibrary.ru/ekswqc" TargetMode="External"/><Relationship Id="rId47" Type="http://schemas.openxmlformats.org/officeDocument/2006/relationships/oleObject" Target="embeddings/oleObject8.bin"/><Relationship Id="rId68" Type="http://schemas.openxmlformats.org/officeDocument/2006/relationships/image" Target="media/image31.wmf"/><Relationship Id="rId89" Type="http://schemas.openxmlformats.org/officeDocument/2006/relationships/oleObject" Target="embeddings/oleObject30.bin"/><Relationship Id="rId112" Type="http://schemas.openxmlformats.org/officeDocument/2006/relationships/image" Target="media/image53.wmf"/><Relationship Id="rId133" Type="http://schemas.openxmlformats.org/officeDocument/2006/relationships/oleObject" Target="embeddings/oleObject52.bin"/><Relationship Id="rId154" Type="http://schemas.openxmlformats.org/officeDocument/2006/relationships/image" Target="media/image80.png"/><Relationship Id="rId175" Type="http://schemas.openxmlformats.org/officeDocument/2006/relationships/oleObject" Target="embeddings/oleObject66.bin"/><Relationship Id="rId196" Type="http://schemas.openxmlformats.org/officeDocument/2006/relationships/image" Target="media/image107.png"/><Relationship Id="rId200" Type="http://schemas.openxmlformats.org/officeDocument/2006/relationships/image" Target="media/image111.png"/><Relationship Id="rId16" Type="http://schemas.openxmlformats.org/officeDocument/2006/relationships/image" Target="media/image5.png"/><Relationship Id="rId221" Type="http://schemas.openxmlformats.org/officeDocument/2006/relationships/image" Target="media/image132.png"/><Relationship Id="rId242" Type="http://schemas.openxmlformats.org/officeDocument/2006/relationships/hyperlink" Target="http://ej.kubagro.ru/2012/01/pdf/52.pdf" TargetMode="External"/><Relationship Id="rId263" Type="http://schemas.openxmlformats.org/officeDocument/2006/relationships/hyperlink" Target="http://lescepages.free.fr/cepmc.html" TargetMode="External"/><Relationship Id="rId37" Type="http://schemas.openxmlformats.org/officeDocument/2006/relationships/oleObject" Target="embeddings/oleObject3.bin"/><Relationship Id="rId58" Type="http://schemas.openxmlformats.org/officeDocument/2006/relationships/image" Target="media/image27.wmf"/><Relationship Id="rId79" Type="http://schemas.openxmlformats.org/officeDocument/2006/relationships/oleObject" Target="embeddings/oleObject25.bin"/><Relationship Id="rId102" Type="http://schemas.openxmlformats.org/officeDocument/2006/relationships/image" Target="media/image48.wmf"/><Relationship Id="rId123" Type="http://schemas.openxmlformats.org/officeDocument/2006/relationships/oleObject" Target="embeddings/oleObject47.bin"/><Relationship Id="rId144" Type="http://schemas.openxmlformats.org/officeDocument/2006/relationships/image" Target="media/image70.png"/><Relationship Id="rId90" Type="http://schemas.openxmlformats.org/officeDocument/2006/relationships/image" Target="media/image42.wmf"/><Relationship Id="rId165" Type="http://schemas.openxmlformats.org/officeDocument/2006/relationships/oleObject" Target="embeddings/oleObject61.bin"/><Relationship Id="rId186" Type="http://schemas.openxmlformats.org/officeDocument/2006/relationships/image" Target="media/image97.png"/><Relationship Id="rId211" Type="http://schemas.openxmlformats.org/officeDocument/2006/relationships/image" Target="media/image122.png"/><Relationship Id="rId232" Type="http://schemas.openxmlformats.org/officeDocument/2006/relationships/image" Target="media/image143.png"/><Relationship Id="rId253" Type="http://schemas.openxmlformats.org/officeDocument/2006/relationships/hyperlink" Target="http://elibrary.ru/item.asp?id=21683721" TargetMode="External"/><Relationship Id="rId274" Type="http://schemas.openxmlformats.org/officeDocument/2006/relationships/hyperlink" Target="https://www.researchgate.net/publication/397442001" TargetMode="External"/><Relationship Id="rId27" Type="http://schemas.openxmlformats.org/officeDocument/2006/relationships/image" Target="media/image9.png"/><Relationship Id="rId48" Type="http://schemas.openxmlformats.org/officeDocument/2006/relationships/image" Target="media/image22.wmf"/><Relationship Id="rId69" Type="http://schemas.openxmlformats.org/officeDocument/2006/relationships/oleObject" Target="embeddings/oleObject20.bin"/><Relationship Id="rId113" Type="http://schemas.openxmlformats.org/officeDocument/2006/relationships/oleObject" Target="embeddings/oleObject42.bin"/><Relationship Id="rId134" Type="http://schemas.openxmlformats.org/officeDocument/2006/relationships/image" Target="media/image64.wmf"/><Relationship Id="rId80" Type="http://schemas.openxmlformats.org/officeDocument/2006/relationships/image" Target="media/image37.wmf"/><Relationship Id="rId155" Type="http://schemas.openxmlformats.org/officeDocument/2006/relationships/image" Target="media/image81.png"/><Relationship Id="rId176" Type="http://schemas.openxmlformats.org/officeDocument/2006/relationships/image" Target="media/image92.wmf"/><Relationship Id="rId197" Type="http://schemas.openxmlformats.org/officeDocument/2006/relationships/image" Target="media/image108.png"/><Relationship Id="rId201" Type="http://schemas.openxmlformats.org/officeDocument/2006/relationships/image" Target="media/image112.png"/><Relationship Id="rId222" Type="http://schemas.openxmlformats.org/officeDocument/2006/relationships/image" Target="media/image133.png"/><Relationship Id="rId243" Type="http://schemas.openxmlformats.org/officeDocument/2006/relationships/hyperlink" Target="http://ej.kubagro.ru/2013/04/pdf/22.pdf" TargetMode="External"/><Relationship Id="rId264" Type="http://schemas.openxmlformats.org/officeDocument/2006/relationships/hyperlink" Target="http://kubsau.ru/chairs/viniculture/" TargetMode="External"/><Relationship Id="rId17" Type="http://schemas.openxmlformats.org/officeDocument/2006/relationships/hyperlink" Target="http://lc.kubagro.ru/Source_data_applications/Applications-000446/Chapter-5-1.docx" TargetMode="External"/><Relationship Id="rId38" Type="http://schemas.openxmlformats.org/officeDocument/2006/relationships/image" Target="media/image17.wmf"/><Relationship Id="rId59" Type="http://schemas.openxmlformats.org/officeDocument/2006/relationships/oleObject" Target="embeddings/oleObject14.bin"/><Relationship Id="rId103" Type="http://schemas.openxmlformats.org/officeDocument/2006/relationships/oleObject" Target="embeddings/oleObject37.bin"/><Relationship Id="rId124" Type="http://schemas.openxmlformats.org/officeDocument/2006/relationships/image" Target="media/image59.wmf"/><Relationship Id="rId70" Type="http://schemas.openxmlformats.org/officeDocument/2006/relationships/image" Target="media/image32.wmf"/><Relationship Id="rId91" Type="http://schemas.openxmlformats.org/officeDocument/2006/relationships/oleObject" Target="embeddings/oleObject31.bin"/><Relationship Id="rId145" Type="http://schemas.openxmlformats.org/officeDocument/2006/relationships/image" Target="media/image71.png"/><Relationship Id="rId166" Type="http://schemas.openxmlformats.org/officeDocument/2006/relationships/image" Target="media/image87.wmf"/><Relationship Id="rId187" Type="http://schemas.openxmlformats.org/officeDocument/2006/relationships/image" Target="media/image98.png"/><Relationship Id="rId1" Type="http://schemas.openxmlformats.org/officeDocument/2006/relationships/customXml" Target="../customXml/item1.xml"/><Relationship Id="rId212" Type="http://schemas.openxmlformats.org/officeDocument/2006/relationships/image" Target="media/image123.png"/><Relationship Id="rId233" Type="http://schemas.openxmlformats.org/officeDocument/2006/relationships/image" Target="media/image144.jpg"/><Relationship Id="rId254" Type="http://schemas.openxmlformats.org/officeDocument/2006/relationships/hyperlink" Target="http://ej.kubagro.ru/2009/08/pdf/01.pdf" TargetMode="External"/><Relationship Id="rId28" Type="http://schemas.openxmlformats.org/officeDocument/2006/relationships/image" Target="media/image10.png"/><Relationship Id="rId49" Type="http://schemas.openxmlformats.org/officeDocument/2006/relationships/oleObject" Target="embeddings/oleObject9.bin"/><Relationship Id="rId114" Type="http://schemas.openxmlformats.org/officeDocument/2006/relationships/image" Target="media/image54.wmf"/><Relationship Id="rId275" Type="http://schemas.openxmlformats.org/officeDocument/2006/relationships/hyperlink" Target="http://lc.kubagro.ru/Installation_Eidos.php" TargetMode="External"/><Relationship Id="rId60" Type="http://schemas.openxmlformats.org/officeDocument/2006/relationships/oleObject" Target="embeddings/oleObject15.bin"/><Relationship Id="rId81" Type="http://schemas.openxmlformats.org/officeDocument/2006/relationships/oleObject" Target="embeddings/oleObject26.bin"/><Relationship Id="rId135" Type="http://schemas.openxmlformats.org/officeDocument/2006/relationships/oleObject" Target="embeddings/oleObject53.bin"/><Relationship Id="rId156" Type="http://schemas.openxmlformats.org/officeDocument/2006/relationships/image" Target="media/image82.wmf"/><Relationship Id="rId177" Type="http://schemas.openxmlformats.org/officeDocument/2006/relationships/oleObject" Target="embeddings/oleObject67.bin"/><Relationship Id="rId198" Type="http://schemas.openxmlformats.org/officeDocument/2006/relationships/image" Target="media/image109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elibrary.ru/download/elibrary_18632909_64818704.pdf" TargetMode="External"/><Relationship Id="rId3" Type="http://schemas.openxmlformats.org/officeDocument/2006/relationships/hyperlink" Target="http://lc.kubagro.ru/aidos/aidos02/PR-4.htm" TargetMode="External"/><Relationship Id="rId7" Type="http://schemas.openxmlformats.org/officeDocument/2006/relationships/hyperlink" Target="http://lc.kubagro.ru/aidos/aidos06_lec/index.htm" TargetMode="External"/><Relationship Id="rId2" Type="http://schemas.openxmlformats.org/officeDocument/2006/relationships/hyperlink" Target="http://lc.kubagro.ru/aidos/index.htm" TargetMode="External"/><Relationship Id="rId1" Type="http://schemas.openxmlformats.org/officeDocument/2006/relationships/hyperlink" Target="http://elibrary.ru/author_items.asp?authorid=123162" TargetMode="External"/><Relationship Id="rId6" Type="http://schemas.openxmlformats.org/officeDocument/2006/relationships/hyperlink" Target="https://www.researchgate.net/profile/Eugene-Lutsenko" TargetMode="External"/><Relationship Id="rId5" Type="http://schemas.openxmlformats.org/officeDocument/2006/relationships/hyperlink" Target="http://ej.kubagro.ru/t2.asp?aut=11&amp;keepThis=true&amp;TB_iframe=true&amp;width=750" TargetMode="External"/><Relationship Id="rId10" Type="http://schemas.openxmlformats.org/officeDocument/2006/relationships/hyperlink" Target="http://lc.kubagro.ru/" TargetMode="External"/><Relationship Id="rId4" Type="http://schemas.openxmlformats.org/officeDocument/2006/relationships/hyperlink" Target="http://lc.kubagro.ru/aidos/_Aidos-X.htm" TargetMode="External"/><Relationship Id="rId9" Type="http://schemas.openxmlformats.org/officeDocument/2006/relationships/hyperlink" Target="http://ej.kubagro.ru/2013/07/pdf/15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95C327-9941-4ED0-83F3-7D60C96E53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119</Pages>
  <Words>27080</Words>
  <Characters>154359</Characters>
  <Application>Microsoft Office Word</Application>
  <DocSecurity>0</DocSecurity>
  <Lines>1286</Lines>
  <Paragraphs>362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181077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cp:lastPrinted>2025-12-20T09:08:00Z</cp:lastPrinted>
  <dcterms:created xsi:type="dcterms:W3CDTF">2025-12-20T09:08:00Z</dcterms:created>
  <dcterms:modified xsi:type="dcterms:W3CDTF">2025-12-20T09:22:00Z</dcterms:modified>
</cp:coreProperties>
</file>