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1714" w:rsidRDefault="00E97150" w:rsidP="00A025A4">
      <w:pPr>
        <w:spacing w:after="0"/>
        <w:jc w:val="center"/>
        <w:rPr>
          <w:rFonts w:ascii="Times New Roman" w:eastAsia="Batang" w:hAnsi="Times New Roman"/>
          <w:sz w:val="32"/>
          <w:szCs w:val="32"/>
        </w:rPr>
      </w:pPr>
      <w:bookmarkStart w:id="0" w:name="отчет-по-анализу-алгоритма-биометрии"/>
      <w:r>
        <w:rPr>
          <w:rFonts w:ascii="Times New Roman" w:eastAsia="Batang" w:hAnsi="Times New Roman"/>
          <w:noProof/>
          <w:sz w:val="32"/>
          <w:szCs w:val="32"/>
        </w:rPr>
        <w:drawing>
          <wp:inline distT="0" distB="0" distL="0" distR="0">
            <wp:extent cx="5760085" cy="8146415"/>
            <wp:effectExtent l="0" t="0" r="0" b="698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ложка_передняя_том-6-1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1714" w:rsidRDefault="001C1714" w:rsidP="00A025A4">
      <w:pPr>
        <w:spacing w:after="0"/>
        <w:jc w:val="center"/>
        <w:rPr>
          <w:rFonts w:ascii="Times New Roman" w:eastAsia="Batang" w:hAnsi="Times New Roman"/>
          <w:sz w:val="32"/>
          <w:szCs w:val="32"/>
        </w:rPr>
      </w:pPr>
    </w:p>
    <w:p w:rsidR="001C1714" w:rsidRDefault="001C1714" w:rsidP="00A025A4">
      <w:pPr>
        <w:spacing w:after="0"/>
        <w:jc w:val="center"/>
        <w:rPr>
          <w:rFonts w:ascii="Times New Roman" w:eastAsia="Batang" w:hAnsi="Times New Roman"/>
          <w:sz w:val="32"/>
          <w:szCs w:val="32"/>
        </w:rPr>
      </w:pPr>
    </w:p>
    <w:p w:rsidR="00F20D62" w:rsidRPr="00A025A4" w:rsidRDefault="00F20D62" w:rsidP="00A025A4">
      <w:pPr>
        <w:spacing w:after="0"/>
        <w:jc w:val="center"/>
        <w:rPr>
          <w:rFonts w:ascii="Times New Roman" w:eastAsia="Batang" w:hAnsi="Times New Roman"/>
          <w:sz w:val="32"/>
          <w:szCs w:val="32"/>
          <w:lang w:val="ru-RU"/>
        </w:rPr>
      </w:pPr>
      <w:r w:rsidRPr="00A025A4">
        <w:rPr>
          <w:rFonts w:ascii="Times New Roman" w:eastAsia="Batang" w:hAnsi="Times New Roman"/>
          <w:sz w:val="32"/>
          <w:szCs w:val="32"/>
          <w:lang w:val="ru-RU"/>
        </w:rPr>
        <w:lastRenderedPageBreak/>
        <w:t>МИНИСТЕРСТВО СЕЛЬСКОГО ХОЗЯЙСТВА</w:t>
      </w:r>
      <w:r w:rsidRPr="00A025A4">
        <w:rPr>
          <w:rFonts w:ascii="Times New Roman" w:eastAsia="Batang" w:hAnsi="Times New Roman"/>
          <w:sz w:val="32"/>
          <w:szCs w:val="32"/>
          <w:lang w:val="ru-RU"/>
        </w:rPr>
        <w:br/>
        <w:t>РОССИЙСКОЙ ФЕДЕРАЦИИ</w:t>
      </w:r>
    </w:p>
    <w:p w:rsidR="00F20D62" w:rsidRPr="00A025A4" w:rsidRDefault="00F20D62" w:rsidP="00A025A4">
      <w:pPr>
        <w:spacing w:after="0"/>
        <w:jc w:val="center"/>
        <w:rPr>
          <w:rFonts w:ascii="Times New Roman" w:eastAsia="Batang" w:hAnsi="Times New Roman"/>
          <w:sz w:val="32"/>
          <w:szCs w:val="32"/>
          <w:lang w:val="ru-RU"/>
        </w:rPr>
      </w:pPr>
      <w:r w:rsidRPr="00A025A4">
        <w:rPr>
          <w:rFonts w:ascii="Times New Roman" w:eastAsia="Batang" w:hAnsi="Times New Roman"/>
          <w:sz w:val="32"/>
          <w:szCs w:val="32"/>
          <w:lang w:val="ru-RU"/>
        </w:rPr>
        <w:t>ФГБОУ ВО «Кубанский государственный аграрный университет  имени И.</w:t>
      </w:r>
      <w:r w:rsidRPr="00A025A4">
        <w:rPr>
          <w:rFonts w:ascii="Times New Roman" w:eastAsia="Batang" w:hAnsi="Times New Roman"/>
          <w:sz w:val="32"/>
          <w:szCs w:val="32"/>
        </w:rPr>
        <w:t> </w:t>
      </w:r>
      <w:r w:rsidRPr="00A025A4">
        <w:rPr>
          <w:rFonts w:ascii="Times New Roman" w:eastAsia="Batang" w:hAnsi="Times New Roman"/>
          <w:sz w:val="32"/>
          <w:szCs w:val="32"/>
          <w:lang w:val="ru-RU"/>
        </w:rPr>
        <w:t>Т. Трубилина»</w:t>
      </w:r>
    </w:p>
    <w:p w:rsidR="00F20D62" w:rsidRPr="00A025A4" w:rsidRDefault="00F20D62" w:rsidP="00A025A4">
      <w:pPr>
        <w:spacing w:after="0"/>
        <w:jc w:val="both"/>
        <w:rPr>
          <w:rFonts w:ascii="Times New Roman" w:eastAsia="Batang" w:hAnsi="Times New Roman"/>
          <w:sz w:val="32"/>
          <w:szCs w:val="32"/>
          <w:lang w:val="ru-RU"/>
        </w:rPr>
      </w:pPr>
    </w:p>
    <w:p w:rsidR="00F20D62" w:rsidRPr="00A025A4" w:rsidRDefault="00F20D62" w:rsidP="00A025A4">
      <w:pPr>
        <w:spacing w:after="0"/>
        <w:jc w:val="both"/>
        <w:rPr>
          <w:rFonts w:ascii="Times New Roman" w:eastAsia="Batang" w:hAnsi="Times New Roman"/>
          <w:sz w:val="32"/>
          <w:szCs w:val="32"/>
          <w:lang w:val="ru-RU"/>
        </w:rPr>
      </w:pPr>
    </w:p>
    <w:p w:rsidR="00E64E50" w:rsidRPr="00A025A4" w:rsidRDefault="00E64E50" w:rsidP="00A025A4">
      <w:pPr>
        <w:spacing w:after="0"/>
        <w:jc w:val="both"/>
        <w:rPr>
          <w:rFonts w:ascii="Times New Roman" w:eastAsia="Batang" w:hAnsi="Times New Roman"/>
          <w:sz w:val="32"/>
          <w:szCs w:val="32"/>
          <w:lang w:val="ru-RU"/>
        </w:rPr>
      </w:pPr>
    </w:p>
    <w:p w:rsidR="00E64E50" w:rsidRPr="00A025A4" w:rsidRDefault="00E64E50" w:rsidP="00A025A4">
      <w:pPr>
        <w:spacing w:after="0"/>
        <w:jc w:val="both"/>
        <w:rPr>
          <w:rFonts w:ascii="Times New Roman" w:eastAsia="Batang" w:hAnsi="Times New Roman"/>
          <w:sz w:val="32"/>
          <w:szCs w:val="32"/>
          <w:lang w:val="ru-RU"/>
        </w:rPr>
      </w:pPr>
    </w:p>
    <w:p w:rsidR="00E64E50" w:rsidRPr="00A025A4" w:rsidRDefault="00E64E50" w:rsidP="00A025A4">
      <w:pPr>
        <w:spacing w:after="0"/>
        <w:jc w:val="both"/>
        <w:rPr>
          <w:rFonts w:ascii="Times New Roman" w:eastAsia="Batang" w:hAnsi="Times New Roman"/>
          <w:sz w:val="32"/>
          <w:szCs w:val="32"/>
          <w:lang w:val="ru-RU"/>
        </w:rPr>
      </w:pPr>
    </w:p>
    <w:p w:rsidR="00E64E50" w:rsidRPr="00A025A4" w:rsidRDefault="00E64E50" w:rsidP="00A025A4">
      <w:pPr>
        <w:spacing w:after="0"/>
        <w:jc w:val="both"/>
        <w:rPr>
          <w:rFonts w:ascii="Times New Roman" w:eastAsia="Batang" w:hAnsi="Times New Roman"/>
          <w:sz w:val="32"/>
          <w:szCs w:val="32"/>
          <w:lang w:val="ru-RU"/>
        </w:rPr>
      </w:pPr>
    </w:p>
    <w:p w:rsidR="00F20D62" w:rsidRPr="00A025A4" w:rsidRDefault="00F20D62" w:rsidP="00A025A4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F20D62" w:rsidRPr="00A025A4" w:rsidRDefault="00F20D62" w:rsidP="00A025A4">
      <w:pPr>
        <w:spacing w:after="0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Е.В. Луценко,  Л.П. Трошин</w:t>
      </w:r>
    </w:p>
    <w:p w:rsidR="00F20D62" w:rsidRPr="00A025A4" w:rsidRDefault="00F20D62" w:rsidP="00A025A4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</w:p>
    <w:p w:rsidR="00F20D62" w:rsidRPr="00A025A4" w:rsidRDefault="00F20D62" w:rsidP="00A025A4">
      <w:pPr>
        <w:spacing w:after="0"/>
        <w:jc w:val="both"/>
        <w:rPr>
          <w:rFonts w:ascii="Times New Roman" w:hAnsi="Times New Roman"/>
          <w:b/>
          <w:sz w:val="32"/>
          <w:szCs w:val="32"/>
          <w:lang w:val="ru-RU"/>
        </w:rPr>
      </w:pPr>
    </w:p>
    <w:p w:rsidR="00F20D62" w:rsidRPr="00A025A4" w:rsidRDefault="00F20D62" w:rsidP="00A025A4">
      <w:pPr>
        <w:spacing w:after="0"/>
        <w:jc w:val="both"/>
        <w:rPr>
          <w:rFonts w:ascii="Times New Roman" w:hAnsi="Times New Roman"/>
          <w:b/>
          <w:sz w:val="32"/>
          <w:szCs w:val="32"/>
          <w:lang w:val="ru-RU"/>
        </w:rPr>
      </w:pPr>
    </w:p>
    <w:p w:rsidR="00F20D62" w:rsidRPr="00A025A4" w:rsidRDefault="00F20D62" w:rsidP="00A025A4">
      <w:pPr>
        <w:spacing w:after="0"/>
        <w:jc w:val="center"/>
        <w:rPr>
          <w:rFonts w:ascii="Times New Roman" w:hAnsi="Times New Roman"/>
          <w:b/>
          <w:sz w:val="52"/>
          <w:szCs w:val="52"/>
          <w:lang w:val="ru-RU"/>
        </w:rPr>
      </w:pPr>
      <w:r w:rsidRPr="00A025A4">
        <w:rPr>
          <w:rFonts w:ascii="Times New Roman" w:hAnsi="Times New Roman"/>
          <w:b/>
          <w:sz w:val="52"/>
          <w:szCs w:val="52"/>
          <w:lang w:val="ru-RU"/>
        </w:rPr>
        <w:t>АЛГОРИТМЫ АМПЕЛОМЕТРИИ</w:t>
      </w:r>
    </w:p>
    <w:p w:rsidR="00E64E50" w:rsidRPr="00A025A4" w:rsidRDefault="00E64E50" w:rsidP="00A025A4">
      <w:pPr>
        <w:spacing w:after="0"/>
        <w:jc w:val="both"/>
        <w:rPr>
          <w:rFonts w:ascii="Times New Roman" w:hAnsi="Times New Roman"/>
          <w:b/>
          <w:sz w:val="52"/>
          <w:szCs w:val="52"/>
          <w:lang w:val="ru-RU"/>
        </w:rPr>
      </w:pPr>
    </w:p>
    <w:p w:rsidR="00A063B1" w:rsidRPr="00A025A4" w:rsidRDefault="000024ED" w:rsidP="00A025A4">
      <w:pPr>
        <w:spacing w:after="0"/>
        <w:jc w:val="center"/>
        <w:rPr>
          <w:rFonts w:ascii="Times New Roman" w:hAnsi="Times New Roman"/>
          <w:b/>
          <w:sz w:val="33"/>
          <w:szCs w:val="33"/>
          <w:lang w:val="ru-RU"/>
        </w:rPr>
      </w:pPr>
      <w:r w:rsidRPr="00A025A4">
        <w:rPr>
          <w:rFonts w:ascii="Times New Roman" w:hAnsi="Times New Roman"/>
          <w:b/>
          <w:sz w:val="33"/>
          <w:szCs w:val="33"/>
          <w:lang w:val="ru-RU"/>
        </w:rPr>
        <w:t>Том-</w:t>
      </w:r>
      <w:r w:rsidR="009B0D6E" w:rsidRPr="00A025A4">
        <w:rPr>
          <w:rFonts w:ascii="Times New Roman" w:hAnsi="Times New Roman"/>
          <w:b/>
          <w:sz w:val="33"/>
          <w:szCs w:val="33"/>
          <w:lang w:val="ru-RU"/>
        </w:rPr>
        <w:t>6</w:t>
      </w:r>
      <w:r w:rsidRPr="00A025A4">
        <w:rPr>
          <w:rFonts w:ascii="Times New Roman" w:hAnsi="Times New Roman"/>
          <w:b/>
          <w:sz w:val="33"/>
          <w:szCs w:val="33"/>
          <w:lang w:val="ru-RU"/>
        </w:rPr>
        <w:t>.</w:t>
      </w:r>
    </w:p>
    <w:p w:rsidR="0023047F" w:rsidRPr="00A025A4" w:rsidRDefault="00411591" w:rsidP="00A025A4">
      <w:pPr>
        <w:spacing w:after="0"/>
        <w:jc w:val="center"/>
        <w:rPr>
          <w:rFonts w:ascii="Times New Roman" w:hAnsi="Times New Roman"/>
          <w:b/>
          <w:sz w:val="36"/>
          <w:szCs w:val="36"/>
          <w:lang w:val="ru-RU"/>
        </w:rPr>
      </w:pPr>
      <w:r w:rsidRPr="00A025A4">
        <w:rPr>
          <w:rFonts w:ascii="Times New Roman" w:hAnsi="Times New Roman"/>
          <w:b/>
          <w:sz w:val="33"/>
          <w:szCs w:val="33"/>
          <w:lang w:val="ru-RU"/>
        </w:rPr>
        <w:t xml:space="preserve">Алгоритмы 51-60: Информационные показатели </w:t>
      </w:r>
      <w:r w:rsidR="00C119C2" w:rsidRPr="00A025A4">
        <w:rPr>
          <w:rFonts w:ascii="Times New Roman" w:hAnsi="Times New Roman"/>
          <w:b/>
          <w:sz w:val="33"/>
          <w:szCs w:val="33"/>
          <w:lang w:val="ru-RU"/>
        </w:rPr>
        <w:br/>
      </w:r>
      <w:r w:rsidRPr="00A025A4">
        <w:rPr>
          <w:rFonts w:ascii="Times New Roman" w:hAnsi="Times New Roman"/>
          <w:b/>
          <w:sz w:val="33"/>
          <w:szCs w:val="33"/>
          <w:lang w:val="ru-RU"/>
        </w:rPr>
        <w:t>в ампелометрии</w:t>
      </w:r>
    </w:p>
    <w:p w:rsidR="0023047F" w:rsidRPr="00A025A4" w:rsidRDefault="0023047F" w:rsidP="00A025A4">
      <w:pPr>
        <w:spacing w:after="0"/>
        <w:jc w:val="center"/>
        <w:rPr>
          <w:rFonts w:ascii="Times New Roman" w:hAnsi="Times New Roman"/>
          <w:b/>
          <w:sz w:val="52"/>
          <w:szCs w:val="52"/>
          <w:lang w:val="ru-RU"/>
        </w:rPr>
      </w:pPr>
    </w:p>
    <w:p w:rsidR="00F20D62" w:rsidRPr="00A025A4" w:rsidRDefault="00E55A37" w:rsidP="00A025A4">
      <w:pPr>
        <w:spacing w:after="0"/>
        <w:jc w:val="center"/>
        <w:rPr>
          <w:rFonts w:ascii="Times New Roman" w:hAnsi="Times New Roman"/>
          <w:i/>
          <w:snapToGrid w:val="0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Учебн</w:t>
      </w:r>
      <w:r w:rsidR="009619F7" w:rsidRPr="00A025A4">
        <w:rPr>
          <w:rFonts w:ascii="Times New Roman" w:hAnsi="Times New Roman"/>
          <w:b/>
          <w:sz w:val="32"/>
          <w:szCs w:val="32"/>
          <w:lang w:val="ru-RU"/>
        </w:rPr>
        <w:t>ое пособие</w:t>
      </w:r>
    </w:p>
    <w:p w:rsidR="00F20D62" w:rsidRPr="00A025A4" w:rsidRDefault="00F20D62" w:rsidP="00A025A4">
      <w:pPr>
        <w:spacing w:after="0"/>
        <w:jc w:val="both"/>
        <w:rPr>
          <w:rFonts w:ascii="Times New Roman" w:hAnsi="Times New Roman"/>
          <w:i/>
          <w:snapToGrid w:val="0"/>
          <w:sz w:val="32"/>
          <w:szCs w:val="32"/>
          <w:lang w:val="ru-RU"/>
        </w:rPr>
      </w:pPr>
    </w:p>
    <w:p w:rsidR="00E64E50" w:rsidRPr="00A025A4" w:rsidRDefault="00E64E50" w:rsidP="00A025A4">
      <w:pPr>
        <w:spacing w:after="0"/>
        <w:jc w:val="both"/>
        <w:rPr>
          <w:rFonts w:ascii="Times New Roman" w:hAnsi="Times New Roman"/>
          <w:i/>
          <w:snapToGrid w:val="0"/>
          <w:sz w:val="32"/>
          <w:szCs w:val="32"/>
          <w:lang w:val="ru-RU"/>
        </w:rPr>
      </w:pPr>
    </w:p>
    <w:p w:rsidR="0003797B" w:rsidRPr="00A025A4" w:rsidRDefault="0003797B" w:rsidP="00A025A4">
      <w:pPr>
        <w:spacing w:after="0"/>
        <w:jc w:val="both"/>
        <w:rPr>
          <w:rFonts w:ascii="Times New Roman" w:hAnsi="Times New Roman"/>
          <w:i/>
          <w:snapToGrid w:val="0"/>
          <w:sz w:val="32"/>
          <w:szCs w:val="32"/>
          <w:lang w:val="ru-RU"/>
        </w:rPr>
      </w:pPr>
    </w:p>
    <w:p w:rsidR="0003797B" w:rsidRPr="00A025A4" w:rsidRDefault="0003797B" w:rsidP="00A025A4">
      <w:pPr>
        <w:spacing w:after="0"/>
        <w:jc w:val="both"/>
        <w:rPr>
          <w:rFonts w:ascii="Times New Roman" w:hAnsi="Times New Roman"/>
          <w:i/>
          <w:snapToGrid w:val="0"/>
          <w:sz w:val="32"/>
          <w:szCs w:val="32"/>
          <w:lang w:val="ru-RU"/>
        </w:rPr>
      </w:pPr>
    </w:p>
    <w:p w:rsidR="00E64E50" w:rsidRPr="00A025A4" w:rsidRDefault="00E64E50" w:rsidP="00A025A4">
      <w:pPr>
        <w:spacing w:after="0"/>
        <w:jc w:val="both"/>
        <w:rPr>
          <w:rFonts w:ascii="Times New Roman" w:hAnsi="Times New Roman"/>
          <w:i/>
          <w:snapToGrid w:val="0"/>
          <w:sz w:val="32"/>
          <w:szCs w:val="32"/>
          <w:lang w:val="ru-RU"/>
        </w:rPr>
      </w:pPr>
    </w:p>
    <w:p w:rsidR="00F20D62" w:rsidRPr="00A025A4" w:rsidRDefault="00F20D62" w:rsidP="00A025A4">
      <w:pPr>
        <w:spacing w:after="0"/>
        <w:jc w:val="both"/>
        <w:rPr>
          <w:rFonts w:ascii="Times New Roman" w:hAnsi="Times New Roman"/>
          <w:i/>
          <w:snapToGrid w:val="0"/>
          <w:sz w:val="32"/>
          <w:szCs w:val="32"/>
          <w:lang w:val="ru-RU"/>
        </w:rPr>
      </w:pPr>
    </w:p>
    <w:p w:rsidR="00334028" w:rsidRPr="00A025A4" w:rsidRDefault="00334028" w:rsidP="00A025A4">
      <w:pPr>
        <w:spacing w:after="0"/>
        <w:jc w:val="both"/>
        <w:rPr>
          <w:rFonts w:ascii="Times New Roman" w:hAnsi="Times New Roman"/>
          <w:i/>
          <w:snapToGrid w:val="0"/>
          <w:sz w:val="32"/>
          <w:szCs w:val="32"/>
          <w:lang w:val="ru-RU"/>
        </w:rPr>
      </w:pPr>
    </w:p>
    <w:p w:rsidR="00313DBD" w:rsidRPr="00A025A4" w:rsidRDefault="00313DBD" w:rsidP="00A025A4">
      <w:pPr>
        <w:spacing w:after="0"/>
        <w:jc w:val="both"/>
        <w:rPr>
          <w:rFonts w:ascii="Times New Roman" w:hAnsi="Times New Roman"/>
          <w:i/>
          <w:snapToGrid w:val="0"/>
          <w:sz w:val="32"/>
          <w:szCs w:val="32"/>
          <w:lang w:val="ru-RU"/>
        </w:rPr>
      </w:pPr>
    </w:p>
    <w:p w:rsidR="00313DBD" w:rsidRPr="00A025A4" w:rsidRDefault="00313DBD" w:rsidP="00A025A4">
      <w:pPr>
        <w:spacing w:after="0"/>
        <w:jc w:val="both"/>
        <w:rPr>
          <w:rFonts w:ascii="Times New Roman" w:hAnsi="Times New Roman"/>
          <w:i/>
          <w:snapToGrid w:val="0"/>
          <w:sz w:val="32"/>
          <w:szCs w:val="32"/>
          <w:lang w:val="ru-RU"/>
        </w:rPr>
      </w:pPr>
    </w:p>
    <w:p w:rsidR="00313DBD" w:rsidRPr="00A025A4" w:rsidRDefault="00313DBD" w:rsidP="00A025A4">
      <w:pPr>
        <w:spacing w:after="0"/>
        <w:jc w:val="both"/>
        <w:rPr>
          <w:rFonts w:ascii="Times New Roman" w:hAnsi="Times New Roman"/>
          <w:i/>
          <w:snapToGrid w:val="0"/>
          <w:sz w:val="32"/>
          <w:szCs w:val="32"/>
          <w:lang w:val="ru-RU"/>
        </w:rPr>
      </w:pPr>
    </w:p>
    <w:p w:rsidR="00F20D62" w:rsidRPr="00A025A4" w:rsidRDefault="00F20D62" w:rsidP="00A025A4">
      <w:pPr>
        <w:spacing w:after="0"/>
        <w:jc w:val="center"/>
        <w:rPr>
          <w:rFonts w:ascii="Times New Roman" w:hAnsi="Times New Roman"/>
          <w:snapToGrid w:val="0"/>
          <w:sz w:val="32"/>
          <w:szCs w:val="32"/>
          <w:lang w:val="ru-RU"/>
        </w:rPr>
      </w:pPr>
      <w:r w:rsidRPr="00A025A4">
        <w:rPr>
          <w:rFonts w:ascii="Times New Roman" w:hAnsi="Times New Roman"/>
          <w:snapToGrid w:val="0"/>
          <w:sz w:val="32"/>
          <w:szCs w:val="32"/>
          <w:lang w:val="ru-RU"/>
        </w:rPr>
        <w:t>Краснодар</w:t>
      </w:r>
    </w:p>
    <w:p w:rsidR="00F20D62" w:rsidRPr="00A025A4" w:rsidRDefault="00F20D62" w:rsidP="00A025A4">
      <w:pPr>
        <w:spacing w:after="0"/>
        <w:jc w:val="center"/>
        <w:rPr>
          <w:rFonts w:ascii="Times New Roman" w:hAnsi="Times New Roman"/>
          <w:snapToGrid w:val="0"/>
          <w:sz w:val="32"/>
          <w:szCs w:val="32"/>
          <w:lang w:val="ru-RU"/>
        </w:rPr>
      </w:pPr>
      <w:r w:rsidRPr="00A025A4">
        <w:rPr>
          <w:rFonts w:ascii="Times New Roman" w:hAnsi="Times New Roman"/>
          <w:snapToGrid w:val="0"/>
          <w:sz w:val="32"/>
          <w:szCs w:val="32"/>
          <w:lang w:val="ru-RU"/>
        </w:rPr>
        <w:t>КубГАУ</w:t>
      </w:r>
    </w:p>
    <w:p w:rsidR="00C7345E" w:rsidRPr="00A025A4" w:rsidRDefault="00F20D62" w:rsidP="00A025A4">
      <w:pPr>
        <w:spacing w:after="0"/>
        <w:jc w:val="center"/>
        <w:rPr>
          <w:rFonts w:ascii="Times New Roman" w:hAnsi="Times New Roman"/>
          <w:snapToGrid w:val="0"/>
          <w:sz w:val="32"/>
          <w:szCs w:val="32"/>
          <w:lang w:val="ru-RU"/>
        </w:rPr>
      </w:pPr>
      <w:r w:rsidRPr="00A025A4">
        <w:rPr>
          <w:rFonts w:ascii="Times New Roman" w:hAnsi="Times New Roman"/>
          <w:snapToGrid w:val="0"/>
          <w:sz w:val="32"/>
          <w:szCs w:val="32"/>
          <w:lang w:val="ru-RU"/>
        </w:rPr>
        <w:t>202</w:t>
      </w:r>
      <w:r w:rsidR="008E06A0" w:rsidRPr="00A025A4">
        <w:rPr>
          <w:rFonts w:ascii="Times New Roman" w:hAnsi="Times New Roman"/>
          <w:snapToGrid w:val="0"/>
          <w:sz w:val="32"/>
          <w:szCs w:val="32"/>
          <w:lang w:val="ru-RU"/>
        </w:rPr>
        <w:t>5</w:t>
      </w:r>
    </w:p>
    <w:p w:rsidR="00F20D62" w:rsidRPr="00A025A4" w:rsidRDefault="00325FE2" w:rsidP="00A025A4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A025A4"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4713DA93" wp14:editId="5FB5065A">
                <wp:simplePos x="0" y="0"/>
                <wp:positionH relativeFrom="column">
                  <wp:posOffset>2722880</wp:posOffset>
                </wp:positionH>
                <wp:positionV relativeFrom="paragraph">
                  <wp:posOffset>484505</wp:posOffset>
                </wp:positionV>
                <wp:extent cx="526415" cy="379095"/>
                <wp:effectExtent l="0" t="0" r="6985" b="1905"/>
                <wp:wrapNone/>
                <wp:docPr id="5" name="Прямоугольник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6415" cy="3790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" o:spid="_x0000_s1026" style="position:absolute;margin-left:214.4pt;margin-top:38.15pt;width:41.45pt;height:29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" stroked="f"/>
            </w:pict>
          </mc:Fallback>
        </mc:AlternateContent>
      </w:r>
      <w:r w:rsidR="00C7345E" w:rsidRPr="00A025A4">
        <w:rPr>
          <w:rFonts w:ascii="Times New Roman" w:hAnsi="Times New Roman"/>
          <w:snapToGrid w:val="0"/>
          <w:sz w:val="32"/>
          <w:szCs w:val="32"/>
          <w:lang w:val="ru-RU"/>
        </w:rPr>
        <w:br w:type="page"/>
      </w:r>
      <w:r w:rsidR="00F20D62" w:rsidRPr="00A025A4">
        <w:rPr>
          <w:rFonts w:ascii="Times New Roman" w:hAnsi="Times New Roman"/>
          <w:b/>
          <w:sz w:val="28"/>
          <w:szCs w:val="28"/>
          <w:lang w:val="ru-RU"/>
        </w:rPr>
        <w:lastRenderedPageBreak/>
        <w:t>УДК 634.84</w:t>
      </w:r>
    </w:p>
    <w:p w:rsidR="00F20D62" w:rsidRPr="00A025A4" w:rsidRDefault="00F20D62" w:rsidP="00A025A4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A025A4">
        <w:rPr>
          <w:rFonts w:ascii="Times New Roman" w:hAnsi="Times New Roman"/>
          <w:b/>
          <w:sz w:val="28"/>
          <w:szCs w:val="28"/>
          <w:lang w:val="ru-RU"/>
        </w:rPr>
        <w:t>ББК 42.36</w:t>
      </w:r>
    </w:p>
    <w:p w:rsidR="00F20D62" w:rsidRPr="00A025A4" w:rsidRDefault="006E5348" w:rsidP="00A025A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A025A4">
        <w:rPr>
          <w:rFonts w:ascii="Times New Roman" w:hAnsi="Times New Roman"/>
          <w:b/>
          <w:sz w:val="28"/>
          <w:szCs w:val="28"/>
          <w:lang w:val="ru-RU"/>
        </w:rPr>
        <w:t>Л86</w:t>
      </w:r>
    </w:p>
    <w:p w:rsidR="00DD5B55" w:rsidRPr="00A025A4" w:rsidRDefault="00DD5B55" w:rsidP="00A025A4">
      <w:pPr>
        <w:spacing w:after="0"/>
        <w:jc w:val="both"/>
        <w:rPr>
          <w:rFonts w:ascii="Times New Roman" w:hAnsi="Times New Roman"/>
          <w:b/>
          <w:spacing w:val="60"/>
          <w:sz w:val="28"/>
          <w:szCs w:val="28"/>
          <w:lang w:val="ru-RU"/>
        </w:rPr>
      </w:pPr>
    </w:p>
    <w:p w:rsidR="00F20D62" w:rsidRPr="00A025A4" w:rsidRDefault="00F20D62" w:rsidP="00A025A4">
      <w:pPr>
        <w:spacing w:after="0"/>
        <w:jc w:val="center"/>
        <w:rPr>
          <w:rFonts w:ascii="Times New Roman" w:hAnsi="Times New Roman"/>
          <w:b/>
          <w:spacing w:val="60"/>
          <w:sz w:val="28"/>
          <w:szCs w:val="28"/>
          <w:lang w:val="ru-RU"/>
        </w:rPr>
      </w:pPr>
      <w:r w:rsidRPr="00A025A4">
        <w:rPr>
          <w:rFonts w:ascii="Times New Roman" w:hAnsi="Times New Roman"/>
          <w:b/>
          <w:spacing w:val="60"/>
          <w:sz w:val="28"/>
          <w:szCs w:val="28"/>
          <w:lang w:val="ru-RU"/>
        </w:rPr>
        <w:t>Рецензенты:</w:t>
      </w:r>
    </w:p>
    <w:p w:rsidR="00F20D62" w:rsidRPr="00A025A4" w:rsidRDefault="00F20D62" w:rsidP="00A025A4">
      <w:pPr>
        <w:spacing w:after="0"/>
        <w:jc w:val="center"/>
        <w:rPr>
          <w:rFonts w:ascii="Times New Roman" w:hAnsi="Times New Roman"/>
          <w:sz w:val="28"/>
          <w:szCs w:val="28"/>
          <w:lang w:val="ru-RU"/>
        </w:rPr>
      </w:pPr>
      <w:r w:rsidRPr="00A025A4">
        <w:rPr>
          <w:rFonts w:ascii="Times New Roman" w:hAnsi="Times New Roman"/>
          <w:b/>
          <w:sz w:val="28"/>
          <w:szCs w:val="28"/>
          <w:lang w:val="ru-RU"/>
        </w:rPr>
        <w:t>В. В. Лиховской</w:t>
      </w:r>
      <w:r w:rsidRPr="00A025A4">
        <w:rPr>
          <w:rFonts w:ascii="Times New Roman" w:hAnsi="Times New Roman"/>
          <w:sz w:val="28"/>
          <w:szCs w:val="28"/>
          <w:lang w:val="ru-RU"/>
        </w:rPr>
        <w:t xml:space="preserve"> – директор Института винограда и вина </w:t>
      </w:r>
      <w:r w:rsidRPr="00A025A4">
        <w:rPr>
          <w:rFonts w:ascii="Times New Roman" w:hAnsi="Times New Roman"/>
          <w:sz w:val="28"/>
          <w:szCs w:val="28"/>
          <w:lang w:val="ru-RU"/>
        </w:rPr>
        <w:br/>
        <w:t>«Магарач» РАН РФ, д-р с.-х. наук, Ялта</w:t>
      </w:r>
      <w:r w:rsidR="00282D89" w:rsidRPr="00A025A4">
        <w:rPr>
          <w:rFonts w:ascii="Times New Roman" w:hAnsi="Times New Roman"/>
          <w:sz w:val="28"/>
          <w:szCs w:val="28"/>
          <w:lang w:val="ru-RU"/>
        </w:rPr>
        <w:t>;</w:t>
      </w:r>
    </w:p>
    <w:p w:rsidR="00F20D62" w:rsidRPr="00A025A4" w:rsidRDefault="00F20D62" w:rsidP="00A025A4">
      <w:pPr>
        <w:spacing w:after="0"/>
        <w:jc w:val="center"/>
        <w:rPr>
          <w:rFonts w:ascii="Times New Roman" w:hAnsi="Times New Roman"/>
          <w:sz w:val="28"/>
          <w:szCs w:val="28"/>
          <w:lang w:val="ru-RU"/>
        </w:rPr>
      </w:pPr>
      <w:r w:rsidRPr="00A025A4">
        <w:rPr>
          <w:rFonts w:ascii="Times New Roman" w:hAnsi="Times New Roman"/>
          <w:b/>
          <w:sz w:val="28"/>
          <w:szCs w:val="28"/>
          <w:lang w:val="ru-RU"/>
        </w:rPr>
        <w:t>В. С. Петров</w:t>
      </w:r>
      <w:r w:rsidRPr="00A025A4">
        <w:rPr>
          <w:rFonts w:ascii="Times New Roman" w:hAnsi="Times New Roman"/>
          <w:sz w:val="28"/>
          <w:szCs w:val="28"/>
          <w:lang w:val="ru-RU"/>
        </w:rPr>
        <w:t xml:space="preserve"> – главный научный сотрудник Северо-Кавказского федеральног</w:t>
      </w:r>
      <w:r w:rsidR="00C22B20" w:rsidRPr="00A025A4">
        <w:rPr>
          <w:rFonts w:ascii="Times New Roman" w:hAnsi="Times New Roman"/>
          <w:sz w:val="28"/>
          <w:szCs w:val="28"/>
          <w:lang w:val="ru-RU"/>
        </w:rPr>
        <w:t xml:space="preserve">о научного центра садоводства, </w:t>
      </w:r>
      <w:r w:rsidRPr="00A025A4">
        <w:rPr>
          <w:rFonts w:ascii="Times New Roman" w:hAnsi="Times New Roman"/>
          <w:sz w:val="28"/>
          <w:szCs w:val="28"/>
          <w:lang w:val="ru-RU"/>
        </w:rPr>
        <w:t xml:space="preserve">виноградарства, виноделия, </w:t>
      </w:r>
      <w:r w:rsidR="00AC652A">
        <w:rPr>
          <w:rFonts w:ascii="Times New Roman" w:hAnsi="Times New Roman"/>
          <w:sz w:val="28"/>
          <w:szCs w:val="28"/>
          <w:lang w:val="ru-RU"/>
        </w:rPr>
        <w:br/>
      </w:r>
      <w:bookmarkStart w:id="1" w:name="_GoBack"/>
      <w:bookmarkEnd w:id="1"/>
      <w:r w:rsidRPr="00A025A4">
        <w:rPr>
          <w:rFonts w:ascii="Times New Roman" w:hAnsi="Times New Roman"/>
          <w:sz w:val="28"/>
          <w:szCs w:val="28"/>
          <w:lang w:val="ru-RU"/>
        </w:rPr>
        <w:t>д-р с.-х. наук, Краснодар.</w:t>
      </w:r>
    </w:p>
    <w:p w:rsidR="00F20D62" w:rsidRPr="00A025A4" w:rsidRDefault="00F20D62" w:rsidP="00A025A4">
      <w:pPr>
        <w:spacing w:after="0"/>
        <w:ind w:left="567"/>
        <w:jc w:val="both"/>
        <w:rPr>
          <w:rFonts w:ascii="Times New Roman" w:hAnsi="Times New Roman"/>
          <w:sz w:val="16"/>
          <w:szCs w:val="16"/>
          <w:lang w:val="ru-RU"/>
        </w:rPr>
      </w:pPr>
    </w:p>
    <w:p w:rsidR="00AE090B" w:rsidRPr="00A025A4" w:rsidRDefault="009619F7" w:rsidP="00A025A4">
      <w:pPr>
        <w:tabs>
          <w:tab w:val="left" w:pos="1276"/>
        </w:tabs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A025A4">
        <w:rPr>
          <w:rFonts w:ascii="Times New Roman" w:hAnsi="Times New Roman"/>
          <w:b/>
          <w:sz w:val="28"/>
          <w:szCs w:val="28"/>
          <w:lang w:val="ru-RU"/>
        </w:rPr>
        <w:t xml:space="preserve">                </w:t>
      </w:r>
      <w:r w:rsidR="006E5348" w:rsidRPr="00A025A4">
        <w:rPr>
          <w:rFonts w:ascii="Times New Roman" w:hAnsi="Times New Roman"/>
          <w:b/>
          <w:sz w:val="28"/>
          <w:szCs w:val="28"/>
          <w:lang w:val="ru-RU"/>
        </w:rPr>
        <w:t xml:space="preserve">Луценко </w:t>
      </w:r>
      <w:r w:rsidR="00AE090B" w:rsidRPr="00A025A4">
        <w:rPr>
          <w:rFonts w:ascii="Times New Roman" w:hAnsi="Times New Roman"/>
          <w:b/>
          <w:sz w:val="28"/>
          <w:szCs w:val="28"/>
          <w:lang w:val="ru-RU"/>
        </w:rPr>
        <w:t xml:space="preserve">Е.В.,  </w:t>
      </w:r>
      <w:r w:rsidR="006E5348" w:rsidRPr="00A025A4">
        <w:rPr>
          <w:rFonts w:ascii="Times New Roman" w:hAnsi="Times New Roman"/>
          <w:b/>
          <w:sz w:val="28"/>
          <w:szCs w:val="28"/>
          <w:lang w:val="ru-RU"/>
        </w:rPr>
        <w:t xml:space="preserve">Трошин </w:t>
      </w:r>
      <w:r w:rsidR="00AE090B" w:rsidRPr="00A025A4">
        <w:rPr>
          <w:rFonts w:ascii="Times New Roman" w:hAnsi="Times New Roman"/>
          <w:b/>
          <w:sz w:val="28"/>
          <w:szCs w:val="28"/>
          <w:lang w:val="ru-RU"/>
        </w:rPr>
        <w:t xml:space="preserve">Л.П. </w:t>
      </w:r>
    </w:p>
    <w:p w:rsidR="00F20D62" w:rsidRPr="00A025A4" w:rsidRDefault="006E5348" w:rsidP="00A025A4">
      <w:pPr>
        <w:spacing w:after="0"/>
        <w:ind w:left="709" w:hanging="709"/>
        <w:jc w:val="both"/>
        <w:rPr>
          <w:rFonts w:ascii="Times New Roman" w:hAnsi="Times New Roman"/>
          <w:sz w:val="28"/>
          <w:szCs w:val="28"/>
          <w:lang w:val="ru-RU"/>
        </w:rPr>
      </w:pPr>
      <w:r w:rsidRPr="00A025A4">
        <w:rPr>
          <w:rFonts w:ascii="Times New Roman" w:hAnsi="Times New Roman"/>
          <w:sz w:val="28"/>
          <w:szCs w:val="28"/>
          <w:lang w:val="ru-RU"/>
        </w:rPr>
        <w:t>Л86</w:t>
      </w:r>
      <w:r w:rsidR="00F20D62" w:rsidRPr="00A025A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9619F7" w:rsidRPr="00A025A4">
        <w:rPr>
          <w:rFonts w:ascii="Times New Roman" w:hAnsi="Times New Roman"/>
          <w:sz w:val="28"/>
          <w:szCs w:val="28"/>
          <w:lang w:val="ru-RU"/>
        </w:rPr>
        <w:t xml:space="preserve">   </w:t>
      </w:r>
      <w:r w:rsidR="008E06A0" w:rsidRPr="00A025A4">
        <w:rPr>
          <w:rFonts w:ascii="Times New Roman" w:hAnsi="Times New Roman"/>
          <w:sz w:val="28"/>
          <w:szCs w:val="28"/>
          <w:lang w:val="ru-RU"/>
        </w:rPr>
        <w:t>Алгоритмы</w:t>
      </w:r>
      <w:r w:rsidR="00F20D62" w:rsidRPr="00A025A4">
        <w:rPr>
          <w:rFonts w:ascii="Times New Roman" w:hAnsi="Times New Roman"/>
          <w:sz w:val="28"/>
          <w:szCs w:val="28"/>
          <w:lang w:val="ru-RU"/>
        </w:rPr>
        <w:t xml:space="preserve"> ампело</w:t>
      </w:r>
      <w:r w:rsidR="008E06A0" w:rsidRPr="00A025A4">
        <w:rPr>
          <w:rFonts w:ascii="Times New Roman" w:hAnsi="Times New Roman"/>
          <w:sz w:val="28"/>
          <w:szCs w:val="28"/>
          <w:lang w:val="ru-RU"/>
        </w:rPr>
        <w:t>м</w:t>
      </w:r>
      <w:r w:rsidR="00F20D62" w:rsidRPr="00A025A4">
        <w:rPr>
          <w:rFonts w:ascii="Times New Roman" w:hAnsi="Times New Roman"/>
          <w:sz w:val="28"/>
          <w:szCs w:val="28"/>
          <w:lang w:val="ru-RU"/>
        </w:rPr>
        <w:t>е</w:t>
      </w:r>
      <w:r w:rsidR="008E06A0" w:rsidRPr="00A025A4">
        <w:rPr>
          <w:rFonts w:ascii="Times New Roman" w:hAnsi="Times New Roman"/>
          <w:sz w:val="28"/>
          <w:szCs w:val="28"/>
          <w:lang w:val="ru-RU"/>
        </w:rPr>
        <w:t>тр</w:t>
      </w:r>
      <w:r w:rsidR="00F20D62" w:rsidRPr="00A025A4">
        <w:rPr>
          <w:rFonts w:ascii="Times New Roman" w:hAnsi="Times New Roman"/>
          <w:sz w:val="28"/>
          <w:szCs w:val="28"/>
          <w:lang w:val="ru-RU"/>
        </w:rPr>
        <w:t>и</w:t>
      </w:r>
      <w:r w:rsidR="008E06A0" w:rsidRPr="00A025A4">
        <w:rPr>
          <w:rFonts w:ascii="Times New Roman" w:hAnsi="Times New Roman"/>
          <w:sz w:val="28"/>
          <w:szCs w:val="28"/>
          <w:lang w:val="ru-RU"/>
        </w:rPr>
        <w:t>и: учебное пособие</w:t>
      </w:r>
      <w:r w:rsidR="00AE090B" w:rsidRPr="00A025A4">
        <w:rPr>
          <w:rFonts w:ascii="Times New Roman" w:hAnsi="Times New Roman"/>
          <w:sz w:val="28"/>
          <w:szCs w:val="28"/>
          <w:lang w:val="ru-RU"/>
        </w:rPr>
        <w:t xml:space="preserve"> // Е. В. Луценко,  Л. П. Трошин</w:t>
      </w:r>
      <w:r w:rsidR="00C22B20" w:rsidRPr="00A025A4">
        <w:rPr>
          <w:rFonts w:ascii="Times New Roman" w:hAnsi="Times New Roman"/>
          <w:sz w:val="28"/>
          <w:szCs w:val="28"/>
          <w:lang w:val="ru-RU"/>
        </w:rPr>
        <w:t>.</w:t>
      </w:r>
      <w:r w:rsidR="00F20D62" w:rsidRPr="00A025A4">
        <w:rPr>
          <w:rFonts w:ascii="Times New Roman" w:hAnsi="Times New Roman"/>
          <w:sz w:val="28"/>
          <w:szCs w:val="28"/>
          <w:lang w:val="ru-RU"/>
        </w:rPr>
        <w:t> </w:t>
      </w:r>
      <w:r w:rsidR="009619F7" w:rsidRPr="00A025A4">
        <w:rPr>
          <w:rFonts w:ascii="Times New Roman" w:hAnsi="Times New Roman"/>
          <w:sz w:val="28"/>
          <w:szCs w:val="28"/>
          <w:lang w:val="ru-RU"/>
        </w:rPr>
        <w:t>Учебное пособие</w:t>
      </w:r>
      <w:r w:rsidR="00C22B20" w:rsidRPr="00A025A4">
        <w:rPr>
          <w:rFonts w:ascii="Times New Roman" w:hAnsi="Times New Roman"/>
          <w:sz w:val="28"/>
          <w:szCs w:val="28"/>
          <w:lang w:val="ru-RU"/>
        </w:rPr>
        <w:t>.</w:t>
      </w:r>
      <w:r w:rsidR="009619F7" w:rsidRPr="00A025A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9B7125" w:rsidRPr="00A025A4">
        <w:rPr>
          <w:rFonts w:ascii="Times New Roman" w:hAnsi="Times New Roman"/>
          <w:sz w:val="28"/>
          <w:szCs w:val="28"/>
          <w:lang w:val="ru-RU"/>
        </w:rPr>
        <w:t xml:space="preserve">Том </w:t>
      </w:r>
      <w:r w:rsidR="00411591" w:rsidRPr="00A025A4">
        <w:rPr>
          <w:rFonts w:ascii="Times New Roman" w:hAnsi="Times New Roman"/>
          <w:sz w:val="28"/>
          <w:szCs w:val="28"/>
          <w:lang w:val="ru-RU"/>
        </w:rPr>
        <w:t>6</w:t>
      </w:r>
      <w:r w:rsidR="009B7125" w:rsidRPr="00A025A4">
        <w:rPr>
          <w:rFonts w:ascii="Times New Roman" w:hAnsi="Times New Roman"/>
          <w:sz w:val="28"/>
          <w:szCs w:val="28"/>
          <w:lang w:val="ru-RU"/>
        </w:rPr>
        <w:t>-й</w:t>
      </w:r>
      <w:r w:rsidR="00C22B20" w:rsidRPr="00A025A4">
        <w:rPr>
          <w:rFonts w:ascii="Times New Roman" w:hAnsi="Times New Roman"/>
          <w:sz w:val="28"/>
          <w:szCs w:val="28"/>
          <w:lang w:val="ru-RU"/>
        </w:rPr>
        <w:t>.</w:t>
      </w:r>
      <w:r w:rsidR="009619F7" w:rsidRPr="00A025A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411591" w:rsidRPr="00A025A4">
        <w:rPr>
          <w:rFonts w:ascii="Times New Roman" w:hAnsi="Times New Roman"/>
          <w:sz w:val="28"/>
          <w:szCs w:val="28"/>
          <w:lang w:val="ru-RU"/>
        </w:rPr>
        <w:t>Алгоритмы 51-60: Информационные показатели в ампелометрии</w:t>
      </w:r>
      <w:r w:rsidR="009619F7" w:rsidRPr="00A025A4">
        <w:rPr>
          <w:rFonts w:ascii="Times New Roman" w:hAnsi="Times New Roman"/>
          <w:sz w:val="28"/>
          <w:szCs w:val="28"/>
          <w:lang w:val="ru-RU"/>
        </w:rPr>
        <w:t>.</w:t>
      </w:r>
      <w:r w:rsidR="009B7125" w:rsidRPr="00A025A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F20D62" w:rsidRPr="00A025A4">
        <w:rPr>
          <w:rFonts w:ascii="Times New Roman" w:hAnsi="Times New Roman"/>
          <w:sz w:val="28"/>
          <w:szCs w:val="28"/>
          <w:lang w:val="ru-RU"/>
        </w:rPr>
        <w:t>– Краснодар : КубГАУ, 202</w:t>
      </w:r>
      <w:r w:rsidR="008E06A0" w:rsidRPr="00A025A4">
        <w:rPr>
          <w:rFonts w:ascii="Times New Roman" w:hAnsi="Times New Roman"/>
          <w:sz w:val="28"/>
          <w:szCs w:val="28"/>
          <w:lang w:val="ru-RU"/>
        </w:rPr>
        <w:t>5</w:t>
      </w:r>
      <w:r w:rsidR="00F20D62" w:rsidRPr="00A025A4">
        <w:rPr>
          <w:rFonts w:ascii="Times New Roman" w:hAnsi="Times New Roman"/>
          <w:sz w:val="28"/>
          <w:szCs w:val="28"/>
          <w:lang w:val="ru-RU"/>
        </w:rPr>
        <w:t xml:space="preserve">. – </w:t>
      </w:r>
      <w:r w:rsidR="001843E6">
        <w:rPr>
          <w:rFonts w:ascii="Times New Roman" w:hAnsi="Times New Roman"/>
          <w:sz w:val="28"/>
          <w:szCs w:val="28"/>
          <w:lang w:val="ru-RU"/>
        </w:rPr>
        <w:t>281</w:t>
      </w:r>
      <w:r w:rsidR="00F20D62" w:rsidRPr="00A025A4">
        <w:rPr>
          <w:rFonts w:ascii="Times New Roman" w:hAnsi="Times New Roman"/>
          <w:sz w:val="28"/>
          <w:szCs w:val="28"/>
          <w:lang w:val="ru-RU"/>
        </w:rPr>
        <w:t xml:space="preserve"> с.</w:t>
      </w:r>
    </w:p>
    <w:p w:rsidR="00E64E50" w:rsidRPr="00A025A4" w:rsidRDefault="00E64E50" w:rsidP="00A025A4">
      <w:pPr>
        <w:tabs>
          <w:tab w:val="left" w:pos="1276"/>
        </w:tabs>
        <w:spacing w:after="0"/>
        <w:ind w:left="709"/>
        <w:jc w:val="both"/>
        <w:rPr>
          <w:rFonts w:ascii="Times New Roman" w:hAnsi="Times New Roman"/>
          <w:b/>
          <w:sz w:val="16"/>
          <w:szCs w:val="16"/>
          <w:lang w:val="ru-RU"/>
        </w:rPr>
      </w:pPr>
    </w:p>
    <w:p w:rsidR="00F20D62" w:rsidRPr="00A025A4" w:rsidRDefault="00F20D62" w:rsidP="00A025A4">
      <w:pPr>
        <w:tabs>
          <w:tab w:val="center" w:pos="5510"/>
        </w:tabs>
        <w:spacing w:after="0"/>
        <w:ind w:firstLine="1134"/>
        <w:jc w:val="both"/>
        <w:rPr>
          <w:rFonts w:ascii="Times New Roman" w:hAnsi="Times New Roman"/>
          <w:sz w:val="28"/>
          <w:szCs w:val="28"/>
          <w:lang w:val="ru-RU"/>
        </w:rPr>
      </w:pPr>
      <w:r w:rsidRPr="00A025A4">
        <w:rPr>
          <w:rFonts w:ascii="Times New Roman" w:hAnsi="Times New Roman"/>
          <w:sz w:val="28"/>
          <w:szCs w:val="28"/>
        </w:rPr>
        <w:t>ISBN</w:t>
      </w:r>
      <w:r w:rsidRPr="00A025A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0008FD" w:rsidRPr="002D63F4">
        <w:rPr>
          <w:rFonts w:ascii="Times New Roman" w:hAnsi="Times New Roman"/>
          <w:sz w:val="28"/>
          <w:szCs w:val="28"/>
          <w:lang w:val="ru-RU"/>
        </w:rPr>
        <w:t>978-5-93856-996-6</w:t>
      </w:r>
    </w:p>
    <w:p w:rsidR="00E64E50" w:rsidRPr="00A025A4" w:rsidRDefault="00E64E50" w:rsidP="00A025A4">
      <w:pPr>
        <w:pStyle w:val="afb"/>
        <w:spacing w:after="0"/>
        <w:ind w:left="675" w:firstLine="437"/>
        <w:jc w:val="both"/>
        <w:rPr>
          <w:rFonts w:ascii="Times New Roman" w:hAnsi="Times New Roman"/>
          <w:spacing w:val="-4"/>
          <w:sz w:val="16"/>
          <w:szCs w:val="16"/>
          <w:lang w:val="ru-RU"/>
        </w:rPr>
      </w:pPr>
    </w:p>
    <w:p w:rsidR="0036465D" w:rsidRPr="00A025A4" w:rsidRDefault="0036465D" w:rsidP="00A025A4">
      <w:pPr>
        <w:pStyle w:val="afb"/>
        <w:spacing w:after="0"/>
        <w:ind w:left="675" w:firstLine="437"/>
        <w:jc w:val="both"/>
        <w:rPr>
          <w:rFonts w:ascii="Times New Roman" w:hAnsi="Times New Roman"/>
          <w:spacing w:val="-4"/>
          <w:lang w:val="ru-RU"/>
        </w:rPr>
      </w:pPr>
      <w:r w:rsidRPr="00A025A4">
        <w:rPr>
          <w:rFonts w:ascii="Times New Roman" w:hAnsi="Times New Roman"/>
          <w:spacing w:val="-4"/>
          <w:lang w:val="ru-RU"/>
        </w:rPr>
        <w:t>В учебн</w:t>
      </w:r>
      <w:r w:rsidR="003A1D28" w:rsidRPr="00A025A4">
        <w:rPr>
          <w:rFonts w:ascii="Times New Roman" w:hAnsi="Times New Roman"/>
          <w:spacing w:val="-4"/>
          <w:lang w:val="ru-RU"/>
        </w:rPr>
        <w:t>ом пособии</w:t>
      </w:r>
      <w:r w:rsidRPr="00A025A4">
        <w:rPr>
          <w:rFonts w:ascii="Times New Roman" w:hAnsi="Times New Roman"/>
          <w:spacing w:val="-4"/>
          <w:lang w:val="ru-RU"/>
        </w:rPr>
        <w:t xml:space="preserve"> дана четкая последовательность биометрических расчетов ампелометрических измерений листьев различных фенотипов </w:t>
      </w:r>
      <w:r w:rsidRPr="00A025A4">
        <w:rPr>
          <w:rFonts w:ascii="Times New Roman" w:hAnsi="Times New Roman"/>
          <w:i/>
          <w:spacing w:val="-4"/>
          <w:lang w:val="ru-RU"/>
        </w:rPr>
        <w:t>Vitis vinifera L</w:t>
      </w:r>
      <w:r w:rsidRPr="00A025A4">
        <w:rPr>
          <w:rFonts w:ascii="Times New Roman" w:hAnsi="Times New Roman"/>
          <w:spacing w:val="-4"/>
          <w:lang w:val="ru-RU"/>
        </w:rPr>
        <w:t xml:space="preserve">. За основу взята классическая работа: Плохинский Н. А. Алгоритмы биометрии. Под ред. академика АН УССР Б. В. Гнеденко. </w:t>
      </w:r>
      <w:r w:rsidR="003A1D28" w:rsidRPr="00A025A4">
        <w:rPr>
          <w:rFonts w:ascii="Times New Roman" w:hAnsi="Times New Roman"/>
          <w:spacing w:val="-4"/>
          <w:lang w:val="ru-RU"/>
        </w:rPr>
        <w:t xml:space="preserve">- </w:t>
      </w:r>
      <w:r w:rsidRPr="00A025A4">
        <w:rPr>
          <w:rFonts w:ascii="Times New Roman" w:hAnsi="Times New Roman"/>
          <w:spacing w:val="-4"/>
          <w:lang w:val="ru-RU"/>
        </w:rPr>
        <w:t>М.</w:t>
      </w:r>
      <w:r w:rsidR="003A1D28" w:rsidRPr="00A025A4">
        <w:rPr>
          <w:rFonts w:ascii="Times New Roman" w:hAnsi="Times New Roman"/>
          <w:spacing w:val="-4"/>
          <w:lang w:val="ru-RU"/>
        </w:rPr>
        <w:t>:</w:t>
      </w:r>
      <w:r w:rsidRPr="00A025A4">
        <w:rPr>
          <w:rFonts w:ascii="Times New Roman" w:hAnsi="Times New Roman"/>
          <w:spacing w:val="-4"/>
          <w:lang w:val="ru-RU"/>
        </w:rPr>
        <w:t xml:space="preserve"> Изд-во Моск</w:t>
      </w:r>
      <w:r w:rsidR="003A1D28" w:rsidRPr="00A025A4">
        <w:rPr>
          <w:rFonts w:ascii="Times New Roman" w:hAnsi="Times New Roman"/>
          <w:spacing w:val="-4"/>
          <w:lang w:val="ru-RU"/>
        </w:rPr>
        <w:t>.</w:t>
      </w:r>
      <w:r w:rsidR="007E2071" w:rsidRPr="00A025A4">
        <w:rPr>
          <w:rFonts w:ascii="Times New Roman" w:hAnsi="Times New Roman"/>
          <w:spacing w:val="-4"/>
          <w:lang w:val="ru-RU"/>
        </w:rPr>
        <w:t xml:space="preserve"> </w:t>
      </w:r>
      <w:r w:rsidRPr="00A025A4">
        <w:rPr>
          <w:rFonts w:ascii="Times New Roman" w:hAnsi="Times New Roman"/>
          <w:spacing w:val="-4"/>
          <w:lang w:val="ru-RU"/>
        </w:rPr>
        <w:t>ун-та</w:t>
      </w:r>
      <w:r w:rsidR="003A1D28" w:rsidRPr="00A025A4">
        <w:rPr>
          <w:rFonts w:ascii="Times New Roman" w:hAnsi="Times New Roman"/>
          <w:spacing w:val="-4"/>
          <w:lang w:val="ru-RU"/>
        </w:rPr>
        <w:t>,</w:t>
      </w:r>
      <w:r w:rsidRPr="00A025A4">
        <w:rPr>
          <w:rFonts w:ascii="Times New Roman" w:hAnsi="Times New Roman"/>
          <w:spacing w:val="-4"/>
          <w:lang w:val="ru-RU"/>
        </w:rPr>
        <w:t xml:space="preserve"> 1980</w:t>
      </w:r>
      <w:r w:rsidR="003A1D28" w:rsidRPr="00A025A4">
        <w:rPr>
          <w:rFonts w:ascii="Times New Roman" w:hAnsi="Times New Roman"/>
          <w:spacing w:val="-4"/>
          <w:lang w:val="ru-RU"/>
        </w:rPr>
        <w:t>.</w:t>
      </w:r>
      <w:r w:rsidRPr="00A025A4">
        <w:rPr>
          <w:rFonts w:ascii="Times New Roman" w:hAnsi="Times New Roman"/>
          <w:spacing w:val="-4"/>
          <w:lang w:val="ru-RU"/>
        </w:rPr>
        <w:t xml:space="preserve"> 21004</w:t>
      </w:r>
      <w:r w:rsidR="003A1D28" w:rsidRPr="00A025A4">
        <w:rPr>
          <w:rFonts w:ascii="Times New Roman" w:hAnsi="Times New Roman"/>
          <w:spacing w:val="-4"/>
          <w:lang w:val="ru-RU"/>
        </w:rPr>
        <w:t>.</w:t>
      </w:r>
      <w:r w:rsidRPr="00A025A4">
        <w:rPr>
          <w:rFonts w:ascii="Times New Roman" w:hAnsi="Times New Roman"/>
          <w:spacing w:val="-4"/>
          <w:lang w:val="ru-RU"/>
        </w:rPr>
        <w:t xml:space="preserve"> </w:t>
      </w:r>
      <w:r w:rsidR="003A1D28" w:rsidRPr="00A025A4">
        <w:rPr>
          <w:rFonts w:ascii="Times New Roman" w:hAnsi="Times New Roman"/>
          <w:spacing w:val="-4"/>
          <w:lang w:val="ru-RU"/>
        </w:rPr>
        <w:t xml:space="preserve">- </w:t>
      </w:r>
      <w:r w:rsidRPr="00A025A4">
        <w:rPr>
          <w:rFonts w:ascii="Times New Roman" w:hAnsi="Times New Roman"/>
          <w:spacing w:val="-4"/>
          <w:lang w:val="ru-RU"/>
        </w:rPr>
        <w:t xml:space="preserve">150 с. , </w:t>
      </w:r>
      <w:hyperlink r:id="rId10" w:history="1">
        <w:r w:rsidRPr="00A025A4">
          <w:rPr>
            <w:rFonts w:ascii="Times New Roman" w:hAnsi="Times New Roman"/>
            <w:spacing w:val="-4"/>
            <w:lang w:val="ru-RU"/>
          </w:rPr>
          <w:t>http://lc.kubagro.ru/Algorithms_of_biometrics-N_A_Plokhinsky-1980.pdf</w:t>
        </w:r>
      </w:hyperlink>
      <w:r w:rsidRPr="00A025A4">
        <w:rPr>
          <w:spacing w:val="-4"/>
          <w:lang w:val="ru-RU"/>
        </w:rPr>
        <w:t xml:space="preserve">. </w:t>
      </w:r>
    </w:p>
    <w:p w:rsidR="0036465D" w:rsidRPr="00A025A4" w:rsidRDefault="0036465D" w:rsidP="00A025A4">
      <w:pPr>
        <w:pStyle w:val="afb"/>
        <w:spacing w:after="0"/>
        <w:ind w:left="675" w:firstLine="437"/>
        <w:jc w:val="both"/>
        <w:rPr>
          <w:rFonts w:ascii="Times New Roman" w:hAnsi="Times New Roman"/>
          <w:spacing w:val="-4"/>
          <w:lang w:val="ru-RU"/>
        </w:rPr>
      </w:pPr>
      <w:r w:rsidRPr="00A025A4">
        <w:rPr>
          <w:rFonts w:ascii="Times New Roman" w:hAnsi="Times New Roman"/>
          <w:spacing w:val="-4"/>
          <w:lang w:val="ru-RU"/>
        </w:rPr>
        <w:t>Учебн</w:t>
      </w:r>
      <w:r w:rsidR="003A1D28" w:rsidRPr="00A025A4">
        <w:rPr>
          <w:rFonts w:ascii="Times New Roman" w:hAnsi="Times New Roman"/>
          <w:spacing w:val="-4"/>
          <w:lang w:val="ru-RU"/>
        </w:rPr>
        <w:t>ое пособие</w:t>
      </w:r>
      <w:r w:rsidRPr="00A025A4">
        <w:rPr>
          <w:rFonts w:ascii="Times New Roman" w:hAnsi="Times New Roman"/>
          <w:spacing w:val="-4"/>
          <w:lang w:val="ru-RU"/>
        </w:rPr>
        <w:t xml:space="preserve">, </w:t>
      </w:r>
      <w:r w:rsidR="001D2EB2" w:rsidRPr="00A025A4">
        <w:rPr>
          <w:rFonts w:ascii="Times New Roman" w:hAnsi="Times New Roman"/>
          <w:spacing w:val="-4"/>
          <w:lang w:val="ru-RU"/>
        </w:rPr>
        <w:t>6</w:t>
      </w:r>
      <w:r w:rsidRPr="00A025A4">
        <w:rPr>
          <w:rFonts w:ascii="Times New Roman" w:hAnsi="Times New Roman"/>
          <w:spacing w:val="-4"/>
          <w:lang w:val="ru-RU"/>
        </w:rPr>
        <w:t xml:space="preserve">-й том которого перед вами, подготовлено в рамках реализации программы развития Кубанского ГАУ «Приоритет 2030» (стратегический проект «Генетика и селекция в растениеводстве») и включает </w:t>
      </w:r>
      <w:r w:rsidR="007E2071" w:rsidRPr="00A025A4">
        <w:rPr>
          <w:rFonts w:ascii="Times New Roman" w:hAnsi="Times New Roman"/>
          <w:spacing w:val="-4"/>
          <w:lang w:val="ru-RU"/>
        </w:rPr>
        <w:t>10</w:t>
      </w:r>
      <w:r w:rsidR="003A1D28" w:rsidRPr="00A025A4">
        <w:rPr>
          <w:rFonts w:ascii="Times New Roman" w:hAnsi="Times New Roman"/>
          <w:spacing w:val="-4"/>
          <w:lang w:val="ru-RU"/>
        </w:rPr>
        <w:t xml:space="preserve"> разделов под названием</w:t>
      </w:r>
      <w:r w:rsidRPr="00A025A4">
        <w:rPr>
          <w:rFonts w:ascii="Times New Roman" w:hAnsi="Times New Roman"/>
          <w:spacing w:val="-4"/>
          <w:lang w:val="ru-RU"/>
        </w:rPr>
        <w:t> </w:t>
      </w:r>
      <w:r w:rsidR="003A1D28" w:rsidRPr="00A025A4">
        <w:rPr>
          <w:rFonts w:ascii="Times New Roman" w:hAnsi="Times New Roman"/>
          <w:spacing w:val="-4"/>
          <w:lang w:val="ru-RU"/>
        </w:rPr>
        <w:t>«</w:t>
      </w:r>
      <w:r w:rsidR="001D2EB2" w:rsidRPr="00A025A4">
        <w:rPr>
          <w:rFonts w:ascii="Times New Roman" w:hAnsi="Times New Roman"/>
          <w:spacing w:val="-4"/>
          <w:lang w:val="ru-RU"/>
        </w:rPr>
        <w:t xml:space="preserve">Информационные показатели в ампелометрии </w:t>
      </w:r>
      <w:r w:rsidRPr="00A025A4">
        <w:rPr>
          <w:rFonts w:ascii="Times New Roman" w:hAnsi="Times New Roman"/>
          <w:spacing w:val="-4"/>
          <w:lang w:val="ru-RU"/>
        </w:rPr>
        <w:t xml:space="preserve">(алгоритмы </w:t>
      </w:r>
      <w:r w:rsidR="001D2EB2" w:rsidRPr="00A025A4">
        <w:rPr>
          <w:rFonts w:ascii="Times New Roman" w:hAnsi="Times New Roman"/>
          <w:spacing w:val="-4"/>
          <w:lang w:val="ru-RU"/>
        </w:rPr>
        <w:t>51-60</w:t>
      </w:r>
      <w:r w:rsidRPr="00A025A4">
        <w:rPr>
          <w:rFonts w:ascii="Times New Roman" w:hAnsi="Times New Roman"/>
          <w:spacing w:val="-4"/>
          <w:lang w:val="ru-RU"/>
        </w:rPr>
        <w:t>)</w:t>
      </w:r>
      <w:r w:rsidR="003A1D28" w:rsidRPr="00A025A4">
        <w:rPr>
          <w:rFonts w:ascii="Times New Roman" w:hAnsi="Times New Roman"/>
          <w:spacing w:val="-4"/>
          <w:lang w:val="ru-RU"/>
        </w:rPr>
        <w:t>».</w:t>
      </w:r>
      <w:r w:rsidRPr="00A025A4">
        <w:rPr>
          <w:rFonts w:ascii="Times New Roman" w:hAnsi="Times New Roman"/>
          <w:spacing w:val="-4"/>
          <w:lang w:val="ru-RU"/>
        </w:rPr>
        <w:t xml:space="preserve"> </w:t>
      </w:r>
    </w:p>
    <w:p w:rsidR="0036465D" w:rsidRPr="00A025A4" w:rsidRDefault="0036465D" w:rsidP="00A025A4">
      <w:pPr>
        <w:pStyle w:val="afb"/>
        <w:spacing w:after="0"/>
        <w:ind w:left="675" w:firstLine="437"/>
        <w:jc w:val="both"/>
        <w:rPr>
          <w:rFonts w:ascii="Times New Roman" w:hAnsi="Times New Roman"/>
          <w:spacing w:val="-4"/>
          <w:lang w:val="ru-RU"/>
        </w:rPr>
      </w:pPr>
      <w:r w:rsidRPr="00A025A4">
        <w:rPr>
          <w:rFonts w:ascii="Times New Roman" w:hAnsi="Times New Roman"/>
          <w:spacing w:val="-4"/>
          <w:lang w:val="ru-RU"/>
        </w:rPr>
        <w:t>Предназначено для профессионалов и любителей культуры винограда, студентов-бакалавров, магистрантов, аспирантов и докторантов биоло</w:t>
      </w:r>
      <w:r w:rsidRPr="00A025A4">
        <w:rPr>
          <w:rFonts w:ascii="Times New Roman" w:hAnsi="Times New Roman"/>
          <w:spacing w:val="-4"/>
          <w:lang w:val="ru-RU"/>
        </w:rPr>
        <w:softHyphen/>
        <w:t>гических и агрономических специальностей.</w:t>
      </w:r>
    </w:p>
    <w:p w:rsidR="003A1D28" w:rsidRPr="00A025A4" w:rsidRDefault="003A1D28" w:rsidP="00A025A4">
      <w:pPr>
        <w:spacing w:after="0"/>
        <w:ind w:firstLine="567"/>
        <w:jc w:val="both"/>
        <w:rPr>
          <w:rFonts w:ascii="Times New Roman" w:hAnsi="Times New Roman"/>
          <w:b/>
          <w:szCs w:val="32"/>
          <w:lang w:val="ru-RU"/>
        </w:rPr>
      </w:pPr>
    </w:p>
    <w:p w:rsidR="00F20D62" w:rsidRPr="00A025A4" w:rsidRDefault="00F20D62" w:rsidP="00A025A4">
      <w:pPr>
        <w:spacing w:after="0"/>
        <w:ind w:firstLine="567"/>
        <w:jc w:val="right"/>
        <w:rPr>
          <w:rFonts w:ascii="Times New Roman" w:hAnsi="Times New Roman"/>
          <w:b/>
          <w:szCs w:val="32"/>
        </w:rPr>
      </w:pPr>
      <w:r w:rsidRPr="00A025A4">
        <w:rPr>
          <w:rFonts w:ascii="Times New Roman" w:hAnsi="Times New Roman"/>
          <w:b/>
          <w:szCs w:val="32"/>
        </w:rPr>
        <w:t>УДК 634.84</w:t>
      </w:r>
    </w:p>
    <w:p w:rsidR="00F20D62" w:rsidRPr="00A025A4" w:rsidRDefault="00F20D62" w:rsidP="00A025A4">
      <w:pPr>
        <w:spacing w:after="0"/>
        <w:ind w:firstLine="567"/>
        <w:jc w:val="right"/>
        <w:rPr>
          <w:rFonts w:ascii="Times New Roman" w:hAnsi="Times New Roman"/>
          <w:b/>
          <w:szCs w:val="32"/>
        </w:rPr>
      </w:pPr>
      <w:r w:rsidRPr="00A025A4">
        <w:rPr>
          <w:rFonts w:ascii="Times New Roman" w:hAnsi="Times New Roman"/>
          <w:b/>
          <w:szCs w:val="32"/>
        </w:rPr>
        <w:t>ББК 42.36</w:t>
      </w:r>
    </w:p>
    <w:p w:rsidR="003A1D28" w:rsidRPr="00A025A4" w:rsidRDefault="003A1D28" w:rsidP="00A025A4">
      <w:pPr>
        <w:spacing w:after="0"/>
        <w:ind w:firstLine="567"/>
        <w:jc w:val="both"/>
        <w:rPr>
          <w:rFonts w:ascii="Times New Roman" w:hAnsi="Times New Roman"/>
          <w:b/>
          <w:szCs w:val="32"/>
        </w:rPr>
      </w:pPr>
    </w:p>
    <w:p w:rsidR="003A1D28" w:rsidRPr="00A025A4" w:rsidRDefault="003A1D28" w:rsidP="00A025A4">
      <w:pPr>
        <w:spacing w:after="0"/>
        <w:ind w:firstLine="567"/>
        <w:jc w:val="both"/>
        <w:rPr>
          <w:rFonts w:ascii="Times New Roman" w:hAnsi="Times New Roman"/>
          <w:b/>
          <w:szCs w:val="32"/>
        </w:rPr>
      </w:pPr>
    </w:p>
    <w:p w:rsidR="003A1D28" w:rsidRPr="00A025A4" w:rsidRDefault="003A1D28" w:rsidP="00A025A4">
      <w:pPr>
        <w:spacing w:after="0"/>
        <w:ind w:firstLine="567"/>
        <w:jc w:val="both"/>
        <w:rPr>
          <w:rFonts w:ascii="Times New Roman" w:hAnsi="Times New Roman"/>
          <w:b/>
          <w:szCs w:val="32"/>
        </w:rPr>
      </w:pPr>
    </w:p>
    <w:p w:rsidR="003A1D28" w:rsidRPr="00A025A4" w:rsidRDefault="003A1D28" w:rsidP="00A025A4">
      <w:pPr>
        <w:spacing w:after="0"/>
        <w:ind w:firstLine="567"/>
        <w:jc w:val="both"/>
        <w:rPr>
          <w:rFonts w:ascii="Times New Roman" w:hAnsi="Times New Roman"/>
          <w:b/>
          <w:szCs w:val="32"/>
        </w:rPr>
      </w:pPr>
    </w:p>
    <w:p w:rsidR="003A1D28" w:rsidRPr="00A025A4" w:rsidRDefault="003A1D28" w:rsidP="00A025A4">
      <w:pPr>
        <w:spacing w:after="0"/>
        <w:ind w:firstLine="567"/>
        <w:jc w:val="both"/>
        <w:rPr>
          <w:rFonts w:ascii="Times New Roman" w:hAnsi="Times New Roman"/>
          <w:b/>
          <w:szCs w:val="32"/>
        </w:rPr>
      </w:pPr>
    </w:p>
    <w:p w:rsidR="003A1D28" w:rsidRPr="00A025A4" w:rsidRDefault="003A1D28" w:rsidP="00A025A4">
      <w:pPr>
        <w:spacing w:after="0"/>
        <w:ind w:firstLine="567"/>
        <w:jc w:val="both"/>
        <w:rPr>
          <w:rFonts w:ascii="Times New Roman" w:hAnsi="Times New Roman"/>
          <w:b/>
          <w:szCs w:val="32"/>
        </w:rPr>
      </w:pPr>
    </w:p>
    <w:p w:rsidR="006E5348" w:rsidRPr="00A025A4" w:rsidRDefault="006E5348" w:rsidP="00A025A4">
      <w:pPr>
        <w:spacing w:after="0"/>
        <w:ind w:firstLine="567"/>
        <w:jc w:val="both"/>
        <w:rPr>
          <w:rFonts w:ascii="Times New Roman" w:hAnsi="Times New Roman"/>
          <w:b/>
          <w:sz w:val="16"/>
          <w:szCs w:val="16"/>
          <w:lang w:val="ru-RU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600"/>
        <w:gridCol w:w="4686"/>
      </w:tblGrid>
      <w:tr w:rsidR="00A025A4" w:rsidRPr="00AC652A" w:rsidTr="000F223D">
        <w:trPr>
          <w:trHeight w:val="1441"/>
          <w:jc w:val="center"/>
        </w:trPr>
        <w:tc>
          <w:tcPr>
            <w:tcW w:w="4600" w:type="dxa"/>
            <w:shd w:val="clear" w:color="auto" w:fill="auto"/>
          </w:tcPr>
          <w:p w:rsidR="00F20D62" w:rsidRPr="00A025A4" w:rsidRDefault="00F20D62" w:rsidP="00A025A4">
            <w:pPr>
              <w:spacing w:after="0"/>
              <w:jc w:val="both"/>
              <w:rPr>
                <w:rFonts w:ascii="Times New Roman" w:hAnsi="Times New Roman"/>
                <w:b/>
                <w:szCs w:val="32"/>
              </w:rPr>
            </w:pPr>
          </w:p>
          <w:p w:rsidR="00F20D62" w:rsidRPr="00A025A4" w:rsidRDefault="00F20D62" w:rsidP="00A025A4">
            <w:pPr>
              <w:spacing w:after="0"/>
              <w:jc w:val="both"/>
              <w:rPr>
                <w:rFonts w:ascii="Times New Roman" w:hAnsi="Times New Roman"/>
                <w:b/>
                <w:szCs w:val="32"/>
              </w:rPr>
            </w:pPr>
          </w:p>
          <w:p w:rsidR="00F20D62" w:rsidRPr="00A025A4" w:rsidRDefault="00F20D62" w:rsidP="00A025A4">
            <w:pPr>
              <w:spacing w:after="0"/>
              <w:jc w:val="both"/>
              <w:rPr>
                <w:rFonts w:ascii="Times New Roman" w:hAnsi="Times New Roman"/>
                <w:b/>
                <w:szCs w:val="32"/>
              </w:rPr>
            </w:pPr>
          </w:p>
          <w:p w:rsidR="00F20D62" w:rsidRPr="00A025A4" w:rsidRDefault="00F20D62" w:rsidP="00A025A4">
            <w:pPr>
              <w:spacing w:after="0"/>
              <w:jc w:val="both"/>
              <w:rPr>
                <w:rFonts w:ascii="Times New Roman" w:hAnsi="Times New Roman"/>
                <w:b/>
                <w:szCs w:val="32"/>
              </w:rPr>
            </w:pPr>
            <w:r w:rsidRPr="00A025A4">
              <w:rPr>
                <w:rFonts w:ascii="Times New Roman" w:hAnsi="Times New Roman"/>
                <w:b/>
                <w:szCs w:val="32"/>
              </w:rPr>
              <w:t>ISBN</w:t>
            </w:r>
            <w:r w:rsidRPr="000008FD">
              <w:rPr>
                <w:rFonts w:ascii="Times New Roman" w:hAnsi="Times New Roman"/>
                <w:b/>
                <w:szCs w:val="32"/>
              </w:rPr>
              <w:t xml:space="preserve"> </w:t>
            </w:r>
            <w:r w:rsidR="000008FD" w:rsidRPr="000008FD">
              <w:rPr>
                <w:rFonts w:ascii="Times New Roman" w:hAnsi="Times New Roman"/>
                <w:b/>
                <w:szCs w:val="32"/>
              </w:rPr>
              <w:t>978-5-93856-996-6</w:t>
            </w:r>
          </w:p>
        </w:tc>
        <w:tc>
          <w:tcPr>
            <w:tcW w:w="4686" w:type="dxa"/>
            <w:shd w:val="clear" w:color="auto" w:fill="auto"/>
          </w:tcPr>
          <w:p w:rsidR="000476C9" w:rsidRPr="00A025A4" w:rsidRDefault="00F20D62" w:rsidP="00A025A4">
            <w:pPr>
              <w:spacing w:after="0"/>
              <w:ind w:left="913" w:hanging="141"/>
              <w:rPr>
                <w:rFonts w:ascii="Times New Roman" w:hAnsi="Times New Roman"/>
                <w:szCs w:val="32"/>
                <w:lang w:val="ru-RU"/>
              </w:rPr>
            </w:pPr>
            <w:r w:rsidRPr="00A025A4">
              <w:rPr>
                <w:rFonts w:ascii="Times New Roman" w:hAnsi="Times New Roman"/>
                <w:szCs w:val="32"/>
                <w:lang w:val="ru-RU"/>
              </w:rPr>
              <w:t xml:space="preserve">© </w:t>
            </w:r>
            <w:r w:rsidR="000476C9" w:rsidRPr="00A025A4">
              <w:rPr>
                <w:rFonts w:ascii="Times New Roman" w:hAnsi="Times New Roman"/>
                <w:szCs w:val="32"/>
                <w:lang w:val="ru-RU"/>
              </w:rPr>
              <w:t>Луценко Е.В.</w:t>
            </w:r>
            <w:r w:rsidRPr="00A025A4">
              <w:rPr>
                <w:rFonts w:ascii="Times New Roman" w:hAnsi="Times New Roman"/>
                <w:szCs w:val="32"/>
                <w:lang w:val="ru-RU"/>
              </w:rPr>
              <w:t xml:space="preserve">, </w:t>
            </w:r>
            <w:r w:rsidR="000476C9" w:rsidRPr="00A025A4">
              <w:rPr>
                <w:rFonts w:ascii="Times New Roman" w:hAnsi="Times New Roman"/>
                <w:szCs w:val="32"/>
                <w:lang w:val="ru-RU"/>
              </w:rPr>
              <w:t xml:space="preserve">Трошин Л.П., </w:t>
            </w:r>
            <w:r w:rsidRPr="00A025A4">
              <w:rPr>
                <w:rFonts w:ascii="Times New Roman" w:hAnsi="Times New Roman"/>
                <w:szCs w:val="32"/>
                <w:lang w:val="ru-RU"/>
              </w:rPr>
              <w:t>202</w:t>
            </w:r>
            <w:r w:rsidR="008E06A0" w:rsidRPr="00A025A4">
              <w:rPr>
                <w:rFonts w:ascii="Times New Roman" w:hAnsi="Times New Roman"/>
                <w:szCs w:val="32"/>
                <w:lang w:val="ru-RU"/>
              </w:rPr>
              <w:t>5</w:t>
            </w:r>
          </w:p>
          <w:p w:rsidR="00F20D62" w:rsidRPr="00A025A4" w:rsidRDefault="00F20D62" w:rsidP="00A025A4">
            <w:pPr>
              <w:spacing w:after="0"/>
              <w:ind w:left="913" w:hanging="141"/>
              <w:rPr>
                <w:rFonts w:ascii="Times New Roman" w:hAnsi="Times New Roman"/>
                <w:szCs w:val="32"/>
                <w:lang w:val="ru-RU"/>
              </w:rPr>
            </w:pPr>
            <w:r w:rsidRPr="00A025A4">
              <w:rPr>
                <w:rFonts w:ascii="Times New Roman" w:hAnsi="Times New Roman"/>
                <w:szCs w:val="32"/>
                <w:lang w:val="ru-RU"/>
              </w:rPr>
              <w:t xml:space="preserve">© ФГБОУ ВО «Кубанский </w:t>
            </w:r>
            <w:r w:rsidRPr="00A025A4">
              <w:rPr>
                <w:rFonts w:ascii="Times New Roman" w:hAnsi="Times New Roman"/>
                <w:szCs w:val="32"/>
                <w:lang w:val="ru-RU"/>
              </w:rPr>
              <w:br/>
              <w:t xml:space="preserve">государственный аграрный </w:t>
            </w:r>
            <w:r w:rsidRPr="00A025A4">
              <w:rPr>
                <w:rFonts w:ascii="Times New Roman" w:hAnsi="Times New Roman"/>
                <w:szCs w:val="32"/>
                <w:lang w:val="ru-RU"/>
              </w:rPr>
              <w:br/>
              <w:t xml:space="preserve">университет имени </w:t>
            </w:r>
            <w:r w:rsidRPr="00A025A4">
              <w:rPr>
                <w:rFonts w:ascii="Times New Roman" w:hAnsi="Times New Roman"/>
                <w:szCs w:val="32"/>
                <w:lang w:val="ru-RU"/>
              </w:rPr>
              <w:br/>
              <w:t>И.</w:t>
            </w:r>
            <w:r w:rsidRPr="00A025A4">
              <w:rPr>
                <w:rFonts w:ascii="Times New Roman" w:hAnsi="Times New Roman"/>
                <w:szCs w:val="32"/>
              </w:rPr>
              <w:t> </w:t>
            </w:r>
            <w:r w:rsidR="008E06A0" w:rsidRPr="00A025A4">
              <w:rPr>
                <w:rFonts w:ascii="Times New Roman" w:hAnsi="Times New Roman"/>
                <w:szCs w:val="32"/>
                <w:lang w:val="ru-RU"/>
              </w:rPr>
              <w:t>Т. Трубилина», 2025</w:t>
            </w:r>
          </w:p>
        </w:tc>
      </w:tr>
    </w:tbl>
    <w:p w:rsidR="004010F6" w:rsidRPr="00A025A4" w:rsidRDefault="00EF7E7B" w:rsidP="00A025A4">
      <w:pPr>
        <w:keepNext/>
        <w:keepLines/>
        <w:spacing w:after="0"/>
        <w:jc w:val="center"/>
        <w:outlineLvl w:val="0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" w:name="_Toc204582980"/>
      <w:bookmarkStart w:id="3" w:name="_Toc205100771"/>
      <w:bookmarkStart w:id="4" w:name="_Toc205129209"/>
      <w:bookmarkStart w:id="5" w:name="_Toc205885073"/>
      <w:bookmarkStart w:id="6" w:name="X76d48faec601b6501301b01eccae156a464ff67"/>
      <w:bookmarkStart w:id="7" w:name="_Toc204319410"/>
      <w:bookmarkStart w:id="8" w:name="_Toc204437315"/>
      <w:bookmarkEnd w:id="0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Введение</w:t>
      </w:r>
      <w:bookmarkEnd w:id="2"/>
      <w:bookmarkEnd w:id="3"/>
      <w:bookmarkEnd w:id="4"/>
      <w:bookmarkEnd w:id="5"/>
    </w:p>
    <w:p w:rsidR="007D24DB" w:rsidRPr="00A025A4" w:rsidRDefault="007D24DB" w:rsidP="00A025A4">
      <w:pPr>
        <w:spacing w:after="0"/>
        <w:ind w:firstLine="72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</w:p>
    <w:p w:rsidR="00EF7E7B" w:rsidRPr="00A025A4" w:rsidRDefault="00EF7E7B" w:rsidP="00A025A4">
      <w:pPr>
        <w:spacing w:after="0"/>
        <w:ind w:firstLine="72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Учебное пособие, </w:t>
      </w:r>
      <w:r w:rsidR="000D32DF" w:rsidRPr="00A025A4">
        <w:rPr>
          <w:rFonts w:ascii="Times New Roman" w:eastAsia="Times New Roman" w:hAnsi="Times New Roman"/>
          <w:sz w:val="32"/>
          <w:szCs w:val="32"/>
          <w:lang w:val="ru-RU"/>
        </w:rPr>
        <w:t>6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-й том которого перед вами, подготовлено в рамках реализации программы развития Кубанского ГАУ «Приоритет 2030» (стратегический проект «Генетика и селекция в растениеводстве») и подробно освещает </w:t>
      </w:r>
      <w:r w:rsidR="00416A49"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вопросы, охватывающие </w:t>
      </w:r>
      <w:r w:rsidR="00E70F97" w:rsidRPr="00A025A4">
        <w:rPr>
          <w:rFonts w:ascii="Times New Roman" w:eastAsia="Times New Roman" w:hAnsi="Times New Roman"/>
          <w:sz w:val="32"/>
          <w:szCs w:val="32"/>
          <w:lang w:val="ru-RU"/>
        </w:rPr>
        <w:t>«</w:t>
      </w:r>
      <w:r w:rsidR="000D32DF"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Информационные показатели в ампелометрии </w:t>
      </w:r>
      <w:r w:rsidR="00E70F97"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(алгоритмы </w:t>
      </w:r>
      <w:r w:rsidR="000D32DF" w:rsidRPr="00A025A4">
        <w:rPr>
          <w:rFonts w:ascii="Times New Roman" w:eastAsia="Times New Roman" w:hAnsi="Times New Roman"/>
          <w:sz w:val="32"/>
          <w:szCs w:val="32"/>
          <w:lang w:val="ru-RU"/>
        </w:rPr>
        <w:t>51</w:t>
      </w:r>
      <w:r w:rsidR="00E70F97" w:rsidRPr="00A025A4">
        <w:rPr>
          <w:rFonts w:ascii="Times New Roman" w:eastAsia="Times New Roman" w:hAnsi="Times New Roman"/>
          <w:sz w:val="32"/>
          <w:szCs w:val="32"/>
          <w:lang w:val="ru-RU"/>
        </w:rPr>
        <w:t>-</w:t>
      </w:r>
      <w:r w:rsidR="000D32DF" w:rsidRPr="00A025A4">
        <w:rPr>
          <w:rFonts w:ascii="Times New Roman" w:eastAsia="Times New Roman" w:hAnsi="Times New Roman"/>
          <w:sz w:val="32"/>
          <w:szCs w:val="32"/>
          <w:lang w:val="ru-RU"/>
        </w:rPr>
        <w:t>6</w:t>
      </w:r>
      <w:r w:rsidR="00E70F97" w:rsidRPr="00A025A4">
        <w:rPr>
          <w:rFonts w:ascii="Times New Roman" w:eastAsia="Times New Roman" w:hAnsi="Times New Roman"/>
          <w:sz w:val="32"/>
          <w:szCs w:val="32"/>
          <w:lang w:val="ru-RU"/>
        </w:rPr>
        <w:t>0)»:</w:t>
      </w:r>
    </w:p>
    <w:p w:rsidR="00416A49" w:rsidRPr="00A025A4" w:rsidRDefault="00416A49" w:rsidP="00A025A4">
      <w:pPr>
        <w:spacing w:after="0"/>
        <w:ind w:firstLine="72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</w:p>
    <w:bookmarkEnd w:id="6"/>
    <w:bookmarkEnd w:id="7"/>
    <w:bookmarkEnd w:id="8"/>
    <w:p w:rsidR="000D32DF" w:rsidRPr="00A025A4" w:rsidRDefault="000D32DF" w:rsidP="00A025A4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      Алгоритм 51: Количество информации в распределениях.</w:t>
      </w:r>
    </w:p>
    <w:p w:rsidR="000D32DF" w:rsidRPr="00A025A4" w:rsidRDefault="000D32DF" w:rsidP="00A025A4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      Алгоритм 52: Количество информации при генетических расщеплениях.</w:t>
      </w:r>
    </w:p>
    <w:p w:rsidR="000D32DF" w:rsidRPr="00A025A4" w:rsidRDefault="000D32DF" w:rsidP="00A025A4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      Алгоритм 53: Информационный анализ влияния.</w:t>
      </w:r>
    </w:p>
    <w:p w:rsidR="000D32DF" w:rsidRPr="00A025A4" w:rsidRDefault="000D32DF" w:rsidP="00A025A4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      Алгоритм 54: Информационный анализ влияний; признаки - качественные, комплексы - однофакторные.</w:t>
      </w:r>
    </w:p>
    <w:p w:rsidR="000D32DF" w:rsidRPr="00A025A4" w:rsidRDefault="000D32DF" w:rsidP="00A025A4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      Алгоритм 55: Количество информации во втором поколении генетических скрещиваний.</w:t>
      </w:r>
    </w:p>
    <w:p w:rsidR="000D32DF" w:rsidRPr="00A025A4" w:rsidRDefault="000D32DF" w:rsidP="00A025A4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      Алгоритм 56: Качественные признаки. Показатели силы влияния.</w:t>
      </w:r>
    </w:p>
    <w:p w:rsidR="000D32DF" w:rsidRPr="00A025A4" w:rsidRDefault="000D32DF" w:rsidP="00A025A4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      Алгоритм 57: Количественные признаки. Показатели силы влияния.</w:t>
      </w:r>
    </w:p>
    <w:p w:rsidR="000D32DF" w:rsidRPr="00A025A4" w:rsidRDefault="000D32DF" w:rsidP="00A025A4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      Алгоритм 58: Сопоставление показателей. Признаки количественные.</w:t>
      </w:r>
    </w:p>
    <w:p w:rsidR="000D32DF" w:rsidRPr="00A025A4" w:rsidRDefault="000D32DF" w:rsidP="00A025A4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      Алгоритм 59: Сопоставление показателей. Признаки качественные.</w:t>
      </w:r>
    </w:p>
    <w:p w:rsidR="007F2307" w:rsidRDefault="000D32DF" w:rsidP="00A025A4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      Алгоритм 60: Сумма квадратов (Сz) и энтропия (Эz) случайного разнообразия в дисперсионных комплексах.</w:t>
      </w:r>
    </w:p>
    <w:p w:rsidR="001E6EE7" w:rsidRPr="001E6EE7" w:rsidRDefault="001E6EE7" w:rsidP="001E6EE7">
      <w:pPr>
        <w:spacing w:after="0"/>
        <w:ind w:firstLine="709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>
        <w:rPr>
          <w:rFonts w:ascii="Times New Roman" w:eastAsia="Times New Roman" w:hAnsi="Times New Roman"/>
          <w:sz w:val="32"/>
          <w:szCs w:val="32"/>
          <w:lang w:val="ru-RU"/>
        </w:rPr>
        <w:t xml:space="preserve">Приводится подробный сприсок публикаций авторов по данной темтаике и связанным с ней вопросам </w:t>
      </w:r>
      <w:r w:rsidRPr="001E6EE7">
        <w:rPr>
          <w:rFonts w:ascii="Times New Roman" w:eastAsia="Times New Roman" w:hAnsi="Times New Roman"/>
          <w:sz w:val="32"/>
          <w:szCs w:val="32"/>
          <w:lang w:val="ru-RU"/>
        </w:rPr>
        <w:t>[1-98</w:t>
      </w:r>
      <w:r w:rsidRPr="00312E91">
        <w:rPr>
          <w:rFonts w:ascii="Times New Roman" w:eastAsia="Times New Roman" w:hAnsi="Times New Roman"/>
          <w:sz w:val="32"/>
          <w:szCs w:val="32"/>
          <w:lang w:val="ru-RU"/>
        </w:rPr>
        <w:t>5</w:t>
      </w:r>
      <w:r w:rsidRPr="001E6EE7">
        <w:rPr>
          <w:rFonts w:ascii="Times New Roman" w:eastAsia="Times New Roman" w:hAnsi="Times New Roman"/>
          <w:sz w:val="32"/>
          <w:szCs w:val="32"/>
          <w:lang w:val="ru-RU"/>
        </w:rPr>
        <w:t>].</w:t>
      </w:r>
    </w:p>
    <w:p w:rsidR="00664366" w:rsidRPr="00A025A4" w:rsidRDefault="00664366" w:rsidP="00A025A4">
      <w:pPr>
        <w:spacing w:after="0"/>
        <w:jc w:val="both"/>
        <w:rPr>
          <w:lang w:val="ru-RU"/>
        </w:rPr>
      </w:pPr>
      <w:r w:rsidRPr="00A025A4">
        <w:rPr>
          <w:lang w:val="ru-RU"/>
        </w:rPr>
        <w:br w:type="page"/>
      </w:r>
    </w:p>
    <w:p w:rsidR="00D46DA2" w:rsidRPr="00A025A4" w:rsidRDefault="00D46DA2" w:rsidP="00A025A4">
      <w:pPr>
        <w:keepNext/>
        <w:keepLines/>
        <w:spacing w:before="480" w:after="0"/>
        <w:outlineLvl w:val="0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9" w:name="Xc38a8cf1804e4328ec3fb8318df1211917d15d8"/>
      <w:bookmarkStart w:id="10" w:name="_Toc205885074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Алгоритм-51: Расчет количества информации (негэнтропии) в распределениях (Теория информации)</w:t>
      </w:r>
      <w:bookmarkEnd w:id="9"/>
      <w:bookmarkEnd w:id="10"/>
    </w:p>
    <w:p w:rsidR="00D46DA2" w:rsidRPr="00A025A4" w:rsidRDefault="00D46DA2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1" w:name="исходное-изображение"/>
      <w:bookmarkStart w:id="12" w:name="_Toc205885075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1. Исходное изображение</w:t>
      </w:r>
      <w:bookmarkEnd w:id="11"/>
      <w:bookmarkEnd w:id="12"/>
    </w:p>
    <w:p w:rsidR="00D46DA2" w:rsidRPr="00A025A4" w:rsidRDefault="00325FE2" w:rsidP="00A025A4">
      <w:pPr>
        <w:spacing w:before="180" w:after="180"/>
        <w:jc w:val="center"/>
        <w:rPr>
          <w:rFonts w:ascii="Times New Roman" w:hAnsi="Times New Roman"/>
          <w:i/>
          <w:sz w:val="32"/>
          <w:szCs w:val="32"/>
        </w:rPr>
      </w:pPr>
      <w:r w:rsidRPr="00A025A4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5B707D3B" wp14:editId="05812FC8">
            <wp:extent cx="3810000" cy="5676900"/>
            <wp:effectExtent l="0" t="0" r="0" b="0"/>
            <wp:docPr id="8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567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6DA2" w:rsidRPr="00A025A4" w:rsidRDefault="00D46DA2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Исходное изображение из работы: Плохинский Н. А. Алгоритмы биометрии. Под ред. академика АН УССР Б. В. Гнеденко. </w:t>
      </w:r>
      <w:r w:rsidR="007E2071" w:rsidRPr="00A025A4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М.</w:t>
      </w:r>
      <w:r w:rsidR="007E2071" w:rsidRPr="00A025A4">
        <w:rPr>
          <w:rFonts w:ascii="Times New Roman" w:hAnsi="Times New Roman"/>
          <w:i/>
          <w:sz w:val="32"/>
          <w:szCs w:val="32"/>
          <w:lang w:val="ru-RU"/>
        </w:rPr>
        <w:t>: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Изд-во Моск</w:t>
      </w:r>
      <w:r w:rsidR="007E2071" w:rsidRPr="00A025A4">
        <w:rPr>
          <w:rFonts w:ascii="Times New Roman" w:hAnsi="Times New Roman"/>
          <w:i/>
          <w:sz w:val="32"/>
          <w:szCs w:val="32"/>
          <w:lang w:val="ru-RU"/>
        </w:rPr>
        <w:t>.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ун-та</w:t>
      </w:r>
      <w:r w:rsidR="007E2071" w:rsidRPr="00A025A4">
        <w:rPr>
          <w:rFonts w:ascii="Times New Roman" w:hAnsi="Times New Roman"/>
          <w:i/>
          <w:sz w:val="32"/>
          <w:szCs w:val="32"/>
          <w:lang w:val="ru-RU"/>
        </w:rPr>
        <w:t>,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1980</w:t>
      </w:r>
      <w:r w:rsidR="007E2071" w:rsidRPr="00A025A4">
        <w:rPr>
          <w:rFonts w:ascii="Times New Roman" w:hAnsi="Times New Roman"/>
          <w:i/>
          <w:sz w:val="32"/>
          <w:szCs w:val="32"/>
          <w:lang w:val="ru-RU"/>
        </w:rPr>
        <w:t>.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21004</w:t>
      </w:r>
      <w:r w:rsidR="007E2071" w:rsidRPr="00A025A4">
        <w:rPr>
          <w:rFonts w:ascii="Times New Roman" w:hAnsi="Times New Roman"/>
          <w:i/>
          <w:sz w:val="32"/>
          <w:szCs w:val="32"/>
          <w:lang w:val="ru-RU"/>
        </w:rPr>
        <w:t>. -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150 с., </w:t>
      </w:r>
      <w:r w:rsidRPr="00A025A4">
        <w:rPr>
          <w:rFonts w:ascii="Times New Roman" w:hAnsi="Times New Roman"/>
          <w:i/>
          <w:sz w:val="32"/>
          <w:szCs w:val="32"/>
        </w:rPr>
        <w:t>http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://</w:t>
      </w:r>
      <w:r w:rsidRPr="00A025A4">
        <w:rPr>
          <w:rFonts w:ascii="Times New Roman" w:hAnsi="Times New Roman"/>
          <w:i/>
          <w:sz w:val="32"/>
          <w:szCs w:val="32"/>
        </w:rPr>
        <w:t>lc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.</w:t>
      </w:r>
      <w:r w:rsidRPr="00A025A4">
        <w:rPr>
          <w:rFonts w:ascii="Times New Roman" w:hAnsi="Times New Roman"/>
          <w:i/>
          <w:sz w:val="32"/>
          <w:szCs w:val="32"/>
        </w:rPr>
        <w:t>kubagro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.</w:t>
      </w:r>
      <w:r w:rsidRPr="00A025A4">
        <w:rPr>
          <w:rFonts w:ascii="Times New Roman" w:hAnsi="Times New Roman"/>
          <w:i/>
          <w:sz w:val="32"/>
          <w:szCs w:val="32"/>
        </w:rPr>
        <w:t>ru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/</w:t>
      </w:r>
      <w:r w:rsidRPr="00A025A4">
        <w:rPr>
          <w:rFonts w:ascii="Times New Roman" w:hAnsi="Times New Roman"/>
          <w:i/>
          <w:sz w:val="32"/>
          <w:szCs w:val="32"/>
        </w:rPr>
        <w:t>Algorithms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_</w:t>
      </w:r>
      <w:r w:rsidRPr="00A025A4">
        <w:rPr>
          <w:rFonts w:ascii="Times New Roman" w:hAnsi="Times New Roman"/>
          <w:i/>
          <w:sz w:val="32"/>
          <w:szCs w:val="32"/>
        </w:rPr>
        <w:t>of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_</w:t>
      </w:r>
      <w:r w:rsidRPr="00A025A4">
        <w:rPr>
          <w:rFonts w:ascii="Times New Roman" w:hAnsi="Times New Roman"/>
          <w:i/>
          <w:sz w:val="32"/>
          <w:szCs w:val="32"/>
        </w:rPr>
        <w:t>biometrics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-</w:t>
      </w:r>
      <w:r w:rsidRPr="00A025A4">
        <w:rPr>
          <w:rFonts w:ascii="Times New Roman" w:hAnsi="Times New Roman"/>
          <w:i/>
          <w:sz w:val="32"/>
          <w:szCs w:val="32"/>
        </w:rPr>
        <w:t>N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_</w:t>
      </w:r>
      <w:r w:rsidRPr="00A025A4">
        <w:rPr>
          <w:rFonts w:ascii="Times New Roman" w:hAnsi="Times New Roman"/>
          <w:i/>
          <w:sz w:val="32"/>
          <w:szCs w:val="32"/>
        </w:rPr>
        <w:t>A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_</w:t>
      </w:r>
      <w:r w:rsidRPr="00A025A4">
        <w:rPr>
          <w:rFonts w:ascii="Times New Roman" w:hAnsi="Times New Roman"/>
          <w:i/>
          <w:sz w:val="32"/>
          <w:szCs w:val="32"/>
        </w:rPr>
        <w:t>Plokhinsky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-1980.</w:t>
      </w:r>
      <w:r w:rsidRPr="00A025A4">
        <w:rPr>
          <w:rFonts w:ascii="Times New Roman" w:hAnsi="Times New Roman"/>
          <w:i/>
          <w:sz w:val="32"/>
          <w:szCs w:val="32"/>
        </w:rPr>
        <w:t>pdf</w:t>
      </w:r>
      <w:r w:rsidR="007E2071" w:rsidRPr="00A025A4">
        <w:rPr>
          <w:rFonts w:ascii="Times New Roman" w:hAnsi="Times New Roman"/>
          <w:i/>
          <w:sz w:val="32"/>
          <w:szCs w:val="32"/>
          <w:lang w:val="ru-RU"/>
        </w:rPr>
        <w:t>.</w:t>
      </w:r>
    </w:p>
    <w:p w:rsidR="00D46DA2" w:rsidRPr="00A025A4" w:rsidRDefault="00D46DA2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3" w:name="X14de9c2292a49c411317246c7ceec2606ecc909"/>
      <w:bookmarkStart w:id="14" w:name="_Toc205885076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2. Пояснение к изображению и алгоритму, в т.ч. используемые в формулах условные математические обозначения переменных.</w:t>
      </w:r>
      <w:bookmarkEnd w:id="13"/>
      <w:bookmarkEnd w:id="14"/>
    </w:p>
    <w:p w:rsidR="00D46DA2" w:rsidRPr="00A025A4" w:rsidRDefault="00D46DA2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Представленное изображение содержит информацию о расчете количества информации, или негэнтропии, в различных типах распределений. Документ описывает два основных случая: распределение количественных признаков и распределение альтернативных, </w:t>
      </w:r>
      <w:r w:rsidR="007E2071" w:rsidRPr="00A025A4">
        <w:rPr>
          <w:rFonts w:ascii="Times New Roman" w:hAnsi="Times New Roman"/>
          <w:sz w:val="32"/>
          <w:szCs w:val="32"/>
          <w:lang w:val="ru-RU"/>
        </w:rPr>
        <w:t xml:space="preserve">или </w:t>
      </w:r>
      <w:r w:rsidRPr="00A025A4">
        <w:rPr>
          <w:rFonts w:ascii="Times New Roman" w:hAnsi="Times New Roman"/>
          <w:sz w:val="32"/>
          <w:szCs w:val="32"/>
          <w:lang w:val="ru-RU"/>
        </w:rPr>
        <w:t>качественных</w:t>
      </w:r>
      <w:r w:rsidR="007E2071" w:rsidRPr="00A025A4">
        <w:rPr>
          <w:rFonts w:ascii="Times New Roman" w:hAnsi="Times New Roman"/>
          <w:sz w:val="32"/>
          <w:szCs w:val="32"/>
          <w:lang w:val="ru-RU"/>
        </w:rPr>
        <w:t>,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признаков. В основе расчетов лежит понятие энтропии Шеннона, которая является мерой неопределенности или случайности системы. Негэнтропия, в свою очередь, представляет собой меру упорядоченности или количества информации, содержащейся в системе.</w:t>
      </w:r>
    </w:p>
    <w:p w:rsidR="00D46DA2" w:rsidRPr="00A025A4" w:rsidRDefault="00D46DA2" w:rsidP="00A025A4">
      <w:pPr>
        <w:spacing w:before="180" w:after="180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Основные математические обозначения:</w:t>
      </w:r>
    </w:p>
    <w:p w:rsidR="00D46DA2" w:rsidRPr="00A025A4" w:rsidRDefault="00D46DA2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</w:rPr>
        <w:t>W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: Классы распределения. В контексте количественных признаков, </w:t>
      </w:r>
      <w:r w:rsidRPr="00A025A4">
        <w:rPr>
          <w:rFonts w:ascii="Times New Roman" w:hAnsi="Times New Roman"/>
          <w:sz w:val="32"/>
          <w:szCs w:val="32"/>
        </w:rPr>
        <w:t>W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представляет собой значения признака (например, 380, 390, …, 450). В случае альтернативных признаков, </w:t>
      </w:r>
      <w:r w:rsidRPr="00A025A4">
        <w:rPr>
          <w:rFonts w:ascii="Times New Roman" w:hAnsi="Times New Roman"/>
          <w:sz w:val="32"/>
          <w:szCs w:val="32"/>
        </w:rPr>
        <w:t>W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обозначает категории (например, мужской и женский пол).</w:t>
      </w:r>
    </w:p>
    <w:p w:rsidR="00D46DA2" w:rsidRPr="00A025A4" w:rsidRDefault="00D46DA2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</w:rPr>
        <w:t>f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: Частота. Число объектов в каждом классе или категории. Для количественных признаков это количество наблюдений для каждого значения </w:t>
      </w:r>
      <w:r w:rsidRPr="00A025A4">
        <w:rPr>
          <w:rFonts w:ascii="Times New Roman" w:hAnsi="Times New Roman"/>
          <w:sz w:val="32"/>
          <w:szCs w:val="32"/>
        </w:rPr>
        <w:t>W</w:t>
      </w:r>
      <w:r w:rsidRPr="00A025A4">
        <w:rPr>
          <w:rFonts w:ascii="Times New Roman" w:hAnsi="Times New Roman"/>
          <w:sz w:val="32"/>
          <w:szCs w:val="32"/>
          <w:lang w:val="ru-RU"/>
        </w:rPr>
        <w:t>. Для альтернативных признаков это количество объектов в каждой категории (например, 5000 мужчин, 4995 женщин).</w:t>
      </w:r>
    </w:p>
    <w:p w:rsidR="00D46DA2" w:rsidRPr="00A025A4" w:rsidRDefault="00D46DA2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: Общее количество объектов или наблюдений в распределении. Для первого примера </w:t>
      </w:r>
      <w:r w:rsidRPr="00A025A4">
        <w:rPr>
          <w:rFonts w:ascii="Times New Roman" w:hAnsi="Times New Roman"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=100. Для второго примера </w:t>
      </w:r>
      <w:r w:rsidRPr="00A025A4">
        <w:rPr>
          <w:rFonts w:ascii="Times New Roman" w:hAnsi="Times New Roman"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>=9995.</w:t>
      </w:r>
    </w:p>
    <w:p w:rsidR="00D46DA2" w:rsidRPr="00A025A4" w:rsidRDefault="00D46DA2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</w:rPr>
        <w:t>p</w:t>
      </w:r>
      <w:r w:rsidRPr="00A025A4">
        <w:rPr>
          <w:rFonts w:ascii="Times New Roman" w:hAnsi="Times New Roman"/>
          <w:sz w:val="32"/>
          <w:szCs w:val="32"/>
          <w:lang w:val="ru-RU"/>
        </w:rPr>
        <w:t>: Доля частоты (вероятность). Рассчитывается как отношение частоты класса (</w:t>
      </w:r>
      <w:r w:rsidRPr="00A025A4">
        <w:rPr>
          <w:rFonts w:ascii="Times New Roman" w:hAnsi="Times New Roman"/>
          <w:sz w:val="32"/>
          <w:szCs w:val="32"/>
        </w:rPr>
        <w:t>f</w:t>
      </w:r>
      <w:r w:rsidRPr="00A025A4">
        <w:rPr>
          <w:rFonts w:ascii="Times New Roman" w:hAnsi="Times New Roman"/>
          <w:sz w:val="32"/>
          <w:szCs w:val="32"/>
          <w:lang w:val="ru-RU"/>
        </w:rPr>
        <w:t>) к общему числу объектов (</w:t>
      </w:r>
      <w:r w:rsidRPr="00A025A4">
        <w:rPr>
          <w:rFonts w:ascii="Times New Roman" w:hAnsi="Times New Roman"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), то есть </w:t>
      </w:r>
      <m:oMath>
        <m:r>
          <w:rPr>
            <w:rFonts w:ascii="Cambria Math" w:hAnsi="Cambria Math"/>
            <w:sz w:val="32"/>
            <w:szCs w:val="32"/>
          </w:rPr>
          <m:t>p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f</m:t>
        </m:r>
        <m:r>
          <w:rPr>
            <w:rFonts w:ascii="Cambria Math" w:hAnsi="Cambria Math"/>
            <w:sz w:val="32"/>
            <w:szCs w:val="32"/>
            <w:lang w:val="ru-RU"/>
          </w:rPr>
          <m:t>/</m:t>
        </m:r>
        <m:r>
          <w:rPr>
            <w:rFonts w:ascii="Cambria Math" w:hAnsi="Cambria Math"/>
            <w:sz w:val="32"/>
            <w:szCs w:val="32"/>
          </w:rPr>
          <m:t>N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>. Это вероятность того, что случайно выбранный объект будет принадлежать данному классу.</w:t>
      </w:r>
    </w:p>
    <w:p w:rsidR="00D46DA2" w:rsidRPr="00A025A4" w:rsidRDefault="00325FE2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m:rPr>
            <m:scr m:val="fraktur"/>
          </m:rPr>
          <w:rPr>
            <w:rFonts w:ascii="Cambria Math" w:hAnsi="Cambria Math"/>
            <w:sz w:val="32"/>
            <w:szCs w:val="32"/>
            <w:lang w:val="ru-RU"/>
          </w:rPr>
          <m:t>I</m:t>
        </m:r>
      </m:oMath>
      <w:r w:rsidR="00D46DA2" w:rsidRPr="00A025A4">
        <w:rPr>
          <w:rFonts w:ascii="Times New Roman" w:hAnsi="Times New Roman"/>
          <w:b/>
          <w:sz w:val="32"/>
          <w:szCs w:val="32"/>
          <w:lang w:val="ru-RU"/>
        </w:rPr>
        <w:t xml:space="preserve"> (Им):</w:t>
      </w:r>
      <w:r w:rsidR="00D46DA2" w:rsidRPr="00A025A4">
        <w:rPr>
          <w:rFonts w:ascii="Times New Roman" w:hAnsi="Times New Roman"/>
          <w:sz w:val="32"/>
          <w:szCs w:val="32"/>
          <w:lang w:val="ru-RU"/>
        </w:rPr>
        <w:t xml:space="preserve"> Частная энтропия по классам. Это мера информации, связанная с каждым отдельным классом. Формула для ее расчета: </w:t>
      </w:r>
      <m:oMath>
        <m:r>
          <m:rPr>
            <m:scr m:val="fraktur"/>
          </m:rPr>
          <w:rPr>
            <w:rFonts w:ascii="Cambria Math" w:hAnsi="Cambria Math"/>
            <w:sz w:val="32"/>
            <w:szCs w:val="32"/>
            <w:lang w:val="ru-RU"/>
          </w:rPr>
          <m:t>I=-</m:t>
        </m:r>
        <m:r>
          <w:rPr>
            <w:rFonts w:ascii="Cambria Math" w:hAnsi="Cambria Math"/>
            <w:sz w:val="32"/>
            <w:szCs w:val="32"/>
          </w:rPr>
          <m:t>p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log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p</m:t>
        </m:r>
      </m:oMath>
      <w:r w:rsidR="00D46DA2" w:rsidRPr="00A025A4">
        <w:rPr>
          <w:rFonts w:ascii="Times New Roman" w:hAnsi="Times New Roman"/>
          <w:sz w:val="32"/>
          <w:szCs w:val="32"/>
          <w:lang w:val="ru-RU"/>
        </w:rPr>
        <w:t xml:space="preserve">. В документе также приведена формула </w:t>
      </w:r>
      <m:oMath>
        <m:r>
          <m:rPr>
            <m:scr m:val="fraktur"/>
          </m:rPr>
          <w:rPr>
            <w:rFonts w:ascii="Cambria Math" w:hAnsi="Cambria Math"/>
            <w:sz w:val="32"/>
            <w:szCs w:val="32"/>
            <w:lang w:val="ru-RU"/>
          </w:rPr>
          <w:lastRenderedPageBreak/>
          <m:t>I=-</m:t>
        </m:r>
        <m:r>
          <w:rPr>
            <w:rFonts w:ascii="Cambria Math" w:hAnsi="Cambria Math"/>
            <w:sz w:val="32"/>
            <w:szCs w:val="32"/>
          </w:rPr>
          <m:t>p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m:rPr>
                    <m:nor/>
                  </m:rPr>
                  <w:rPr>
                    <w:rFonts w:ascii="Times New Roman" w:hAnsi="Times New Roman"/>
                    <w:sz w:val="32"/>
                    <w:szCs w:val="32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10</m:t>
                </m:r>
              </m:sub>
            </m:sSub>
            <m:r>
              <w:rPr>
                <w:rFonts w:ascii="Cambria Math" w:hAnsi="Cambria Math"/>
                <w:sz w:val="32"/>
                <w:szCs w:val="32"/>
              </w:rPr>
              <m:t>p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0.30103</m:t>
            </m:r>
          </m:den>
        </m:f>
      </m:oMath>
      <w:r w:rsidR="00D46DA2" w:rsidRPr="00A025A4">
        <w:rPr>
          <w:rFonts w:ascii="Times New Roman" w:hAnsi="Times New Roman"/>
          <w:sz w:val="32"/>
          <w:szCs w:val="32"/>
          <w:lang w:val="ru-RU"/>
        </w:rPr>
        <w:t xml:space="preserve">, которая является эквивалентной, так как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log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p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m:rPr>
                    <m:nor/>
                  </m:rPr>
                  <w:rPr>
                    <w:rFonts w:ascii="Times New Roman" w:hAnsi="Times New Roman"/>
                    <w:sz w:val="32"/>
                    <w:szCs w:val="32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10</m:t>
                </m:r>
              </m:sub>
            </m:sSub>
            <m:r>
              <w:rPr>
                <w:rFonts w:ascii="Cambria Math" w:hAnsi="Cambria Math"/>
                <w:sz w:val="32"/>
                <w:szCs w:val="32"/>
              </w:rPr>
              <m:t>p</m:t>
            </m:r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m:rPr>
                    <m:nor/>
                  </m:rPr>
                  <w:rPr>
                    <w:rFonts w:ascii="Times New Roman" w:hAnsi="Times New Roman"/>
                    <w:sz w:val="32"/>
                    <w:szCs w:val="32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10</m:t>
                </m:r>
              </m:sub>
            </m:s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den>
        </m:f>
      </m:oMath>
      <w:r w:rsidR="00D46DA2" w:rsidRPr="00A025A4">
        <w:rPr>
          <w:rFonts w:ascii="Times New Roman" w:hAnsi="Times New Roman"/>
          <w:sz w:val="32"/>
          <w:szCs w:val="32"/>
          <w:lang w:val="ru-RU"/>
        </w:rPr>
        <w:t xml:space="preserve"> 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log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10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2≈0.30103</m:t>
        </m:r>
      </m:oMath>
      <w:r w:rsidR="00D46DA2"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D46DA2" w:rsidRPr="00A025A4" w:rsidRDefault="00325FE2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Σ</m:t>
        </m:r>
        <m:r>
          <m:rPr>
            <m:scr m:val="fraktur"/>
          </m:rPr>
          <w:rPr>
            <w:rFonts w:ascii="Cambria Math" w:hAnsi="Cambria Math"/>
            <w:sz w:val="32"/>
            <w:szCs w:val="32"/>
            <w:lang w:val="ru-RU"/>
          </w:rPr>
          <m:t>I</m:t>
        </m:r>
      </m:oMath>
      <w:r w:rsidR="00D46DA2" w:rsidRPr="00A025A4">
        <w:rPr>
          <w:rFonts w:ascii="Times New Roman" w:hAnsi="Times New Roman"/>
          <w:b/>
          <w:sz w:val="32"/>
          <w:szCs w:val="32"/>
          <w:lang w:val="ru-RU"/>
        </w:rPr>
        <w:t xml:space="preserve"> (Сумма Им):</w:t>
      </w:r>
      <w:r w:rsidR="00D46DA2" w:rsidRPr="00A025A4">
        <w:rPr>
          <w:rFonts w:ascii="Times New Roman" w:hAnsi="Times New Roman"/>
          <w:sz w:val="32"/>
          <w:szCs w:val="32"/>
          <w:lang w:val="ru-RU"/>
        </w:rPr>
        <w:t xml:space="preserve"> Общая энтропия или количество информации во всем распределении (общая негэнтропия). Рассчитывается как сумма частных энтропий по всем классам: </w:t>
      </w:r>
      <m:oMath>
        <m:r>
          <w:rPr>
            <w:rFonts w:ascii="Cambria Math" w:hAnsi="Cambria Math"/>
            <w:sz w:val="32"/>
            <w:szCs w:val="32"/>
          </w:rPr>
          <m:t>Σ</m:t>
        </m:r>
        <m:r>
          <m:rPr>
            <m:scr m:val="fraktur"/>
          </m:rPr>
          <w:rPr>
            <w:rFonts w:ascii="Cambria Math" w:hAnsi="Cambria Math"/>
            <w:sz w:val="32"/>
            <w:szCs w:val="32"/>
            <w:lang w:val="ru-RU"/>
          </w:rPr>
          <m:t>I=∑I</m:t>
        </m:r>
      </m:oMath>
      <w:r w:rsidR="00D46DA2" w:rsidRPr="00A025A4">
        <w:rPr>
          <w:rFonts w:ascii="Times New Roman" w:hAnsi="Times New Roman"/>
          <w:sz w:val="32"/>
          <w:szCs w:val="32"/>
          <w:lang w:val="ru-RU"/>
        </w:rPr>
        <w:t>. Это итоговая мера информации, содержащейся в данном распределении.</w:t>
      </w:r>
    </w:p>
    <w:p w:rsidR="00D46DA2" w:rsidRPr="00A025A4" w:rsidRDefault="00D46DA2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Алгоритм демонстрирует, как рассчитать эти показатели для двух различных типов данных, что позволяет количественно оценить информационное содержание различных статистических распределений. Это имеет важное значение в биометрии и других областях, где требуется анализ данных и оценка их информативности.</w:t>
      </w:r>
    </w:p>
    <w:p w:rsidR="00D46DA2" w:rsidRPr="00A025A4" w:rsidRDefault="00D46DA2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5" w:name="X100c4f8d5e9c520740edc743f597730216602f5"/>
      <w:bookmarkStart w:id="16" w:name="_Toc205885077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3. Текстовое описание математических формул в стандартном для </w:t>
      </w: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MS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 </w:t>
      </w: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Word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-2010 виде</w:t>
      </w:r>
      <w:bookmarkEnd w:id="15"/>
      <w:bookmarkEnd w:id="16"/>
    </w:p>
    <w:p w:rsidR="00D46DA2" w:rsidRPr="00A025A4" w:rsidRDefault="00D46DA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7" w:name="X73d91bc3f3c53a77f8fbbf93f5398bcf0651d5f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Формула для расчета доли частоты (вероятности):</w:t>
      </w:r>
      <w:bookmarkEnd w:id="17"/>
    </w:p>
    <w:p w:rsidR="00D46DA2" w:rsidRPr="00A025A4" w:rsidRDefault="005D65BA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p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</m:t>
                  </m:r>
                </m:sub>
              </m:sSub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D46DA2" w:rsidRPr="00A025A4" w:rsidRDefault="007E2071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г</w:t>
      </w:r>
      <w:r w:rsidR="00D46DA2" w:rsidRPr="00A025A4">
        <w:rPr>
          <w:rFonts w:ascii="Times New Roman" w:hAnsi="Times New Roman"/>
          <w:sz w:val="32"/>
          <w:szCs w:val="32"/>
          <w:lang w:val="ru-RU"/>
        </w:rPr>
        <w:t xml:space="preserve">де: *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="00D46DA2" w:rsidRPr="00A025A4">
        <w:rPr>
          <w:rFonts w:ascii="Times New Roman" w:hAnsi="Times New Roman"/>
          <w:sz w:val="32"/>
          <w:szCs w:val="32"/>
          <w:lang w:val="ru-RU"/>
        </w:rPr>
        <w:t xml:space="preserve"> - доля частоты (вероятность) для -го класса. *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="00D46DA2" w:rsidRPr="00A025A4">
        <w:rPr>
          <w:rFonts w:ascii="Times New Roman" w:hAnsi="Times New Roman"/>
          <w:sz w:val="32"/>
          <w:szCs w:val="32"/>
          <w:lang w:val="ru-RU"/>
        </w:rPr>
        <w:t xml:space="preserve"> - частота (число объектов) для </w:t>
      </w:r>
      <m:oMath>
        <m:r>
          <w:rPr>
            <w:rFonts w:ascii="Cambria Math" w:hAnsi="Cambria Math"/>
            <w:sz w:val="32"/>
            <w:szCs w:val="32"/>
          </w:rPr>
          <m:t>i</m:t>
        </m:r>
      </m:oMath>
      <w:r w:rsidR="00D46DA2" w:rsidRPr="00A025A4">
        <w:rPr>
          <w:rFonts w:ascii="Times New Roman" w:hAnsi="Times New Roman"/>
          <w:sz w:val="32"/>
          <w:szCs w:val="32"/>
          <w:lang w:val="ru-RU"/>
        </w:rPr>
        <w:t xml:space="preserve">-го класса. * </w:t>
      </w:r>
      <m:oMath>
        <m:r>
          <w:rPr>
            <w:rFonts w:ascii="Cambria Math" w:hAnsi="Cambria Math"/>
            <w:sz w:val="32"/>
            <w:szCs w:val="32"/>
          </w:rPr>
          <m:t>N</m:t>
        </m:r>
      </m:oMath>
      <w:r w:rsidR="00D46DA2" w:rsidRPr="00A025A4">
        <w:rPr>
          <w:rFonts w:ascii="Times New Roman" w:hAnsi="Times New Roman"/>
          <w:sz w:val="32"/>
          <w:szCs w:val="32"/>
          <w:lang w:val="ru-RU"/>
        </w:rPr>
        <w:t xml:space="preserve"> - общее количество объектов в распределении.</w:t>
      </w:r>
    </w:p>
    <w:p w:rsidR="00D46DA2" w:rsidRPr="00A025A4" w:rsidRDefault="00D46DA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8" w:name="Xdc7ea8e5aad89ad1d9eb0656103c022cfbdf7b2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Формула для расчета частной энтропии по классам:</w:t>
      </w:r>
      <w:bookmarkEnd w:id="18"/>
    </w:p>
    <w:p w:rsidR="00D46DA2" w:rsidRPr="00A025A4" w:rsidRDefault="005D65BA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m:rPr>
                  <m:scr m:val="fraktur"/>
                </m:rPr>
                <w:rPr>
                  <w:rFonts w:ascii="Cambria Math" w:hAnsi="Cambria Math"/>
                  <w:sz w:val="32"/>
                  <w:szCs w:val="32"/>
                  <w:lang w:val="ru-RU"/>
                </w:rPr>
                <m:t>I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  <m:r>
            <w:rPr>
              <w:rFonts w:ascii="Cambria Math" w:hAnsi="Cambria Math"/>
              <w:sz w:val="32"/>
              <w:szCs w:val="32"/>
              <w:lang w:val="ru-RU"/>
            </w:rPr>
            <m:t>=-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p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m:rPr>
                  <m:nor/>
                </m:rPr>
                <w:rPr>
                  <w:rFonts w:ascii="Times New Roman" w:hAnsi="Times New Roman"/>
                  <w:sz w:val="32"/>
                  <w:szCs w:val="32"/>
                </w:rPr>
                <m:t>log</m:t>
              </m:r>
            </m:e>
            <m:sub>
              <m:r>
                <w:rPr>
                  <w:rFonts w:ascii="Cambria Math" w:hAnsi="Cambria Math"/>
                  <w:sz w:val="32"/>
                  <w:szCs w:val="32"/>
                  <w:lang w:val="ru-RU"/>
                </w:rPr>
                <m:t>2</m:t>
              </m:r>
            </m:sub>
          </m:sSub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p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</m:oMath>
      </m:oMathPara>
    </w:p>
    <w:p w:rsidR="00D46DA2" w:rsidRPr="00A025A4" w:rsidRDefault="007E2071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</w:t>
      </w:r>
      <w:r w:rsidR="00D46DA2" w:rsidRPr="00A025A4">
        <w:rPr>
          <w:rFonts w:ascii="Times New Roman" w:hAnsi="Times New Roman"/>
          <w:sz w:val="32"/>
          <w:szCs w:val="32"/>
          <w:lang w:val="ru-RU"/>
        </w:rPr>
        <w:t>ли эквивалентная форма:</w:t>
      </w:r>
    </w:p>
    <w:p w:rsidR="00D46DA2" w:rsidRPr="00FE45B9" w:rsidRDefault="005D65BA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m:rPr>
                  <m:scr m:val="fraktur"/>
                </m:rPr>
                <w:rPr>
                  <w:rFonts w:ascii="Cambria Math" w:hAnsi="Cambria Math"/>
                  <w:sz w:val="32"/>
                  <w:szCs w:val="32"/>
                </w:rPr>
                <m:t>I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=-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p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Times New Roman" w:hAnsi="Times New Roman"/>
                      <w:sz w:val="32"/>
                      <w:szCs w:val="32"/>
                    </w:rPr>
                    <m:t>log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10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Times New Roman" w:hAnsi="Times New Roman"/>
                      <w:sz w:val="32"/>
                      <w:szCs w:val="32"/>
                    </w:rPr>
                    <m:t>log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10</m:t>
                  </m:r>
                </m:sub>
              </m:s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den>
          </m:f>
        </m:oMath>
      </m:oMathPara>
    </w:p>
    <w:p w:rsidR="00D46DA2" w:rsidRPr="00A025A4" w:rsidRDefault="007E2071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г</w:t>
      </w:r>
      <w:r w:rsidR="00D46DA2" w:rsidRPr="00A025A4">
        <w:rPr>
          <w:rFonts w:ascii="Times New Roman" w:hAnsi="Times New Roman"/>
          <w:sz w:val="32"/>
          <w:szCs w:val="32"/>
          <w:lang w:val="ru-RU"/>
        </w:rPr>
        <w:t xml:space="preserve">де: *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scr m:val="fraktur"/>
              </m:rPr>
              <w:rPr>
                <w:rFonts w:ascii="Cambria Math" w:hAnsi="Cambria Math"/>
                <w:sz w:val="32"/>
                <w:szCs w:val="32"/>
                <w:lang w:val="ru-RU"/>
              </w:rPr>
              <m:t>I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="00D46DA2" w:rsidRPr="00A025A4">
        <w:rPr>
          <w:rFonts w:ascii="Times New Roman" w:hAnsi="Times New Roman"/>
          <w:sz w:val="32"/>
          <w:szCs w:val="32"/>
          <w:lang w:val="ru-RU"/>
        </w:rPr>
        <w:t xml:space="preserve"> - частная энтропия для -го класса. *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="00D46DA2" w:rsidRPr="00A025A4">
        <w:rPr>
          <w:rFonts w:ascii="Times New Roman" w:hAnsi="Times New Roman"/>
          <w:sz w:val="32"/>
          <w:szCs w:val="32"/>
          <w:lang w:val="ru-RU"/>
        </w:rPr>
        <w:t xml:space="preserve"> - доля частоты (вероятность) для </w:t>
      </w:r>
      <m:oMath>
        <m:r>
          <w:rPr>
            <w:rFonts w:ascii="Cambria Math" w:hAnsi="Cambria Math"/>
            <w:sz w:val="32"/>
            <w:szCs w:val="32"/>
          </w:rPr>
          <m:t>i</m:t>
        </m:r>
      </m:oMath>
      <w:r w:rsidR="00D46DA2" w:rsidRPr="00A025A4">
        <w:rPr>
          <w:rFonts w:ascii="Times New Roman" w:hAnsi="Times New Roman"/>
          <w:sz w:val="32"/>
          <w:szCs w:val="32"/>
          <w:lang w:val="ru-RU"/>
        </w:rPr>
        <w:t xml:space="preserve">-го класса. *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log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="00D46DA2" w:rsidRPr="00A025A4">
        <w:rPr>
          <w:rFonts w:ascii="Times New Roman" w:hAnsi="Times New Roman"/>
          <w:sz w:val="32"/>
          <w:szCs w:val="32"/>
          <w:lang w:val="ru-RU"/>
        </w:rPr>
        <w:t xml:space="preserve"> - логарифм по основанию 2. *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log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10</m:t>
            </m:r>
          </m:sub>
        </m:sSub>
      </m:oMath>
      <w:r w:rsidR="00D46DA2" w:rsidRPr="00A025A4">
        <w:rPr>
          <w:rFonts w:ascii="Times New Roman" w:hAnsi="Times New Roman"/>
          <w:sz w:val="32"/>
          <w:szCs w:val="32"/>
          <w:lang w:val="ru-RU"/>
        </w:rPr>
        <w:t xml:space="preserve"> - логарифм по основанию 10. *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log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10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2≈0.30103</m:t>
        </m:r>
      </m:oMath>
      <w:r w:rsidR="00D46DA2"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D46DA2" w:rsidRPr="00A025A4" w:rsidRDefault="00D46DA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9" w:name="X47dc9000c3211d87b5777845fb3140c21bdc49d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Формула для расчета общей энтропии (количества информации):</w:t>
      </w:r>
      <w:bookmarkEnd w:id="19"/>
    </w:p>
    <w:p w:rsidR="00D46DA2" w:rsidRPr="00A025A4" w:rsidRDefault="00325FE2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Σ</m:t>
          </m:r>
          <m:r>
            <m:rPr>
              <m:scr m:val="fraktur"/>
            </m:rPr>
            <w:rPr>
              <w:rFonts w:ascii="Cambria Math" w:hAnsi="Cambria Math"/>
              <w:sz w:val="32"/>
              <w:szCs w:val="32"/>
            </w:rPr>
            <m:t>I=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sz w:val="32"/>
                  <w:szCs w:val="32"/>
                </w:rPr>
              </m:ctrlPr>
            </m:naryPr>
            <m:sub>
              <m:r>
                <w:rPr>
                  <w:rFonts w:ascii="Cambria Math" w:hAnsi="Cambria Math"/>
                  <w:sz w:val="32"/>
                  <w:szCs w:val="32"/>
                </w:rPr>
                <m:t>i=1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k</m:t>
              </m:r>
            </m:sup>
            <m:e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m:rPr>
                      <m:scr m:val="fraktur"/>
                    </m:rPr>
                    <w:rPr>
                      <w:rFonts w:ascii="Cambria Math" w:hAnsi="Cambria Math"/>
                      <w:sz w:val="32"/>
                      <w:szCs w:val="32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</m:t>
                  </m:r>
                </m:sub>
              </m:sSub>
            </m:e>
          </m:nary>
        </m:oMath>
      </m:oMathPara>
    </w:p>
    <w:p w:rsidR="00D46DA2" w:rsidRPr="00A025A4" w:rsidRDefault="007E2071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г</w:t>
      </w:r>
      <w:r w:rsidR="00D46DA2" w:rsidRPr="00A025A4">
        <w:rPr>
          <w:rFonts w:ascii="Times New Roman" w:hAnsi="Times New Roman"/>
          <w:sz w:val="32"/>
          <w:szCs w:val="32"/>
          <w:lang w:val="ru-RU"/>
        </w:rPr>
        <w:t xml:space="preserve">де: * </w:t>
      </w:r>
      <m:oMath>
        <m:r>
          <w:rPr>
            <w:rFonts w:ascii="Cambria Math" w:hAnsi="Cambria Math"/>
            <w:sz w:val="32"/>
            <w:szCs w:val="32"/>
          </w:rPr>
          <m:t>Σ</m:t>
        </m:r>
        <m:r>
          <m:rPr>
            <m:scr m:val="fraktur"/>
          </m:rPr>
          <w:rPr>
            <w:rFonts w:ascii="Cambria Math" w:hAnsi="Cambria Math"/>
            <w:sz w:val="32"/>
            <w:szCs w:val="32"/>
            <w:lang w:val="ru-RU"/>
          </w:rPr>
          <m:t>I</m:t>
        </m:r>
      </m:oMath>
      <w:r w:rsidR="00D46DA2" w:rsidRPr="00A025A4">
        <w:rPr>
          <w:rFonts w:ascii="Times New Roman" w:hAnsi="Times New Roman"/>
          <w:sz w:val="32"/>
          <w:szCs w:val="32"/>
          <w:lang w:val="ru-RU"/>
        </w:rPr>
        <w:t xml:space="preserve"> - общая энтропия (количество информации) во всем распределении. *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scr m:val="fraktur"/>
              </m:rPr>
              <w:rPr>
                <w:rFonts w:ascii="Cambria Math" w:hAnsi="Cambria Math"/>
                <w:sz w:val="32"/>
                <w:szCs w:val="32"/>
                <w:lang w:val="ru-RU"/>
              </w:rPr>
              <m:t>I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="00D46DA2" w:rsidRPr="00A025A4">
        <w:rPr>
          <w:rFonts w:ascii="Times New Roman" w:hAnsi="Times New Roman"/>
          <w:sz w:val="32"/>
          <w:szCs w:val="32"/>
          <w:lang w:val="ru-RU"/>
        </w:rPr>
        <w:t xml:space="preserve"> - частная энтропия для -го класса. * </w:t>
      </w:r>
      <m:oMath>
        <m:r>
          <w:rPr>
            <w:rFonts w:ascii="Cambria Math" w:hAnsi="Cambria Math"/>
            <w:sz w:val="32"/>
            <w:szCs w:val="32"/>
          </w:rPr>
          <m:t>k</m:t>
        </m:r>
      </m:oMath>
      <w:r w:rsidR="00D46DA2" w:rsidRPr="00A025A4">
        <w:rPr>
          <w:rFonts w:ascii="Times New Roman" w:hAnsi="Times New Roman"/>
          <w:sz w:val="32"/>
          <w:szCs w:val="32"/>
          <w:lang w:val="ru-RU"/>
        </w:rPr>
        <w:t xml:space="preserve"> - количество классов в распределении.</w:t>
      </w:r>
    </w:p>
    <w:p w:rsidR="00D46DA2" w:rsidRPr="00A025A4" w:rsidRDefault="00D46DA2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Для случая альтернативных признаков (бинарное распределение), общая энтропия также может быть выражена как:</w:t>
      </w:r>
    </w:p>
    <w:p w:rsidR="00D46DA2" w:rsidRPr="00A025A4" w:rsidRDefault="00325FE2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Σ</m:t>
          </m:r>
          <m:r>
            <m:rPr>
              <m:scr m:val="fraktur"/>
            </m:rPr>
            <w:rPr>
              <w:rFonts w:ascii="Cambria Math" w:hAnsi="Cambria Math"/>
              <w:sz w:val="32"/>
              <w:szCs w:val="32"/>
            </w:rPr>
            <m:t>I=I(</m:t>
          </m:r>
          <m:r>
            <w:rPr>
              <w:rFonts w:ascii="Cambria Math" w:hAnsi="Cambria Math"/>
              <w:sz w:val="32"/>
              <w:szCs w:val="32"/>
            </w:rPr>
            <m:t>p</m:t>
          </m:r>
          <m:r>
            <m:rPr>
              <m:scr m:val="fraktur"/>
            </m:rPr>
            <w:rPr>
              <w:rFonts w:ascii="Cambria Math" w:hAnsi="Cambria Math"/>
              <w:sz w:val="32"/>
              <w:szCs w:val="32"/>
            </w:rPr>
            <m:t>)+I(</m:t>
          </m:r>
          <m:r>
            <w:rPr>
              <w:rFonts w:ascii="Cambria Math" w:hAnsi="Cambria Math"/>
              <w:sz w:val="32"/>
              <w:szCs w:val="32"/>
            </w:rPr>
            <m:t>1-p)</m:t>
          </m:r>
        </m:oMath>
      </m:oMathPara>
    </w:p>
    <w:p w:rsidR="00D46DA2" w:rsidRPr="00A025A4" w:rsidRDefault="007E2071" w:rsidP="00A025A4">
      <w:pPr>
        <w:spacing w:before="180" w:after="180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</w:t>
      </w:r>
      <w:r w:rsidR="00D46DA2" w:rsidRPr="00A025A4">
        <w:rPr>
          <w:rFonts w:ascii="Times New Roman" w:hAnsi="Times New Roman"/>
          <w:sz w:val="32"/>
          <w:szCs w:val="32"/>
        </w:rPr>
        <w:t>ли:</w:t>
      </w:r>
    </w:p>
    <w:p w:rsidR="00D46DA2" w:rsidRPr="00A025A4" w:rsidRDefault="00325FE2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Σ</m:t>
          </m:r>
          <m:r>
            <m:rPr>
              <m:scr m:val="fraktur"/>
            </m:rPr>
            <w:rPr>
              <w:rFonts w:ascii="Cambria Math" w:hAnsi="Cambria Math"/>
              <w:sz w:val="32"/>
              <w:szCs w:val="32"/>
            </w:rPr>
            <m:t>I=-</m:t>
          </m:r>
          <m:r>
            <w:rPr>
              <w:rFonts w:ascii="Cambria Math" w:hAnsi="Cambria Math"/>
              <w:sz w:val="32"/>
              <w:szCs w:val="32"/>
            </w:rPr>
            <m:t>p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m:rPr>
                  <m:nor/>
                </m:rPr>
                <w:rPr>
                  <w:rFonts w:ascii="Times New Roman" w:hAnsi="Times New Roman"/>
                  <w:sz w:val="32"/>
                  <w:szCs w:val="32"/>
                </w:rPr>
                <m:t>log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p-(1-p)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m:rPr>
                  <m:nor/>
                </m:rPr>
                <w:rPr>
                  <w:rFonts w:ascii="Times New Roman" w:hAnsi="Times New Roman"/>
                  <w:sz w:val="32"/>
                  <w:szCs w:val="32"/>
                </w:rPr>
                <m:t>log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(1-p)</m:t>
          </m:r>
        </m:oMath>
      </m:oMathPara>
    </w:p>
    <w:p w:rsidR="00D46DA2" w:rsidRPr="00A025A4" w:rsidRDefault="007E2071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г</w:t>
      </w:r>
      <w:r w:rsidR="00D46DA2" w:rsidRPr="00A025A4">
        <w:rPr>
          <w:rFonts w:ascii="Times New Roman" w:hAnsi="Times New Roman"/>
          <w:sz w:val="32"/>
          <w:szCs w:val="32"/>
          <w:lang w:val="ru-RU"/>
        </w:rPr>
        <w:t xml:space="preserve">де: * </w:t>
      </w:r>
      <m:oMath>
        <m:r>
          <w:rPr>
            <w:rFonts w:ascii="Cambria Math" w:hAnsi="Cambria Math"/>
            <w:sz w:val="32"/>
            <w:szCs w:val="32"/>
          </w:rPr>
          <m:t>p</m:t>
        </m:r>
      </m:oMath>
      <w:r w:rsidR="00D46DA2" w:rsidRPr="00A025A4">
        <w:rPr>
          <w:rFonts w:ascii="Times New Roman" w:hAnsi="Times New Roman"/>
          <w:sz w:val="32"/>
          <w:szCs w:val="32"/>
          <w:lang w:val="ru-RU"/>
        </w:rPr>
        <w:t xml:space="preserve"> - доля частоты для первого класса. * </w:t>
      </w:r>
      <m:oMath>
        <m:r>
          <w:rPr>
            <w:rFonts w:ascii="Cambria Math" w:hAnsi="Cambria Math"/>
            <w:sz w:val="32"/>
            <w:szCs w:val="32"/>
            <w:lang w:val="ru-RU"/>
          </w:rPr>
          <m:t>1-</m:t>
        </m:r>
        <m:r>
          <w:rPr>
            <w:rFonts w:ascii="Cambria Math" w:hAnsi="Cambria Math"/>
            <w:sz w:val="32"/>
            <w:szCs w:val="32"/>
          </w:rPr>
          <m:t>p</m:t>
        </m:r>
      </m:oMath>
      <w:r w:rsidR="00D46DA2" w:rsidRPr="00A025A4">
        <w:rPr>
          <w:rFonts w:ascii="Times New Roman" w:hAnsi="Times New Roman"/>
          <w:sz w:val="32"/>
          <w:szCs w:val="32"/>
          <w:lang w:val="ru-RU"/>
        </w:rPr>
        <w:t xml:space="preserve"> - доля частоты для второго класса.</w:t>
      </w:r>
    </w:p>
    <w:p w:rsidR="00D46DA2" w:rsidRPr="00A025A4" w:rsidRDefault="00D46DA2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0" w:name="X17a35c390c9a5fd477f2da08f5b21323723248d"/>
      <w:bookmarkStart w:id="21" w:name="_Toc205885078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 Алгоритм расчетов в текстовом виде по шагам.</w:t>
      </w:r>
      <w:bookmarkEnd w:id="20"/>
      <w:bookmarkEnd w:id="21"/>
    </w:p>
    <w:p w:rsidR="00D46DA2" w:rsidRPr="00A025A4" w:rsidRDefault="00D46DA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Алгоритм расчета количества информации (негэнтропии) для распределения количественных признаков:</w:t>
      </w:r>
    </w:p>
    <w:p w:rsidR="00D46DA2" w:rsidRPr="00A025A4" w:rsidRDefault="00D46DA2" w:rsidP="00A025A4">
      <w:pPr>
        <w:numPr>
          <w:ilvl w:val="0"/>
          <w:numId w:val="2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Определение исходных данных:</w:t>
      </w:r>
    </w:p>
    <w:p w:rsidR="00D46DA2" w:rsidRPr="00A025A4" w:rsidRDefault="00D46DA2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Получить значения классов распределения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W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A025A4">
        <w:rPr>
          <w:rFonts w:ascii="Times New Roman" w:hAnsi="Times New Roman"/>
          <w:sz w:val="32"/>
          <w:szCs w:val="32"/>
          <w:lang w:val="ru-RU"/>
        </w:rPr>
        <w:t>).</w:t>
      </w:r>
    </w:p>
    <w:p w:rsidR="00D46DA2" w:rsidRPr="00A025A4" w:rsidRDefault="00D46DA2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Получить частоты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A025A4">
        <w:rPr>
          <w:rFonts w:ascii="Times New Roman" w:hAnsi="Times New Roman"/>
          <w:sz w:val="32"/>
          <w:szCs w:val="32"/>
          <w:lang w:val="ru-RU"/>
        </w:rPr>
        <w:t>) для каждого класса.</w:t>
      </w:r>
    </w:p>
    <w:p w:rsidR="00D46DA2" w:rsidRPr="00A025A4" w:rsidRDefault="00D46DA2" w:rsidP="00A025A4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Определить общее количество объектов (</w:t>
      </w:r>
      <m:oMath>
        <m:r>
          <w:rPr>
            <w:rFonts w:ascii="Cambria Math" w:hAnsi="Cambria Math"/>
            <w:sz w:val="32"/>
            <w:szCs w:val="32"/>
          </w:rPr>
          <m:t>N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) в распределении, суммируя все частоты: </w:t>
      </w:r>
      <m:oMath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=∑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D46DA2" w:rsidRPr="00A025A4" w:rsidRDefault="00D46DA2" w:rsidP="00A025A4">
      <w:pPr>
        <w:numPr>
          <w:ilvl w:val="0"/>
          <w:numId w:val="2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Расчет доли частоты (вероятности) для каждого класса:</w:t>
      </w:r>
    </w:p>
    <w:p w:rsidR="00D46DA2" w:rsidRPr="00A025A4" w:rsidRDefault="00D46DA2" w:rsidP="00A025A4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Для каждого класса </w:t>
      </w:r>
      <m:oMath>
        <m:r>
          <w:rPr>
            <w:rFonts w:ascii="Cambria Math" w:hAnsi="Cambria Math"/>
            <w:sz w:val="32"/>
            <w:szCs w:val="32"/>
          </w:rPr>
          <m:t>i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, рассчитать долю частоты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 по формуле: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f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</m:t>
                </m:r>
              </m:sub>
            </m:sSub>
          </m:num>
          <m:den>
            <m:r>
              <w:rPr>
                <w:rFonts w:ascii="Cambria Math" w:hAnsi="Cambria Math"/>
                <w:sz w:val="32"/>
                <w:szCs w:val="32"/>
              </w:rPr>
              <m:t>N</m:t>
            </m:r>
          </m:den>
        </m:f>
      </m:oMath>
      <w:r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D46DA2" w:rsidRPr="00A025A4" w:rsidRDefault="00D46DA2" w:rsidP="00A025A4">
      <w:pPr>
        <w:numPr>
          <w:ilvl w:val="0"/>
          <w:numId w:val="2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Расчет частной энтропии для каждого класса:</w:t>
      </w:r>
    </w:p>
    <w:p w:rsidR="00D46DA2" w:rsidRPr="00A025A4" w:rsidRDefault="00D46DA2" w:rsidP="00A025A4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Для каждого класса </w:t>
      </w:r>
      <m:oMath>
        <m:r>
          <w:rPr>
            <w:rFonts w:ascii="Cambria Math" w:hAnsi="Cambria Math"/>
            <w:sz w:val="32"/>
            <w:szCs w:val="32"/>
          </w:rPr>
          <m:t>i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, рассчитать частную энтропию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scr m:val="fraktur"/>
              </m:rPr>
              <w:rPr>
                <w:rFonts w:ascii="Cambria Math" w:hAnsi="Cambria Math"/>
                <w:sz w:val="32"/>
                <w:szCs w:val="32"/>
                <w:lang w:val="ru-RU"/>
              </w:rPr>
              <m:t>I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 по формуле: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scr m:val="fraktur"/>
              </m:rPr>
              <w:rPr>
                <w:rFonts w:ascii="Cambria Math" w:hAnsi="Cambria Math"/>
                <w:sz w:val="32"/>
                <w:szCs w:val="32"/>
                <w:lang w:val="ru-RU"/>
              </w:rPr>
              <m:t>I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log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D46DA2" w:rsidRPr="00A025A4" w:rsidRDefault="00D46DA2" w:rsidP="00A025A4">
      <w:pPr>
        <w:numPr>
          <w:ilvl w:val="2"/>
          <w:numId w:val="1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Если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=0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, то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log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 принимается равным 0.</w:t>
      </w:r>
    </w:p>
    <w:p w:rsidR="00D46DA2" w:rsidRPr="00A025A4" w:rsidRDefault="00D46DA2" w:rsidP="00A025A4">
      <w:pPr>
        <w:numPr>
          <w:ilvl w:val="0"/>
          <w:numId w:val="2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Расчет общей энтропии (негэнтропии) распределения:</w:t>
      </w:r>
    </w:p>
    <w:p w:rsidR="00D46DA2" w:rsidRPr="00A025A4" w:rsidRDefault="00D46DA2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 xml:space="preserve">Суммировать все рассчитанные частные энтропии: </w:t>
      </w:r>
      <m:oMath>
        <m:r>
          <w:rPr>
            <w:rFonts w:ascii="Cambria Math" w:hAnsi="Cambria Math"/>
            <w:sz w:val="32"/>
            <w:szCs w:val="32"/>
          </w:rPr>
          <m:t>Σ</m:t>
        </m:r>
        <m:r>
          <m:rPr>
            <m:scr m:val="fraktur"/>
          </m:rPr>
          <w:rPr>
            <w:rFonts w:ascii="Cambria Math" w:hAnsi="Cambria Math"/>
            <w:sz w:val="32"/>
            <w:szCs w:val="32"/>
            <w:lang w:val="ru-RU"/>
          </w:rPr>
          <m:t>I=</m:t>
        </m:r>
        <m:nary>
          <m:naryPr>
            <m:chr m:val="∑"/>
            <m:limLoc m:val="undOvr"/>
            <m:ctrlPr>
              <w:rPr>
                <w:rFonts w:ascii="Cambria Math" w:hAnsi="Cambria Math"/>
                <w:sz w:val="32"/>
                <w:szCs w:val="32"/>
              </w:rPr>
            </m:ctrlPr>
          </m:naryPr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  <m:r>
              <w:rPr>
                <w:rFonts w:ascii="Cambria Math" w:hAnsi="Cambria Math"/>
                <w:sz w:val="32"/>
                <w:szCs w:val="32"/>
                <w:lang w:val="ru-RU"/>
              </w:rPr>
              <m:t>=1</m:t>
            </m:r>
          </m:sub>
          <m:sup>
            <m:r>
              <w:rPr>
                <w:rFonts w:ascii="Cambria Math" w:hAnsi="Cambria Math"/>
                <w:sz w:val="32"/>
                <w:szCs w:val="32"/>
              </w:rPr>
              <m:t>k</m:t>
            </m:r>
          </m:sup>
          <m:e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m:rPr>
                    <m:scr m:val="fraktur"/>
                  </m:rP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I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</m:t>
                </m:r>
              </m:sub>
            </m:sSub>
          </m:e>
        </m:nary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, где </w:t>
      </w:r>
      <m:oMath>
        <m:r>
          <w:rPr>
            <w:rFonts w:ascii="Cambria Math" w:hAnsi="Cambria Math"/>
            <w:sz w:val="32"/>
            <w:szCs w:val="32"/>
          </w:rPr>
          <m:t>k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 - количество классов.</w:t>
      </w:r>
    </w:p>
    <w:p w:rsidR="00D46DA2" w:rsidRPr="00A025A4" w:rsidRDefault="00D46DA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Алгоритм расчета количества информации (негэнтропии) для распределения альтернативных (качественных) признаков:</w:t>
      </w:r>
    </w:p>
    <w:p w:rsidR="00D46DA2" w:rsidRPr="00A025A4" w:rsidRDefault="00D46DA2" w:rsidP="00A025A4">
      <w:pPr>
        <w:numPr>
          <w:ilvl w:val="0"/>
          <w:numId w:val="2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Определение исходных данных:</w:t>
      </w:r>
    </w:p>
    <w:p w:rsidR="00D46DA2" w:rsidRPr="00A025A4" w:rsidRDefault="00D46DA2" w:rsidP="00A025A4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Получить частоты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,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) для двух альтернативных категорий (например,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m:rPr>
                <m:nor/>
              </m:rPr>
              <w:rPr>
                <w:rFonts w:ascii="Times New Roman" w:hAnsi="Times New Roman"/>
                <w:sz w:val="32"/>
                <w:szCs w:val="32"/>
                <w:lang w:val="ru-RU"/>
              </w:rPr>
              <m:t>мужчины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,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m:rPr>
                <m:nor/>
              </m:rPr>
              <w:rPr>
                <w:rFonts w:ascii="Times New Roman" w:hAnsi="Times New Roman"/>
                <w:sz w:val="32"/>
                <w:szCs w:val="32"/>
                <w:lang w:val="ru-RU"/>
              </w:rPr>
              <m:t>женщины</m:t>
            </m:r>
          </m:sub>
        </m:sSub>
      </m:oMath>
      <w:r w:rsidRPr="00A025A4">
        <w:rPr>
          <w:rFonts w:ascii="Times New Roman" w:hAnsi="Times New Roman"/>
          <w:sz w:val="32"/>
          <w:szCs w:val="32"/>
          <w:lang w:val="ru-RU"/>
        </w:rPr>
        <w:t>).</w:t>
      </w:r>
    </w:p>
    <w:p w:rsidR="00D46DA2" w:rsidRPr="00A025A4" w:rsidRDefault="00D46DA2" w:rsidP="00A025A4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Определить общее количество объектов (</w:t>
      </w:r>
      <m:oMath>
        <m:r>
          <w:rPr>
            <w:rFonts w:ascii="Cambria Math" w:hAnsi="Cambria Math"/>
            <w:sz w:val="32"/>
            <w:szCs w:val="32"/>
          </w:rPr>
          <m:t>N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) в распределении: </w:t>
      </w:r>
      <m:oMath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+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D46DA2" w:rsidRPr="00A025A4" w:rsidRDefault="00D46DA2" w:rsidP="00A025A4">
      <w:pPr>
        <w:numPr>
          <w:ilvl w:val="0"/>
          <w:numId w:val="2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Расчет доли частоты (вероятности) для каждой категории:</w:t>
      </w:r>
    </w:p>
    <w:p w:rsidR="00D46DA2" w:rsidRPr="00A025A4" w:rsidRDefault="00D46DA2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Рассчитать долю частоты для первой категории: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f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1</m:t>
                </m:r>
              </m:sub>
            </m:sSub>
          </m:num>
          <m:den>
            <m:r>
              <w:rPr>
                <w:rFonts w:ascii="Cambria Math" w:hAnsi="Cambria Math"/>
                <w:sz w:val="32"/>
                <w:szCs w:val="32"/>
              </w:rPr>
              <m:t>N</m:t>
            </m:r>
          </m:den>
        </m:f>
      </m:oMath>
      <w:r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D46DA2" w:rsidRPr="00A025A4" w:rsidRDefault="00D46DA2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Рассчитать долю частоты для второй категории: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f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2</m:t>
                </m:r>
              </m:sub>
            </m:sSub>
          </m:num>
          <m:den>
            <m:r>
              <w:rPr>
                <w:rFonts w:ascii="Cambria Math" w:hAnsi="Cambria Math"/>
                <w:sz w:val="32"/>
                <w:szCs w:val="32"/>
              </w:rPr>
              <m:t>N</m:t>
            </m:r>
          </m:den>
        </m:f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. </w:t>
      </w:r>
      <w:r w:rsidRPr="00A025A4">
        <w:rPr>
          <w:rFonts w:ascii="Times New Roman" w:hAnsi="Times New Roman"/>
          <w:sz w:val="32"/>
          <w:szCs w:val="32"/>
        </w:rPr>
        <w:t xml:space="preserve">(Обратите внимание, что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=1-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</m:oMath>
      <w:r w:rsidRPr="00A025A4">
        <w:rPr>
          <w:rFonts w:ascii="Times New Roman" w:hAnsi="Times New Roman"/>
          <w:sz w:val="32"/>
          <w:szCs w:val="32"/>
        </w:rPr>
        <w:t>).</w:t>
      </w:r>
    </w:p>
    <w:p w:rsidR="00D46DA2" w:rsidRPr="00A025A4" w:rsidRDefault="00D46DA2" w:rsidP="00A025A4">
      <w:pPr>
        <w:numPr>
          <w:ilvl w:val="0"/>
          <w:numId w:val="2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Расчет частной энтропии для каждой категории:</w:t>
      </w:r>
    </w:p>
    <w:p w:rsidR="00D46DA2" w:rsidRPr="00A025A4" w:rsidRDefault="00D46DA2" w:rsidP="00A025A4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Рассчитать частную энтропию для первой категории: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scr m:val="fraktur"/>
              </m:rPr>
              <w:rPr>
                <w:rFonts w:ascii="Cambria Math" w:hAnsi="Cambria Math"/>
                <w:sz w:val="32"/>
                <w:szCs w:val="32"/>
                <w:lang w:val="ru-RU"/>
              </w:rPr>
              <m:t>I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log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D46DA2" w:rsidRPr="00A025A4" w:rsidRDefault="00D46DA2" w:rsidP="00A025A4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Рассчитать частную энтропию для второй категории: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scr m:val="fraktur"/>
              </m:rPr>
              <w:rPr>
                <w:rFonts w:ascii="Cambria Math" w:hAnsi="Cambria Math"/>
                <w:sz w:val="32"/>
                <w:szCs w:val="32"/>
                <w:lang w:val="ru-RU"/>
              </w:rPr>
              <m:t>I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log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D46DA2" w:rsidRPr="00A025A4" w:rsidRDefault="00D46DA2" w:rsidP="00A025A4">
      <w:pPr>
        <w:numPr>
          <w:ilvl w:val="0"/>
          <w:numId w:val="2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Расчет общей энтропии (негэнтропии) распределения:</w:t>
      </w:r>
    </w:p>
    <w:p w:rsidR="00D46DA2" w:rsidRPr="00A025A4" w:rsidRDefault="00D46DA2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Суммировать частные энтропии: </w:t>
      </w:r>
      <m:oMath>
        <m:r>
          <w:rPr>
            <w:rFonts w:ascii="Cambria Math" w:hAnsi="Cambria Math"/>
            <w:sz w:val="32"/>
            <w:szCs w:val="32"/>
          </w:rPr>
          <m:t>Σ</m:t>
        </m:r>
        <m:r>
          <m:rPr>
            <m:scr m:val="fraktur"/>
          </m:rPr>
          <w:rPr>
            <w:rFonts w:ascii="Cambria Math" w:hAnsi="Cambria Math"/>
            <w:sz w:val="32"/>
            <w:szCs w:val="32"/>
            <w:lang w:val="ru-RU"/>
          </w:rPr>
          <m:t>I=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scr m:val="fraktur"/>
              </m:rPr>
              <w:rPr>
                <w:rFonts w:ascii="Cambria Math" w:hAnsi="Cambria Math"/>
                <w:sz w:val="32"/>
                <w:szCs w:val="32"/>
                <w:lang w:val="ru-RU"/>
              </w:rPr>
              <m:t>I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+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scr m:val="fraktur"/>
              </m:rPr>
              <w:rPr>
                <w:rFonts w:ascii="Cambria Math" w:hAnsi="Cambria Math"/>
                <w:sz w:val="32"/>
                <w:szCs w:val="32"/>
                <w:lang w:val="ru-RU"/>
              </w:rPr>
              <m:t>I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D46DA2" w:rsidRPr="00A025A4" w:rsidRDefault="00D46DA2" w:rsidP="00A025A4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Или использовать формулу: </w:t>
      </w:r>
      <m:oMath>
        <m:r>
          <w:rPr>
            <w:rFonts w:ascii="Cambria Math" w:hAnsi="Cambria Math"/>
            <w:sz w:val="32"/>
            <w:szCs w:val="32"/>
          </w:rPr>
          <m:t>Σ</m:t>
        </m:r>
        <m:r>
          <m:rPr>
            <m:scr m:val="fraktur"/>
          </m:rPr>
          <w:rPr>
            <w:rFonts w:ascii="Cambria Math" w:hAnsi="Cambria Math"/>
            <w:sz w:val="32"/>
            <w:szCs w:val="32"/>
            <w:lang w:val="ru-RU"/>
          </w:rPr>
          <m:t>I=-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log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-(1-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)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log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(1-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)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D46DA2" w:rsidRPr="00A025A4" w:rsidRDefault="00D46DA2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2" w:name="Xae96969113a4eaeed758cda786fd6358c0dc7f1"/>
      <w:bookmarkStart w:id="23" w:name="_Toc205885079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5. </w:t>
      </w:r>
      <w:r w:rsidR="003F6C02"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сходные данные, извлеченные из прикрепленного изображения. </w:t>
      </w:r>
      <w:r w:rsidR="003F6C02"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Ч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исленный расчет всех показателей.</w:t>
      </w:r>
      <w:bookmarkEnd w:id="22"/>
      <w:bookmarkEnd w:id="23"/>
    </w:p>
    <w:p w:rsidR="00D46DA2" w:rsidRPr="00A025A4" w:rsidRDefault="00D46DA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4" w:name="распределение-количественных-признаков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Распределение количественных признаков</w:t>
      </w:r>
      <w:bookmarkEnd w:id="24"/>
    </w:p>
    <w:p w:rsidR="00D46DA2" w:rsidRPr="00A025A4" w:rsidRDefault="00D46DA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Исходные данные:</w:t>
      </w:r>
    </w:p>
    <w:p w:rsidR="00D46DA2" w:rsidRPr="00A025A4" w:rsidRDefault="00D46DA2" w:rsidP="00A025A4">
      <w:pPr>
        <w:numPr>
          <w:ilvl w:val="0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 xml:space="preserve">Общее количество объектов, </w:t>
      </w:r>
      <m:oMath>
        <m:r>
          <w:rPr>
            <w:rFonts w:ascii="Cambria Math" w:hAnsi="Cambria Math"/>
            <w:sz w:val="32"/>
            <w:szCs w:val="32"/>
          </w:rPr>
          <m:t>N=100</m:t>
        </m:r>
      </m:oMath>
      <w:r w:rsidRPr="00A025A4">
        <w:rPr>
          <w:rFonts w:ascii="Times New Roman" w:hAnsi="Times New Roman"/>
          <w:sz w:val="32"/>
          <w:szCs w:val="32"/>
        </w:rPr>
        <w:t>.</w:t>
      </w:r>
    </w:p>
    <w:p w:rsidR="00D46DA2" w:rsidRPr="00A025A4" w:rsidRDefault="00D46DA2" w:rsidP="00A025A4">
      <w:pPr>
        <w:numPr>
          <w:ilvl w:val="0"/>
          <w:numId w:val="1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Классы распределения (</w:t>
      </w:r>
      <m:oMath>
        <m:r>
          <w:rPr>
            <w:rFonts w:ascii="Cambria Math" w:hAnsi="Cambria Math"/>
            <w:sz w:val="32"/>
            <w:szCs w:val="32"/>
          </w:rPr>
          <m:t>W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>) и соответствующие частоты (</w:t>
      </w:r>
      <m:oMath>
        <m:r>
          <w:rPr>
            <w:rFonts w:ascii="Cambria Math" w:hAnsi="Cambria Math"/>
            <w:sz w:val="32"/>
            <w:szCs w:val="32"/>
          </w:rPr>
          <m:t>f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>):</w:t>
      </w:r>
    </w:p>
    <w:tbl>
      <w:tblPr>
        <w:tblW w:w="0" w:type="pct"/>
        <w:tblLook w:val="07E0" w:firstRow="1" w:lastRow="1" w:firstColumn="1" w:lastColumn="1" w:noHBand="1" w:noVBand="1"/>
      </w:tblPr>
      <w:tblGrid>
        <w:gridCol w:w="519"/>
        <w:gridCol w:w="696"/>
        <w:gridCol w:w="696"/>
        <w:gridCol w:w="696"/>
        <w:gridCol w:w="696"/>
        <w:gridCol w:w="696"/>
        <w:gridCol w:w="696"/>
        <w:gridCol w:w="696"/>
        <w:gridCol w:w="696"/>
      </w:tblGrid>
      <w:tr w:rsidR="00A025A4" w:rsidRPr="00A025A4" w:rsidTr="000A1E55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6DA2" w:rsidRPr="00A025A4" w:rsidRDefault="00D46DA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W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6DA2" w:rsidRPr="00A025A4" w:rsidRDefault="00D46DA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380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6DA2" w:rsidRPr="00A025A4" w:rsidRDefault="00D46DA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390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6DA2" w:rsidRPr="00A025A4" w:rsidRDefault="00D46DA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400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6DA2" w:rsidRPr="00A025A4" w:rsidRDefault="00D46DA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410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6DA2" w:rsidRPr="00A025A4" w:rsidRDefault="00D46DA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420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6DA2" w:rsidRPr="00A025A4" w:rsidRDefault="00D46DA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430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6DA2" w:rsidRPr="00A025A4" w:rsidRDefault="00D46DA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440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6DA2" w:rsidRPr="00A025A4" w:rsidRDefault="00D46DA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450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D46DA2" w:rsidRPr="00A025A4" w:rsidRDefault="00D46DA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f</w:t>
            </w:r>
          </w:p>
        </w:tc>
        <w:tc>
          <w:tcPr>
            <w:tcW w:w="0" w:type="auto"/>
            <w:shd w:val="clear" w:color="auto" w:fill="auto"/>
          </w:tcPr>
          <w:p w:rsidR="00D46DA2" w:rsidRPr="00A025A4" w:rsidRDefault="00D46DA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D46DA2" w:rsidRPr="00A025A4" w:rsidRDefault="00D46DA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6</w:t>
            </w:r>
          </w:p>
        </w:tc>
        <w:tc>
          <w:tcPr>
            <w:tcW w:w="0" w:type="auto"/>
            <w:shd w:val="clear" w:color="auto" w:fill="auto"/>
          </w:tcPr>
          <w:p w:rsidR="00D46DA2" w:rsidRPr="00A025A4" w:rsidRDefault="00D46DA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10</w:t>
            </w:r>
          </w:p>
        </w:tc>
        <w:tc>
          <w:tcPr>
            <w:tcW w:w="0" w:type="auto"/>
            <w:shd w:val="clear" w:color="auto" w:fill="auto"/>
          </w:tcPr>
          <w:p w:rsidR="00D46DA2" w:rsidRPr="00A025A4" w:rsidRDefault="00D46DA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25</w:t>
            </w:r>
          </w:p>
        </w:tc>
        <w:tc>
          <w:tcPr>
            <w:tcW w:w="0" w:type="auto"/>
            <w:shd w:val="clear" w:color="auto" w:fill="auto"/>
          </w:tcPr>
          <w:p w:rsidR="00D46DA2" w:rsidRPr="00A025A4" w:rsidRDefault="00D46DA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30</w:t>
            </w:r>
          </w:p>
        </w:tc>
        <w:tc>
          <w:tcPr>
            <w:tcW w:w="0" w:type="auto"/>
            <w:shd w:val="clear" w:color="auto" w:fill="auto"/>
          </w:tcPr>
          <w:p w:rsidR="00D46DA2" w:rsidRPr="00A025A4" w:rsidRDefault="00D46DA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20</w:t>
            </w:r>
          </w:p>
        </w:tc>
        <w:tc>
          <w:tcPr>
            <w:tcW w:w="0" w:type="auto"/>
            <w:shd w:val="clear" w:color="auto" w:fill="auto"/>
          </w:tcPr>
          <w:p w:rsidR="00D46DA2" w:rsidRPr="00A025A4" w:rsidRDefault="00D46DA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7</w:t>
            </w:r>
          </w:p>
        </w:tc>
        <w:tc>
          <w:tcPr>
            <w:tcW w:w="0" w:type="auto"/>
            <w:shd w:val="clear" w:color="auto" w:fill="auto"/>
          </w:tcPr>
          <w:p w:rsidR="00D46DA2" w:rsidRPr="00A025A4" w:rsidRDefault="00D46DA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</w:tr>
    </w:tbl>
    <w:p w:rsidR="00D46DA2" w:rsidRPr="00A025A4" w:rsidRDefault="00D46DA2" w:rsidP="00A025A4">
      <w:pPr>
        <w:spacing w:before="180" w:after="180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lastRenderedPageBreak/>
        <w:t>Численный расчет показателей:</w:t>
      </w:r>
    </w:p>
    <w:p w:rsidR="00D46DA2" w:rsidRPr="00A025A4" w:rsidRDefault="00D46DA2" w:rsidP="00A025A4">
      <w:pPr>
        <w:numPr>
          <w:ilvl w:val="0"/>
          <w:numId w:val="2"/>
        </w:num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Расчет долей частот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/</m:t>
        </m:r>
        <m:r>
          <w:rPr>
            <w:rFonts w:ascii="Cambria Math" w:hAnsi="Cambria Math"/>
            <w:sz w:val="32"/>
            <w:szCs w:val="32"/>
          </w:rPr>
          <m:t>N</m:t>
        </m:r>
      </m:oMath>
      <w:r w:rsidRPr="00A025A4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D46DA2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380</m:t>
            </m:r>
          </m:sub>
        </m:sSub>
        <m:r>
          <w:rPr>
            <w:rFonts w:ascii="Cambria Math" w:hAnsi="Cambria Math"/>
            <w:sz w:val="32"/>
            <w:szCs w:val="32"/>
          </w:rPr>
          <m:t>=1/100=0.01</m:t>
        </m:r>
      </m:oMath>
    </w:p>
    <w:p w:rsidR="00D46DA2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390</m:t>
            </m:r>
          </m:sub>
        </m:sSub>
        <m:r>
          <w:rPr>
            <w:rFonts w:ascii="Cambria Math" w:hAnsi="Cambria Math"/>
            <w:sz w:val="32"/>
            <w:szCs w:val="32"/>
          </w:rPr>
          <m:t>=6/100=0.06</m:t>
        </m:r>
      </m:oMath>
    </w:p>
    <w:p w:rsidR="00D46DA2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400</m:t>
            </m:r>
          </m:sub>
        </m:sSub>
        <m:r>
          <w:rPr>
            <w:rFonts w:ascii="Cambria Math" w:hAnsi="Cambria Math"/>
            <w:sz w:val="32"/>
            <w:szCs w:val="32"/>
          </w:rPr>
          <m:t>=10/100=0.10</m:t>
        </m:r>
      </m:oMath>
    </w:p>
    <w:p w:rsidR="00D46DA2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410</m:t>
            </m:r>
          </m:sub>
        </m:sSub>
        <m:r>
          <w:rPr>
            <w:rFonts w:ascii="Cambria Math" w:hAnsi="Cambria Math"/>
            <w:sz w:val="32"/>
            <w:szCs w:val="32"/>
          </w:rPr>
          <m:t>=25/100=0.25</m:t>
        </m:r>
      </m:oMath>
    </w:p>
    <w:p w:rsidR="00D46DA2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420</m:t>
            </m:r>
          </m:sub>
        </m:sSub>
        <m:r>
          <w:rPr>
            <w:rFonts w:ascii="Cambria Math" w:hAnsi="Cambria Math"/>
            <w:sz w:val="32"/>
            <w:szCs w:val="32"/>
          </w:rPr>
          <m:t>=30/100=0.30</m:t>
        </m:r>
      </m:oMath>
    </w:p>
    <w:p w:rsidR="00D46DA2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430</m:t>
            </m:r>
          </m:sub>
        </m:sSub>
        <m:r>
          <w:rPr>
            <w:rFonts w:ascii="Cambria Math" w:hAnsi="Cambria Math"/>
            <w:sz w:val="32"/>
            <w:szCs w:val="32"/>
          </w:rPr>
          <m:t>=20/100=0.20</m:t>
        </m:r>
      </m:oMath>
    </w:p>
    <w:p w:rsidR="00D46DA2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440</m:t>
            </m:r>
          </m:sub>
        </m:sSub>
        <m:r>
          <w:rPr>
            <w:rFonts w:ascii="Cambria Math" w:hAnsi="Cambria Math"/>
            <w:sz w:val="32"/>
            <w:szCs w:val="32"/>
          </w:rPr>
          <m:t>=7/100=0.07</m:t>
        </m:r>
      </m:oMath>
    </w:p>
    <w:p w:rsidR="00D46DA2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450</m:t>
            </m:r>
          </m:sub>
        </m:sSub>
        <m:r>
          <w:rPr>
            <w:rFonts w:ascii="Cambria Math" w:hAnsi="Cambria Math"/>
            <w:sz w:val="32"/>
            <w:szCs w:val="32"/>
          </w:rPr>
          <m:t>=1/100=0.01</m:t>
        </m:r>
      </m:oMath>
    </w:p>
    <w:p w:rsidR="00D46DA2" w:rsidRPr="00A025A4" w:rsidRDefault="00D46DA2" w:rsidP="00A025A4">
      <w:pPr>
        <w:numPr>
          <w:ilvl w:val="0"/>
          <w:numId w:val="2"/>
        </w:num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Расчет частных энтропий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scr m:val="fraktur"/>
              </m:rPr>
              <w:rPr>
                <w:rFonts w:ascii="Cambria Math" w:hAnsi="Cambria Math"/>
                <w:sz w:val="32"/>
                <w:szCs w:val="32"/>
                <w:lang w:val="ru-RU"/>
              </w:rPr>
              <m:t>I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log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A025A4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D46DA2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scr m:val="fraktur"/>
              </m:rPr>
              <w:rPr>
                <w:rFonts w:ascii="Cambria Math" w:hAnsi="Cambria Math"/>
                <w:sz w:val="32"/>
                <w:szCs w:val="32"/>
              </w:rPr>
              <m:t>I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380</m:t>
            </m:r>
          </m:sub>
        </m:sSub>
        <m:r>
          <w:rPr>
            <w:rFonts w:ascii="Cambria Math" w:hAnsi="Cambria Math"/>
            <w:sz w:val="32"/>
            <w:szCs w:val="32"/>
          </w:rPr>
          <m:t>=-0.01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log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0.01≈0.066</m:t>
        </m:r>
      </m:oMath>
    </w:p>
    <w:p w:rsidR="00D46DA2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scr m:val="fraktur"/>
              </m:rPr>
              <w:rPr>
                <w:rFonts w:ascii="Cambria Math" w:hAnsi="Cambria Math"/>
                <w:sz w:val="32"/>
                <w:szCs w:val="32"/>
              </w:rPr>
              <m:t>I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390</m:t>
            </m:r>
          </m:sub>
        </m:sSub>
        <m:r>
          <w:rPr>
            <w:rFonts w:ascii="Cambria Math" w:hAnsi="Cambria Math"/>
            <w:sz w:val="32"/>
            <w:szCs w:val="32"/>
          </w:rPr>
          <m:t>=-0.06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log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0.06≈0.244</m:t>
        </m:r>
      </m:oMath>
    </w:p>
    <w:p w:rsidR="00D46DA2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scr m:val="fraktur"/>
              </m:rPr>
              <w:rPr>
                <w:rFonts w:ascii="Cambria Math" w:hAnsi="Cambria Math"/>
                <w:sz w:val="32"/>
                <w:szCs w:val="32"/>
              </w:rPr>
              <m:t>I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400</m:t>
            </m:r>
          </m:sub>
        </m:sSub>
        <m:r>
          <w:rPr>
            <w:rFonts w:ascii="Cambria Math" w:hAnsi="Cambria Math"/>
            <w:sz w:val="32"/>
            <w:szCs w:val="32"/>
          </w:rPr>
          <m:t>=-0.10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log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0.10≈0.332</m:t>
        </m:r>
      </m:oMath>
    </w:p>
    <w:p w:rsidR="00D46DA2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scr m:val="fraktur"/>
              </m:rPr>
              <w:rPr>
                <w:rFonts w:ascii="Cambria Math" w:hAnsi="Cambria Math"/>
                <w:sz w:val="32"/>
                <w:szCs w:val="32"/>
              </w:rPr>
              <m:t>I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410</m:t>
            </m:r>
          </m:sub>
        </m:sSub>
        <m:r>
          <w:rPr>
            <w:rFonts w:ascii="Cambria Math" w:hAnsi="Cambria Math"/>
            <w:sz w:val="32"/>
            <w:szCs w:val="32"/>
          </w:rPr>
          <m:t>=-0.25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log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0.25=0.500</m:t>
        </m:r>
      </m:oMath>
    </w:p>
    <w:p w:rsidR="00D46DA2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scr m:val="fraktur"/>
              </m:rPr>
              <w:rPr>
                <w:rFonts w:ascii="Cambria Math" w:hAnsi="Cambria Math"/>
                <w:sz w:val="32"/>
                <w:szCs w:val="32"/>
              </w:rPr>
              <m:t>I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420</m:t>
            </m:r>
          </m:sub>
        </m:sSub>
        <m:r>
          <w:rPr>
            <w:rFonts w:ascii="Cambria Math" w:hAnsi="Cambria Math"/>
            <w:sz w:val="32"/>
            <w:szCs w:val="32"/>
          </w:rPr>
          <m:t>=-0.30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log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0.30≈0.521</m:t>
        </m:r>
      </m:oMath>
    </w:p>
    <w:p w:rsidR="00D46DA2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scr m:val="fraktur"/>
              </m:rPr>
              <w:rPr>
                <w:rFonts w:ascii="Cambria Math" w:hAnsi="Cambria Math"/>
                <w:sz w:val="32"/>
                <w:szCs w:val="32"/>
              </w:rPr>
              <m:t>I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430</m:t>
            </m:r>
          </m:sub>
        </m:sSub>
        <m:r>
          <w:rPr>
            <w:rFonts w:ascii="Cambria Math" w:hAnsi="Cambria Math"/>
            <w:sz w:val="32"/>
            <w:szCs w:val="32"/>
          </w:rPr>
          <m:t>=-0.20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log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0.20≈0.464</m:t>
        </m:r>
      </m:oMath>
    </w:p>
    <w:p w:rsidR="00D46DA2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scr m:val="fraktur"/>
              </m:rPr>
              <w:rPr>
                <w:rFonts w:ascii="Cambria Math" w:hAnsi="Cambria Math"/>
                <w:sz w:val="32"/>
                <w:szCs w:val="32"/>
              </w:rPr>
              <m:t>I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440</m:t>
            </m:r>
          </m:sub>
        </m:sSub>
        <m:r>
          <w:rPr>
            <w:rFonts w:ascii="Cambria Math" w:hAnsi="Cambria Math"/>
            <w:sz w:val="32"/>
            <w:szCs w:val="32"/>
          </w:rPr>
          <m:t>=-0.07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log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0.07≈0.269</m:t>
        </m:r>
      </m:oMath>
    </w:p>
    <w:p w:rsidR="00D46DA2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scr m:val="fraktur"/>
              </m:rPr>
              <w:rPr>
                <w:rFonts w:ascii="Cambria Math" w:hAnsi="Cambria Math"/>
                <w:sz w:val="32"/>
                <w:szCs w:val="32"/>
              </w:rPr>
              <m:t>I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450</m:t>
            </m:r>
          </m:sub>
        </m:sSub>
        <m:r>
          <w:rPr>
            <w:rFonts w:ascii="Cambria Math" w:hAnsi="Cambria Math"/>
            <w:sz w:val="32"/>
            <w:szCs w:val="32"/>
          </w:rPr>
          <m:t>=-0.01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log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0.01≈0.066</m:t>
        </m:r>
      </m:oMath>
    </w:p>
    <w:p w:rsidR="00D46DA2" w:rsidRPr="00A025A4" w:rsidRDefault="00D46DA2" w:rsidP="00A025A4">
      <w:pPr>
        <w:numPr>
          <w:ilvl w:val="0"/>
          <w:numId w:val="2"/>
        </w:num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Расчет общей энтропии (</w:t>
      </w:r>
      <m:oMath>
        <m:r>
          <w:rPr>
            <w:rFonts w:ascii="Cambria Math" w:hAnsi="Cambria Math"/>
            <w:sz w:val="32"/>
            <w:szCs w:val="32"/>
          </w:rPr>
          <m:t>Σ</m:t>
        </m:r>
        <m:r>
          <m:rPr>
            <m:scr m:val="fraktur"/>
          </m:rPr>
          <w:rPr>
            <w:rFonts w:ascii="Cambria Math" w:hAnsi="Cambria Math"/>
            <w:sz w:val="32"/>
            <w:szCs w:val="32"/>
            <w:lang w:val="ru-RU"/>
          </w:rPr>
          <m:t>I=∑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scr m:val="fraktur"/>
              </m:rPr>
              <w:rPr>
                <w:rFonts w:ascii="Cambria Math" w:hAnsi="Cambria Math"/>
                <w:sz w:val="32"/>
                <w:szCs w:val="32"/>
                <w:lang w:val="ru-RU"/>
              </w:rPr>
              <m:t>I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A025A4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D46DA2" w:rsidRPr="00A025A4" w:rsidRDefault="00325FE2" w:rsidP="00A025A4">
      <w:pPr>
        <w:numPr>
          <w:ilvl w:val="0"/>
          <w:numId w:val="3"/>
        </w:numPr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Σ</m:t>
        </m:r>
        <m:r>
          <m:rPr>
            <m:scr m:val="fraktur"/>
          </m:rPr>
          <w:rPr>
            <w:rFonts w:ascii="Cambria Math" w:hAnsi="Cambria Math"/>
            <w:sz w:val="32"/>
            <w:szCs w:val="32"/>
          </w:rPr>
          <m:t>I</m:t>
        </m:r>
        <m:r>
          <w:rPr>
            <w:rFonts w:ascii="Cambria Math" w:hAnsi="Cambria Math"/>
            <w:sz w:val="32"/>
            <w:szCs w:val="32"/>
          </w:rPr>
          <m:t>=0.066+0.244+0.332+0.500+0.521+0.464+0.269+0.066≈2.462</m:t>
        </m:r>
      </m:oMath>
      <w:r w:rsidR="00D46DA2" w:rsidRPr="00A025A4">
        <w:rPr>
          <w:rFonts w:ascii="Times New Roman" w:hAnsi="Times New Roman"/>
          <w:sz w:val="32"/>
          <w:szCs w:val="32"/>
        </w:rPr>
        <w:t xml:space="preserve"> бит.</w:t>
      </w:r>
    </w:p>
    <w:p w:rsidR="00D46DA2" w:rsidRPr="00A025A4" w:rsidRDefault="00D46DA2" w:rsidP="00A025A4">
      <w:pPr>
        <w:numPr>
          <w:ilvl w:val="0"/>
          <w:numId w:val="3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Все расчеты соответствуют значениям, представленным в исходном изображении.</w:t>
      </w:r>
    </w:p>
    <w:p w:rsidR="00D46DA2" w:rsidRPr="00A025A4" w:rsidRDefault="00D46DA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5" w:name="Xa3eb43249d226bf730e2bd3b4871ab260f2629e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Распределение альтернативных, качественных признаков</w:t>
      </w:r>
      <w:bookmarkEnd w:id="25"/>
    </w:p>
    <w:p w:rsidR="00D46DA2" w:rsidRPr="00A025A4" w:rsidRDefault="00D46DA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Исходные данные:</w:t>
      </w:r>
    </w:p>
    <w:p w:rsidR="00D46DA2" w:rsidRPr="00A025A4" w:rsidRDefault="00D46DA2" w:rsidP="00A025A4">
      <w:pPr>
        <w:numPr>
          <w:ilvl w:val="0"/>
          <w:numId w:val="1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Классы распределения (</w:t>
      </w:r>
      <m:oMath>
        <m:r>
          <w:rPr>
            <w:rFonts w:ascii="Cambria Math" w:hAnsi="Cambria Math"/>
            <w:sz w:val="32"/>
            <w:szCs w:val="32"/>
          </w:rPr>
          <m:t>W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>) и соответствующие частоты (</w:t>
      </w:r>
      <m:oMath>
        <m:r>
          <w:rPr>
            <w:rFonts w:ascii="Cambria Math" w:hAnsi="Cambria Math"/>
            <w:sz w:val="32"/>
            <w:szCs w:val="32"/>
          </w:rPr>
          <m:t>f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>):</w:t>
      </w:r>
    </w:p>
    <w:tbl>
      <w:tblPr>
        <w:tblW w:w="0" w:type="pct"/>
        <w:tblLook w:val="07E0" w:firstRow="1" w:lastRow="1" w:firstColumn="1" w:lastColumn="1" w:noHBand="1" w:noVBand="1"/>
      </w:tblPr>
      <w:tblGrid>
        <w:gridCol w:w="2091"/>
        <w:gridCol w:w="2134"/>
        <w:gridCol w:w="2154"/>
        <w:gridCol w:w="1616"/>
      </w:tblGrid>
      <w:tr w:rsidR="00A025A4" w:rsidRPr="00A025A4" w:rsidTr="000A1E55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6DA2" w:rsidRPr="00A025A4" w:rsidRDefault="00D46DA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W (Родилось)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6DA2" w:rsidRPr="00A025A4" w:rsidRDefault="00D46DA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♂ (Мужчины)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6DA2" w:rsidRPr="00A025A4" w:rsidRDefault="00D46DA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♀ (Женщины)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6DA2" w:rsidRPr="00A025A4" w:rsidRDefault="00D46DA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Σ (Сумма)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D46DA2" w:rsidRPr="00A025A4" w:rsidRDefault="00D46DA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f</w:t>
            </w:r>
          </w:p>
        </w:tc>
        <w:tc>
          <w:tcPr>
            <w:tcW w:w="0" w:type="auto"/>
            <w:shd w:val="clear" w:color="auto" w:fill="auto"/>
          </w:tcPr>
          <w:p w:rsidR="00D46DA2" w:rsidRPr="00A025A4" w:rsidRDefault="00D46DA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5000</w:t>
            </w:r>
          </w:p>
        </w:tc>
        <w:tc>
          <w:tcPr>
            <w:tcW w:w="0" w:type="auto"/>
            <w:shd w:val="clear" w:color="auto" w:fill="auto"/>
          </w:tcPr>
          <w:p w:rsidR="00D46DA2" w:rsidRPr="00A025A4" w:rsidRDefault="00D46DA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4995</w:t>
            </w:r>
          </w:p>
        </w:tc>
        <w:tc>
          <w:tcPr>
            <w:tcW w:w="0" w:type="auto"/>
            <w:shd w:val="clear" w:color="auto" w:fill="auto"/>
          </w:tcPr>
          <w:p w:rsidR="00D46DA2" w:rsidRPr="00A025A4" w:rsidRDefault="00D46DA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9995</w:t>
            </w:r>
          </w:p>
        </w:tc>
      </w:tr>
    </w:tbl>
    <w:p w:rsidR="00D46DA2" w:rsidRPr="00A025A4" w:rsidRDefault="00D46DA2" w:rsidP="00A025A4">
      <w:pPr>
        <w:spacing w:before="180" w:after="180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lastRenderedPageBreak/>
        <w:t>Численный расчет показателей:</w:t>
      </w:r>
    </w:p>
    <w:p w:rsidR="00D46DA2" w:rsidRPr="00A025A4" w:rsidRDefault="00D46DA2" w:rsidP="00A025A4">
      <w:pPr>
        <w:numPr>
          <w:ilvl w:val="0"/>
          <w:numId w:val="2"/>
        </w:num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Расчет долей частот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/</m:t>
        </m:r>
        <m:r>
          <w:rPr>
            <w:rFonts w:ascii="Cambria Math" w:hAnsi="Cambria Math"/>
            <w:sz w:val="32"/>
            <w:szCs w:val="32"/>
          </w:rPr>
          <m:t>N</m:t>
        </m:r>
      </m:oMath>
      <w:r w:rsidRPr="00A025A4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D46DA2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мужчины</m:t>
            </m:r>
          </m:sub>
        </m:sSub>
        <m:r>
          <w:rPr>
            <w:rFonts w:ascii="Cambria Math" w:hAnsi="Cambria Math"/>
            <w:sz w:val="32"/>
            <w:szCs w:val="32"/>
          </w:rPr>
          <m:t>=5000/9995≈0.5003</m:t>
        </m:r>
      </m:oMath>
    </w:p>
    <w:p w:rsidR="00D46DA2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женщины</m:t>
            </m:r>
          </m:sub>
        </m:sSub>
        <m:r>
          <w:rPr>
            <w:rFonts w:ascii="Cambria Math" w:hAnsi="Cambria Math"/>
            <w:sz w:val="32"/>
            <w:szCs w:val="32"/>
          </w:rPr>
          <m:t>=4995/9995≈0.4997</m:t>
        </m:r>
      </m:oMath>
    </w:p>
    <w:p w:rsidR="00D46DA2" w:rsidRPr="00A025A4" w:rsidRDefault="00D46DA2" w:rsidP="00A025A4">
      <w:pPr>
        <w:numPr>
          <w:ilvl w:val="0"/>
          <w:numId w:val="2"/>
        </w:num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Расчет частных энтропий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scr m:val="fraktur"/>
              </m:rPr>
              <w:rPr>
                <w:rFonts w:ascii="Cambria Math" w:hAnsi="Cambria Math"/>
                <w:sz w:val="32"/>
                <w:szCs w:val="32"/>
                <w:lang w:val="ru-RU"/>
              </w:rPr>
              <m:t>I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log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A025A4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D46DA2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scr m:val="fraktur"/>
              </m:rPr>
              <w:rPr>
                <w:rFonts w:ascii="Cambria Math" w:hAnsi="Cambria Math"/>
                <w:sz w:val="32"/>
                <w:szCs w:val="32"/>
              </w:rPr>
              <m:t>I</m:t>
            </m:r>
          </m:e>
          <m:sub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мужчины</m:t>
            </m:r>
          </m:sub>
        </m:sSub>
        <m:r>
          <w:rPr>
            <w:rFonts w:ascii="Cambria Math" w:hAnsi="Cambria Math"/>
            <w:sz w:val="32"/>
            <w:szCs w:val="32"/>
          </w:rPr>
          <m:t>=-0.5003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log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0.5003≈0.4999</m:t>
        </m:r>
      </m:oMath>
    </w:p>
    <w:p w:rsidR="00D46DA2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scr m:val="fraktur"/>
              </m:rPr>
              <w:rPr>
                <w:rFonts w:ascii="Cambria Math" w:hAnsi="Cambria Math"/>
                <w:sz w:val="32"/>
                <w:szCs w:val="32"/>
              </w:rPr>
              <m:t>I</m:t>
            </m:r>
          </m:e>
          <m:sub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женщины</m:t>
            </m:r>
          </m:sub>
        </m:sSub>
        <m:r>
          <w:rPr>
            <w:rFonts w:ascii="Cambria Math" w:hAnsi="Cambria Math"/>
            <w:sz w:val="32"/>
            <w:szCs w:val="32"/>
          </w:rPr>
          <m:t>=-0.4997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log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0.4997≈0.5001</m:t>
        </m:r>
      </m:oMath>
    </w:p>
    <w:p w:rsidR="00D46DA2" w:rsidRPr="00A025A4" w:rsidRDefault="00D46DA2" w:rsidP="00A025A4">
      <w:pPr>
        <w:numPr>
          <w:ilvl w:val="0"/>
          <w:numId w:val="2"/>
        </w:num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Расчет общей энтропии (</w:t>
      </w:r>
      <m:oMath>
        <m:r>
          <w:rPr>
            <w:rFonts w:ascii="Cambria Math" w:hAnsi="Cambria Math"/>
            <w:sz w:val="32"/>
            <w:szCs w:val="32"/>
          </w:rPr>
          <m:t>Σ</m:t>
        </m:r>
        <m:r>
          <m:rPr>
            <m:scr m:val="fraktur"/>
          </m:rPr>
          <w:rPr>
            <w:rFonts w:ascii="Cambria Math" w:hAnsi="Cambria Math"/>
            <w:sz w:val="32"/>
            <w:szCs w:val="32"/>
            <w:lang w:val="ru-RU"/>
          </w:rPr>
          <m:t>I=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scr m:val="fraktur"/>
              </m:rPr>
              <w:rPr>
                <w:rFonts w:ascii="Cambria Math" w:hAnsi="Cambria Math"/>
                <w:sz w:val="32"/>
                <w:szCs w:val="32"/>
                <w:lang w:val="ru-RU"/>
              </w:rPr>
              <m:t>I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+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scr m:val="fraktur"/>
              </m:rPr>
              <w:rPr>
                <w:rFonts w:ascii="Cambria Math" w:hAnsi="Cambria Math"/>
                <w:sz w:val="32"/>
                <w:szCs w:val="32"/>
                <w:lang w:val="ru-RU"/>
              </w:rPr>
              <m:t>I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A025A4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D46DA2" w:rsidRPr="00A025A4" w:rsidRDefault="00325FE2" w:rsidP="00A025A4">
      <w:pPr>
        <w:numPr>
          <w:ilvl w:val="0"/>
          <w:numId w:val="3"/>
        </w:numPr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Σ</m:t>
        </m:r>
        <m:r>
          <m:rPr>
            <m:scr m:val="fraktur"/>
          </m:rPr>
          <w:rPr>
            <w:rFonts w:ascii="Cambria Math" w:hAnsi="Cambria Math"/>
            <w:sz w:val="32"/>
            <w:szCs w:val="32"/>
          </w:rPr>
          <m:t>I</m:t>
        </m:r>
        <m:r>
          <w:rPr>
            <w:rFonts w:ascii="Cambria Math" w:hAnsi="Cambria Math"/>
            <w:sz w:val="32"/>
            <w:szCs w:val="32"/>
          </w:rPr>
          <m:t>=0.4999+0.5001=1.0000</m:t>
        </m:r>
      </m:oMath>
      <w:r w:rsidR="00D46DA2" w:rsidRPr="00A025A4">
        <w:rPr>
          <w:rFonts w:ascii="Times New Roman" w:hAnsi="Times New Roman"/>
          <w:sz w:val="32"/>
          <w:szCs w:val="32"/>
        </w:rPr>
        <w:t xml:space="preserve"> бит.</w:t>
      </w:r>
    </w:p>
    <w:p w:rsidR="00D46DA2" w:rsidRPr="00A025A4" w:rsidRDefault="00D46DA2" w:rsidP="00A025A4">
      <w:pPr>
        <w:numPr>
          <w:ilvl w:val="0"/>
          <w:numId w:val="3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Все расчеты соответствуют значениям, представленным в исходном изображении.</w:t>
      </w:r>
    </w:p>
    <w:p w:rsidR="00D46DA2" w:rsidRPr="00A025A4" w:rsidRDefault="00D46DA2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</w:rPr>
      </w:pPr>
      <w:bookmarkStart w:id="26" w:name="изображение-блок-схемы-алгоритма."/>
      <w:bookmarkStart w:id="27" w:name="_Toc205885080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6. Изображение блок-схемы алгоритма.</w:t>
      </w:r>
      <w:bookmarkEnd w:id="26"/>
      <w:bookmarkEnd w:id="27"/>
    </w:p>
    <w:p w:rsidR="00D46DA2" w:rsidRPr="00A025A4" w:rsidRDefault="00325FE2" w:rsidP="00A025A4">
      <w:pPr>
        <w:spacing w:before="180" w:after="180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6EA2A020" wp14:editId="6FE5CE14">
            <wp:extent cx="6146800" cy="7721600"/>
            <wp:effectExtent l="0" t="0" r="6350" b="0"/>
            <wp:docPr id="177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6800" cy="772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6DA2" w:rsidRPr="00A025A4" w:rsidRDefault="00D46DA2" w:rsidP="00A025A4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28" w:name="X338f141b83a1f1c1f4f9eff2796b618a3e83a71"/>
      <w:bookmarkStart w:id="29" w:name="_Toc205885081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7. Исходный код программы на Питоне, реализующей алгоритм.</w:t>
      </w:r>
      <w:bookmarkEnd w:id="28"/>
      <w:bookmarkEnd w:id="29"/>
    </w:p>
    <w:p w:rsidR="00D46DA2" w:rsidRPr="00A025A4" w:rsidRDefault="00D46DA2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Courier New" w:eastAsia="Times New Roman" w:hAnsi="Courier New" w:cs="Courier New"/>
          <w:b/>
          <w:sz w:val="20"/>
          <w:szCs w:val="20"/>
          <w:lang w:val="ru-RU"/>
        </w:rPr>
      </w:pP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filedialog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pyplot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backends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backend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tkagg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FigureCanvasTkAgg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numpy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class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BiometryAlgorithm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51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GUI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init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__(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title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"(С°) Луценко Е.В., Трошин Л.П. Алгоритмы ампелометрии, алгоритм № 51: Расчет количества информации (негэнтропии) в распределениях")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geometry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("1600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900")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resizable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Обработка пути к иконке для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"""Установка иконки приложения"""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Aidos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iconbitmap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("Иконка не найдена: {}".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("Не удалось загрузить иконку: {}".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 xml:space="preserve">"""Получение пути к ресурсу (работает для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PyInstaller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)"""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создает временную папку и сохраняет путь в 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abspath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dirname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(__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__))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join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):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Основной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с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двумя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колонками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padding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="5")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))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=2)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Левая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результатов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padx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=(0, 5))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(4,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Правая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графика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")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===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ЛЕВАЯ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===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Заголовок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верхнего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окна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Исходные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данные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:",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=("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", 12, 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")).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=(0, 2))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ввода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исходных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=(0, 2))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input_frame.rowconfigure(0, weight=1)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Верхнее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окно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ввода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исходных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с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горизонтальной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вертикальной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прокруткой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 = tk.Text(self.input_frame, height=8, font=("Consolas", 10), wrap=tk.NONE)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self.input_text.grid(row=0, column=0, sticky="nsew")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Вертикальная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прокрутка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input_text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input_v_scrollbar = ttk.Scrollbar(self.input_frame, orient="vertical", command=self.input_text.yview)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input_v_scrollbar.grid(row=0, column=1, sticky="ns")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self.input_text.configure(yscrollcommand=input_v_scrollbar.set)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Горизонтальная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прокрутка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input_text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input_h_scrollbar = ttk.Scrollbar(self.input_frame, orient="horizontal", command=self.input_text.xview)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input_h_scrollbar.grid(row=1, column=0, sticky="ew")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self.input_text.configure(xscrollcommand=input_h_scrollbar.set)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Кнопка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"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светло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-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зеленого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цвета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self.calc_button = tk.Button(left_panel, text="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", bg="#90EE90",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font=("Arial", 12, "bold"), command=self.calculate,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relief=tk.RAISED, bd=2)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self.calc_button.grid(row=2, column=0, pady=1)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Заголовок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нижнего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окна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ttk.Label(left_panel, text="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Результаты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расчетов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:", font=("Arial", 12, "bold")).grid(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row=3, column=0, sticky=tk.W, pady=(1, 1))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результатов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 = ttk.Frame(left_panel)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self.result_frame.grid(row=4, column=0, sticky="nsew", pady=(1, 2))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self.result_frame.columnconfigure(0, weight=1)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self.result_frame.rowconfigure(0, weight=1)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Нижнее окно для результатов расчетов с горизонтальной и вертикальной прокруткой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 = tk.Text(self.result_frame, height=15, font=("Consolas", 10), state=tk.DISABLED, wrap=tk.NONE)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self.result_text.grid(row=0, column=0, sticky="nsew")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Вертикальная прокрутка для result_text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result_v_scrollbar = ttk.Scrollbar(self.result_frame, orient="vertical", command=self.result_text.yview)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result_v_scrollbar.grid(row=0, column=1, sticky="ns")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self.result_text.configure(yscrollcommand=result_v_scrollbar.set)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Горизонтальная прокрутка для result_text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result_h_scrollbar = ttk.Scrollbar(self.result_frame, orient="horizontal", command=self.result_text.xview)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result_h_scrollbar.grid(row=1, column=0, sticky="ew")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self.result_text.configure(xscrollcommand=result_h_scrollbar.set)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кнопок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button_frame = ttk.Frame(left_panel)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button_frame.grid(row=5, column=0, pady=2)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"Помощь" светло-голубого цвета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self.help_button = tk.Button(button_frame, text="Помощь", bg="#ADD8E6",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font=("Arial", 12, "bold"), command=self.show_help,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relief=tk.RAISED, bd=2)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self.help_button.pack(side=tk.LEFT, padx=(0, 10))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"Записать отчет в виде файла" светло-голубого цвета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 = tk.Button(button_frame, text="Записать отчет в виде файла",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bg="#ADD8E6", font=("Arial", 12, "bold"),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command=self.save_report, relief=tk.RAISED, bd=2)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self.save_button.pack(side=tk.LEFT)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=== ПРАВАЯ ПАНЕЛЬ ===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Заголовок для 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ttk.Label(right_panel, text="Графическое представление:", font=("Arial", 12, "bold")).grid(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row=0, column=0, sticky=tk.W, pady=(0, 2))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 = ttk.Frame(right_panel)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self.graph_frame.grid(row=1, column=0, sticky="nsew", pady=(0, 2))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self.graph_frame.columnconfigure(0, weight=1)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self.graph_frame.rowconfigure(0, weight=1)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matplotlib Figure и Canvas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 = Figure(figsize=(8, 6), dpi=100)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 = FigureCanvasTkAgg(self.fig, master=self.graph_frame)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self.canvas.get_tk_widget().grid(row=0, column=0, sticky="nsew")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matplotlib для русского языка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plt.rcParams['font.sans-serif'] = ['DejaVu Sans', 'Arial Unicode MS', 'Tahoma']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plt.rcParams['axes.unicode_minus'] = False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Заполнение примерными данными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self.fill_sample_data()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Первоначальный расчет и построение 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self.calculate()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fill_sample_data(self):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"""Заполнение исходными данными из примера"""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self.input_text.delete(1.0, tk.END)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Данные из исходного изображения документа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sample_data = """Количественные признаки: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W:    380  390  400  410  420  430  440  450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f:    1    6    10   25   30   20   7    1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Альтернативные признаки: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Мужчины: 5000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Женщины: 4995"""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self.input_text.insert(1.0, sample_data)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parse_input_data(self):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"""Парсинг входных данных"""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data_str = self.input_text.get(1.0, tk.END).strip()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lines = [line.strip() for line in data_str.split('\n') if line.strip()]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quantitative_data = None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alternative_data = None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parsing_quantitative = False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parsing_alternative = False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br/>
        <w:t xml:space="preserve">        for line in lines: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'Количественные признаки' in line: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parsing_quantitative = True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parsing_alternative = False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continue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'Альтернативные признаки' in line: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parsing_quantitative = False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parsing_alternative = True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continue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parsing_quantitative: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if line.startswith('W:'):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# Парсинг значений W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w_values = [int(x) for x in line.replace('W:', '').split()]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elif line.startswith('f:'):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# Парсинг частот f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f_values = [int(x) for x in line.replace('f:', '').split()]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if 'w_values' in locals():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quantitative_data = {'W': w_values, 'f': f_values}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parsing_alternative: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if 'Мужчины:' in line: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male_count = int(line.split(':')[1].strip())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elif 'Женщины:' in line: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female_count = int(line.split(':')[1].strip())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if 'male_count' in locals():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alternative_data = {'male': male_count, 'female': female_count}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return quantitative_data, alternative_data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calculate_entropy(self, data_type, data):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"""Расчет энтропии для разных типов данных"""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results = {}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data_type == 'quantitative':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W = data['W']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 = data['f']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N = sum(f)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Расчет долей частот (вероятностей)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p_values = [fi / N for fi in f]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Расчет частных энтропий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I_values = []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p in p_values: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if p &gt; 0: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I = -p * math.log2(p)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else: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I = 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I_values.append(I)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Общая энтропия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total_entropy = sum(I_values)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results = 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'type': 'quantitative',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'W': W,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'f': f,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'N': N,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'p': p_values,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'I': I_values,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'total_entropy': total_entropy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}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elif data_type == 'alternative':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male = data['male']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female = data['female']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N = male + female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Расчет долей частот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p_male = male / N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p_female = female / N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Расчет частных энтропий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I_male = -p_male * math.log2(p_male) if p_male &gt; 0 else 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I_female = -p_female * math.log2(p_female) if p_female &gt; 0 else 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Общая энтропия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total_entropy = I_male + I_female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results = 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'type': 'alternative',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'male': male,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'female': female,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'N': N,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'p_male': p_male,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'p_female': p_female,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'I_male': I_male,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'I_female': I_female,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'total_entropy': total_entropy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}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return results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plot_entropy_visualization(self, quant_results, alt_results):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"""Построение графиков визуализации энтропии"""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self.fig.clear()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quant_results and alt_results: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Два подграфика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ax1 = self.fig.add_subplot(2, 1, 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ax2 = self.fig.add_subplot(2, 1, 2)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elif quant_results: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ax1 = self.fig.add_subplot(1, 1, 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ax2 = None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elif alt_results: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ax2 = self.fig.add_subplot(1, 1, 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ax1 = None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else: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return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для количественных признаков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quant_results and ax1: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W = quant_results['W']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 = quant_results['f']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 = quant_results['I']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Столбчатая диаграмма частот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bars1 = ax1.bar(W, f, alpha=0.7, color='lightblue', label='Частота (f)')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ax1.set_xlabel('Значения признака (W)')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ax1.set_ylabel('Частота', color='blue')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ax1.tick_params(axis='y', labelcolor='blue')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Вторая ось для энтропии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ax1_twin = ax1.twinx()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ИСПРАВЛЕНО: убрано дублирование color - используем только параметр color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line1 = ax1_twin.plot(W, I, 'o-', linewidth=2, markersize=6,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color='red', label='Частная энтропия (I)')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ax1_twin.set_ylabel('Энтропия (биты)', color='red')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ax1_twin.tick_params(axis='y', labelcolor='red')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ax1.set_title('Распределение количественных признаков\nОбщая энтропия: {:.3f} бит'.format(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quant_results['total_entropy']), fontsize=12, fontweight='bold')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# Добавление значений на столбцы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bar, freq in zip(bars1, f):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height = bar.get_height()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ax1.annotate('{}'.format(freq),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xy=(bar.get_x() + bar.get_width() / 2, height),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xytext=(0, 3),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textcoords="offset points",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ha='center', va='bottom', fontsize=9)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ax1.grid(True, alpha=0.3)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для альтернативных признаков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alt_results and ax2: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categories = ['Мужчины', 'Женщины']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frequencies = [alt_results['male'], alt_results['female']]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entropies = [alt_results['I_male'], alt_results['I_female']]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probabilities = [alt_results['p_male'], alt_results['p_female']]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Круговая диаграмма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colors = ['lightblue', 'lightpink']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wedges, texts, autotexts = ax2.pie(frequencies, labels=categories, colors=colors,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          autopct='%1.1f%%', startangle=90, explode=(0.05, 0.05))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ax2.set_title('Распределение альтернативных признаков\nОбщая энтропия: {:.4f} бит'.format(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alt_results['total_entropy']), fontsize=12, fontweight='bold')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Добавление информации об энтропии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info_text = 'Энтропии:\nМужчины: {:.4f}\nЖенщины: {:.4f}'.format(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alt_results['I_male'], alt_results['I_female'])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ax2.text(1.3, 0.5, info_text, transform=ax2.transAxes, fontsize=10,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verticalalignment='center', bbox=dict(boxstyle='round', facecolor='wheat', alpha=0.8))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self.fig.tight_layout()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self.canvas.draw()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calculate(self):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"""Выполнение расчетов негэнтропии"""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quantitative_data, alternative_data = self.parse_input_data()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quant_results = None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alt_results = None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quantitative_data: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quant_results = self.calculate_entropy('quantitative', quantitative_data)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alternative_data: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alt_results = self.calculate_entropy('alternative', alternative_data)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Формирование текста результатов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 = []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result_lines.append("РАСЧЕТ КОЛИЧЕСТВА ИНФОРМАЦИИ (НЕГЭНТРОПИИ) В РАСПРЕДЕЛЕНИЯХ")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result_lines.append("ТЕОРИЯ ИНФОРМАЦИИ - АЛГОРИТМ №51")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result_lines.append("=" * 100)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Результаты для количественных признаков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quant_results: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result_lines.append("1. РАСПРЕДЕЛЕНИЕ КОЛИЧЕСТВЕННЫХ ПРИЗНАКОВ:")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result_lines.append("-" * 80)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    result_lines.append("Общее количество объектов (N): {}".format(quant_results['N']))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# Таблица расчетов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result_lines.append("{:&gt;8} {:&gt;8} {:&gt;12} {:&gt;15} {:&gt;15}".format(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"W", "f", "p = f/N", "I = -p*log2(p)", "I (биты)"))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result_lines.append("-" * 80)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for i in range(len(quant_results['W'])):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W = quant_results['W'][i]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f = quant_results['f'][i]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p = quant_results['p'][i]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I = quant_results['I'][i]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result_lines.append("{:&gt;8} {:&gt;8} {:&gt;12.4f} {:&gt;15.4f} {:&gt;15.3f}".format(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W, f, p, -p * math.log2(p) if p &gt; 0 else 0, I))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result_lines.append("-" * 80)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result_lines.append("ОБЩАЯ ЭНТРОПИЯ (ΣI): {:.3f} бит".format(quant_results['total_entropy']))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Результаты для альтернативных признаков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alt_results: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result_lines.append("2. РАСПРЕДЕЛЕНИЕ АЛЬТЕРНАТИВНЫХ (КАЧЕСТВЕННЫХ) ПРИЗНАКОВ:")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result_lines.append("-" * 80)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result_lines.append("Общее количество объектов (N): {}".format(alt_results['N']))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# Таблица расчетов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result_lines.append("{:&gt;15} {:&gt;8} {:&gt;12} {:&gt;15} {:&gt;15}".format(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"Категория", "f", "p = f/N", "I = -p*log2(p)", "I (биты)"))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result_lines.append("-" * 80)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result_lines.append("{:&gt;15} {:&gt;8} {:&gt;12.4f} {:&gt;15.4f} {:&gt;15.4f}".format(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"Мужчины", alt_results['male'], alt_results['p_male'],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-alt_results['p_male'] * math.log2(alt_results['p_male']), alt_results['I_male']))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result_lines.append("{:&gt;15} {:&gt;8} {:&gt;12.4f} {:&gt;15.4f} {:&gt;15.4f}".format(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"Женщины", alt_results['female'], alt_results['p_female'],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-alt_results['p_female'] * math.log2(alt_results['p_female']), alt_results['I_female']))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result_lines.append("-" * 80)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result_lines.append("ОБЩАЯ ЭНТРОПИЯ (ΣI): {:.4f} бит".format(alt_results['total_entropy']))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Дополнительные расчеты и анализ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quant_results or alt_results: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result_lines.append("ДОПОЛНИТЕЛЬНЫЙ АНАЛИЗ:")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result_lines.append("-" * 50)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if quant_results: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max_entropy_quant = math.log2(len(quant_results['W']))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negentropy_quant = max_entropy_quant - quant_results['total_entropy']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result_lines.append("• Количественные признаки:")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result_lines.append("  - Максимальная энтропия: {:.3f} бит".format(max_entropy_quant))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        result_lines.append("  - Негэнтропия: {:.3f} бит".format(negentropy_quant))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result_lines.append("  - Коэффициент организации: {:.3f}".format(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negentropy_quant / max_entropy_quant if max_entropy_quant &gt; 0 else 0))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if alt_results: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max_entropy_alt = 1.0  # Максимальная энтропия для двух равновероятных событий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negentropy_alt = max_entropy_alt - alt_results['total_entropy']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result_lines.append("• Альтернативные признаки:")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result_lines.append("  - Максимальная энтропия: {:.4f} бит".format(max_entropy_alt))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result_lines.append("  - Негэнтропия: {:.4f} бит".format(negentropy_alt))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result_lines.append("  - Коэффициент организации: {:.4f}".format(negentropy_alt / max_entropy_alt))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Пояснения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result_lines.append("ПОЯСНЕНИЯ К РАСЧЕТАМ:")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50)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result_lines.append("• Энтропия (H) = -Σ(p * log2(p)) - мера неопределенности системы")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result_lines.append("• Негэнтропия = максимальная энтропия - фактическая энтропия")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result_lines.append("• Чем выше энтропия, тем больше информации содержит распределение")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result_lines.append("• Равномерное распределение имеет максимальную энтропию")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result_lines.append("• Для альтернативных признаков максимальная энтропия = 1 бит (при p=0.5)")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result_lines.append("• Коэффициент организации показывает степень упорядоченности системы")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result_text = '\n'.join(result_lines)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self.result_text.config(state=tk.NORMAL)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self.result_text.delete(1.0, tk.END)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self.result_text.insert(1.0, result_text)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self.result_text.config(state=tk.DISABLED)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Построение графиков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self.plot_entropy_visualization(quant_results, alt_results)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ValueError as 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"Ошибка в данных: {}".format(str(e)))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"Произошла ошибка при расчете: {}".format(str(e)))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show_help(self):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"""Открытие файла справки"""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help_file_name = "help-51.pdf"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try: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help_file_path = self.get_resource_path(help_file_name)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os.path.exists(help_file_path):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try: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if sys.platform.startswith('win'):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os.startfile(help_file_path)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elif sys.platform.startswith('darwin'):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subprocess.run(['open', help_file_path])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else: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subprocess.run(['xdg-open', help_file_path])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except Exception as 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        messagebox.showerror("Ошибка", "Не удалось открыть файл справки: {}".format(str(e)))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else: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messagebox.showwarning("Предупреждение",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  "Файл справки '{}' не найден.\nОжидался путь: {}".format(help_file_name,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help_file_path))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"Произошла ошибка при открытии справки: {}".format(str(e)))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save_report(self):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"""Сохранение отчета в текстовый файл"""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input_data = self.input_text.get(1.0, tk.END).strip()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result_data = self.result_text.get(1.0, tk.END).strip()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not result_data: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messagebox.showwarning("Предупреждение", "Сначала выполните расчеты!")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return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"""ОТЧЕТ ПО АЛГОРИТМУ № 51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Расчет количества информации (негэнтропии) в распределениях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Теория информации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Дата и время расчета: 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Программа: (С°) Луценко Е.В., Трошин Л.П. Алгоритмы ампелометрии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ИСХОДНЫЕ ДАННЫЕ: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ПРИМЕЧАНИЕ: Графическое представление результатов отображается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в правой панели программы.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Формулы для расчета: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- Доля частоты: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/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- Частная энтропия: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-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*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log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2(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- Общая энтропия: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ΣI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Σ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(-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*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log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2(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- Негэнтропия: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Hmax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-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- Коэффициент организации: 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Hmax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-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) /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Hmax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Конец отчета"""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"Алгоритм_51_Негэнтропия_распределений_{}.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('%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'))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with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, 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encoding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utf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-8')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write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showinfo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("Успех", "Отчет сохранен в файл:\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{}".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("Ошибка", "Ошибка при сохранении файла: {}".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BiometryAlgorithm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51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GUI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mainloop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__ == "__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__":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</w:p>
    <w:p w:rsidR="00D46DA2" w:rsidRPr="00A025A4" w:rsidRDefault="00D46DA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</w:p>
    <w:p w:rsidR="00D46DA2" w:rsidRPr="00A025A4" w:rsidRDefault="00D46DA2" w:rsidP="00A025A4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30" w:name="Xf5582841a828eb6caead285ba15323d941cfc66"/>
      <w:bookmarkStart w:id="31" w:name="_Toc205885082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8. Скриншоты экранных форм программы, реализующей алгоритм.</w:t>
      </w:r>
      <w:bookmarkEnd w:id="30"/>
      <w:bookmarkEnd w:id="31"/>
    </w:p>
    <w:p w:rsidR="00D46DA2" w:rsidRPr="00A025A4" w:rsidRDefault="00325FE2" w:rsidP="00A025A4">
      <w:pPr>
        <w:spacing w:before="180" w:after="180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4C739703" wp14:editId="09753079">
            <wp:extent cx="6146800" cy="3327400"/>
            <wp:effectExtent l="0" t="0" r="6350" b="6350"/>
            <wp:docPr id="178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6800" cy="332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6DA2" w:rsidRPr="00A025A4" w:rsidRDefault="00D46DA2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32" w:name="X81ad8c0c67875de05b347a68a887823f9b08155"/>
      <w:bookmarkStart w:id="33" w:name="_Toc205885083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9. Результат расчета с помощью программы, реализующей алгоритм: выходной файл отчета программы с результатами расчетов.</w:t>
      </w:r>
      <w:bookmarkEnd w:id="32"/>
      <w:bookmarkEnd w:id="33"/>
    </w:p>
    <w:p w:rsidR="00D46DA2" w:rsidRPr="00A025A4" w:rsidRDefault="00D46DA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ОТЧЕТ ПО АЛГОРИТМУ № 51</w:t>
      </w:r>
    </w:p>
    <w:p w:rsidR="00D46DA2" w:rsidRPr="00A025A4" w:rsidRDefault="00D46DA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Расчет количества информации (негэнтропии) в распределениях</w:t>
      </w:r>
    </w:p>
    <w:p w:rsidR="00D46DA2" w:rsidRPr="00A025A4" w:rsidRDefault="00D46DA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Теория информации</w:t>
      </w:r>
    </w:p>
    <w:p w:rsidR="00D46DA2" w:rsidRPr="00A025A4" w:rsidRDefault="00D46DA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Дата и время расчета: 2025-08-03 18:24:26</w:t>
      </w:r>
    </w:p>
    <w:p w:rsidR="00D46DA2" w:rsidRPr="00A025A4" w:rsidRDefault="00D46DA2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Программа: (С°) Луценко Е.В., Трошин Л.П. Алгоритмы ампелометрии</w:t>
      </w:r>
    </w:p>
    <w:p w:rsidR="00D46DA2" w:rsidRPr="00A025A4" w:rsidRDefault="00D46DA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D46DA2" w:rsidRPr="00A025A4" w:rsidRDefault="00D46DA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ИСХОДНЫЕ ДАННЫЕ:</w:t>
      </w:r>
    </w:p>
    <w:p w:rsidR="00D46DA2" w:rsidRPr="00A025A4" w:rsidRDefault="00D46DA2" w:rsidP="00A025A4">
      <w:pPr>
        <w:spacing w:after="0"/>
        <w:rPr>
          <w:rFonts w:ascii="Courier New" w:hAnsi="Courier New" w:cs="Courier New"/>
          <w:b/>
          <w:sz w:val="22"/>
          <w:szCs w:val="22"/>
          <w:lang w:val="ru-RU"/>
        </w:rPr>
      </w:pPr>
      <w:r w:rsidRPr="00A025A4">
        <w:rPr>
          <w:rFonts w:ascii="Courier New" w:hAnsi="Courier New" w:cs="Courier New"/>
          <w:b/>
          <w:sz w:val="22"/>
          <w:szCs w:val="22"/>
          <w:lang w:val="ru-RU"/>
        </w:rPr>
        <w:t>Количественные признаки:</w:t>
      </w:r>
    </w:p>
    <w:p w:rsidR="00D46DA2" w:rsidRPr="00A025A4" w:rsidRDefault="00D46DA2" w:rsidP="00A025A4">
      <w:pPr>
        <w:spacing w:after="0"/>
        <w:rPr>
          <w:rFonts w:ascii="Courier New" w:hAnsi="Courier New" w:cs="Courier New"/>
          <w:b/>
          <w:sz w:val="22"/>
          <w:szCs w:val="22"/>
          <w:lang w:val="ru-RU"/>
        </w:rPr>
      </w:pPr>
      <w:r w:rsidRPr="00A025A4">
        <w:rPr>
          <w:rFonts w:ascii="Courier New" w:hAnsi="Courier New" w:cs="Courier New"/>
          <w:b/>
          <w:sz w:val="22"/>
          <w:szCs w:val="22"/>
          <w:lang w:val="ru-RU"/>
        </w:rPr>
        <w:t>W:    380  390  400  410  420  430  440  450</w:t>
      </w:r>
    </w:p>
    <w:p w:rsidR="00D46DA2" w:rsidRPr="00A025A4" w:rsidRDefault="00D46DA2" w:rsidP="00A025A4">
      <w:pPr>
        <w:spacing w:after="0"/>
        <w:rPr>
          <w:rFonts w:ascii="Courier New" w:hAnsi="Courier New" w:cs="Courier New"/>
          <w:b/>
          <w:sz w:val="22"/>
          <w:szCs w:val="22"/>
          <w:lang w:val="ru-RU"/>
        </w:rPr>
      </w:pPr>
      <w:r w:rsidRPr="00A025A4">
        <w:rPr>
          <w:rFonts w:ascii="Courier New" w:hAnsi="Courier New" w:cs="Courier New"/>
          <w:b/>
          <w:sz w:val="22"/>
          <w:szCs w:val="22"/>
          <w:lang w:val="ru-RU"/>
        </w:rPr>
        <w:t>f:    1    6    10   25   30   20   7    1</w:t>
      </w:r>
    </w:p>
    <w:p w:rsidR="00D46DA2" w:rsidRPr="00A025A4" w:rsidRDefault="00D46DA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Альтернативные признаки:</w:t>
      </w:r>
    </w:p>
    <w:p w:rsidR="00D46DA2" w:rsidRPr="00A025A4" w:rsidRDefault="00D46DA2" w:rsidP="00A025A4">
      <w:pPr>
        <w:spacing w:after="0"/>
        <w:rPr>
          <w:rFonts w:ascii="Courier New" w:hAnsi="Courier New" w:cs="Courier New"/>
          <w:b/>
          <w:sz w:val="22"/>
          <w:szCs w:val="22"/>
          <w:lang w:val="ru-RU"/>
        </w:rPr>
      </w:pPr>
      <w:r w:rsidRPr="00A025A4">
        <w:rPr>
          <w:rFonts w:ascii="Courier New" w:hAnsi="Courier New" w:cs="Courier New"/>
          <w:b/>
          <w:sz w:val="22"/>
          <w:szCs w:val="22"/>
          <w:lang w:val="ru-RU"/>
        </w:rPr>
        <w:t>Мужчины: 5000</w:t>
      </w:r>
    </w:p>
    <w:p w:rsidR="00D46DA2" w:rsidRPr="00A025A4" w:rsidRDefault="00D46DA2" w:rsidP="00A025A4">
      <w:pPr>
        <w:spacing w:after="0"/>
        <w:rPr>
          <w:rFonts w:ascii="Courier New" w:hAnsi="Courier New" w:cs="Courier New"/>
          <w:b/>
          <w:sz w:val="22"/>
          <w:szCs w:val="22"/>
          <w:lang w:val="ru-RU"/>
        </w:rPr>
      </w:pPr>
      <w:r w:rsidRPr="00A025A4">
        <w:rPr>
          <w:rFonts w:ascii="Courier New" w:hAnsi="Courier New" w:cs="Courier New"/>
          <w:b/>
          <w:sz w:val="22"/>
          <w:szCs w:val="22"/>
          <w:lang w:val="ru-RU"/>
        </w:rPr>
        <w:t>Женщины: 4995</w:t>
      </w:r>
    </w:p>
    <w:p w:rsidR="00D46DA2" w:rsidRPr="00A025A4" w:rsidRDefault="00D46DA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>==================================================</w:t>
      </w:r>
    </w:p>
    <w:p w:rsidR="00D46DA2" w:rsidRPr="00A025A4" w:rsidRDefault="00D46DA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РАСЧЕТ КОЛИЧЕСТВА ИНФОРМАЦИИ (НЕГЭНТРОПИИ) В РАСПРЕДЕЛЕНИЯХ ТЕОРИЯ ИНФОРМАЦИИ - АЛГОРИТМ №51</w:t>
      </w:r>
    </w:p>
    <w:p w:rsidR="00D46DA2" w:rsidRPr="00A025A4" w:rsidRDefault="00D46DA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D46DA2" w:rsidRPr="00A025A4" w:rsidRDefault="00D46DA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1. РАСПРЕДЕЛЕНИЕ КОЛИЧЕСТВЕННЫХ ПРИЗНАКОВ:</w:t>
      </w:r>
    </w:p>
    <w:p w:rsidR="00D46DA2" w:rsidRPr="00A025A4" w:rsidRDefault="00D46DA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--------------------------------------------------------------------------------</w:t>
      </w:r>
    </w:p>
    <w:p w:rsidR="00D46DA2" w:rsidRPr="00A025A4" w:rsidRDefault="00D46DA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Общее количество объектов (N): 100</w:t>
      </w:r>
    </w:p>
    <w:p w:rsidR="00D46DA2" w:rsidRPr="00A025A4" w:rsidRDefault="00EB6636" w:rsidP="00A025A4">
      <w:pPr>
        <w:tabs>
          <w:tab w:val="left" w:pos="496"/>
        </w:tabs>
        <w:spacing w:before="180" w:after="180"/>
        <w:rPr>
          <w:rFonts w:ascii="Courier New" w:hAnsi="Courier New" w:cs="Courier New"/>
          <w:b/>
          <w:sz w:val="22"/>
          <w:szCs w:val="22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ab/>
      </w:r>
      <w:r w:rsidR="00D46DA2" w:rsidRPr="00A025A4">
        <w:rPr>
          <w:rFonts w:ascii="Courier New" w:hAnsi="Courier New" w:cs="Courier New"/>
          <w:b/>
          <w:sz w:val="22"/>
          <w:szCs w:val="22"/>
          <w:lang w:val="ru-RU"/>
        </w:rPr>
        <w:t xml:space="preserve">       </w:t>
      </w:r>
      <w:r w:rsidR="00D46DA2" w:rsidRPr="00A025A4">
        <w:rPr>
          <w:rFonts w:ascii="Courier New" w:hAnsi="Courier New" w:cs="Courier New"/>
          <w:b/>
          <w:sz w:val="22"/>
          <w:szCs w:val="22"/>
        </w:rPr>
        <w:t>W        f      p = f/N  I = -p*log2(p)        I (</w:t>
      </w:r>
      <w:r w:rsidR="00D46DA2" w:rsidRPr="00A025A4">
        <w:rPr>
          <w:rFonts w:ascii="Courier New" w:hAnsi="Courier New" w:cs="Courier New"/>
          <w:b/>
          <w:sz w:val="22"/>
          <w:szCs w:val="22"/>
          <w:lang w:val="ru-RU"/>
        </w:rPr>
        <w:t>биты</w:t>
      </w:r>
      <w:r w:rsidR="00D46DA2" w:rsidRPr="00A025A4">
        <w:rPr>
          <w:rFonts w:ascii="Courier New" w:hAnsi="Courier New" w:cs="Courier New"/>
          <w:b/>
          <w:sz w:val="22"/>
          <w:szCs w:val="22"/>
        </w:rPr>
        <w:t>)</w:t>
      </w:r>
    </w:p>
    <w:p w:rsidR="00D46DA2" w:rsidRPr="00A025A4" w:rsidRDefault="00D46DA2" w:rsidP="00A025A4">
      <w:pPr>
        <w:spacing w:after="0"/>
        <w:rPr>
          <w:rFonts w:ascii="Courier New" w:hAnsi="Courier New" w:cs="Courier New"/>
          <w:b/>
          <w:sz w:val="22"/>
          <w:szCs w:val="22"/>
          <w:lang w:val="ru-RU"/>
        </w:rPr>
      </w:pPr>
      <w:r w:rsidRPr="00A025A4">
        <w:rPr>
          <w:rFonts w:ascii="Courier New" w:hAnsi="Courier New" w:cs="Courier New"/>
          <w:b/>
          <w:sz w:val="22"/>
          <w:szCs w:val="22"/>
          <w:lang w:val="ru-RU"/>
        </w:rPr>
        <w:t>---------------------------------------</w:t>
      </w:r>
      <w:r w:rsidR="00EB6636" w:rsidRPr="00A025A4">
        <w:rPr>
          <w:rFonts w:ascii="Courier New" w:hAnsi="Courier New" w:cs="Courier New"/>
          <w:b/>
          <w:sz w:val="22"/>
          <w:szCs w:val="22"/>
          <w:lang w:val="ru-RU"/>
        </w:rPr>
        <w:t>-----------------------------</w:t>
      </w:r>
    </w:p>
    <w:p w:rsidR="00D46DA2" w:rsidRPr="00A025A4" w:rsidRDefault="00D46DA2" w:rsidP="00A025A4">
      <w:pPr>
        <w:spacing w:after="0"/>
        <w:rPr>
          <w:rFonts w:ascii="Courier New" w:hAnsi="Courier New" w:cs="Courier New"/>
          <w:b/>
          <w:sz w:val="22"/>
          <w:szCs w:val="22"/>
          <w:lang w:val="ru-RU"/>
        </w:rPr>
      </w:pPr>
      <w:r w:rsidRPr="00A025A4">
        <w:rPr>
          <w:rFonts w:ascii="Courier New" w:hAnsi="Courier New" w:cs="Courier New"/>
          <w:b/>
          <w:sz w:val="22"/>
          <w:szCs w:val="22"/>
          <w:lang w:val="ru-RU"/>
        </w:rPr>
        <w:t xml:space="preserve">     380        1       0.0100          0.0664           0.066</w:t>
      </w:r>
    </w:p>
    <w:p w:rsidR="00D46DA2" w:rsidRPr="00A025A4" w:rsidRDefault="00D46DA2" w:rsidP="00A025A4">
      <w:pPr>
        <w:spacing w:after="0"/>
        <w:rPr>
          <w:rFonts w:ascii="Courier New" w:hAnsi="Courier New" w:cs="Courier New"/>
          <w:b/>
          <w:sz w:val="22"/>
          <w:szCs w:val="22"/>
          <w:lang w:val="ru-RU"/>
        </w:rPr>
      </w:pPr>
      <w:r w:rsidRPr="00A025A4">
        <w:rPr>
          <w:rFonts w:ascii="Courier New" w:hAnsi="Courier New" w:cs="Courier New"/>
          <w:b/>
          <w:sz w:val="22"/>
          <w:szCs w:val="22"/>
          <w:lang w:val="ru-RU"/>
        </w:rPr>
        <w:t xml:space="preserve">     390        6       0.0600          0.2435           0.244</w:t>
      </w:r>
    </w:p>
    <w:p w:rsidR="00D46DA2" w:rsidRPr="00A025A4" w:rsidRDefault="00D46DA2" w:rsidP="00A025A4">
      <w:pPr>
        <w:spacing w:after="0"/>
        <w:rPr>
          <w:rFonts w:ascii="Courier New" w:hAnsi="Courier New" w:cs="Courier New"/>
          <w:b/>
          <w:sz w:val="22"/>
          <w:szCs w:val="22"/>
          <w:lang w:val="ru-RU"/>
        </w:rPr>
      </w:pPr>
      <w:r w:rsidRPr="00A025A4">
        <w:rPr>
          <w:rFonts w:ascii="Courier New" w:hAnsi="Courier New" w:cs="Courier New"/>
          <w:b/>
          <w:sz w:val="22"/>
          <w:szCs w:val="22"/>
          <w:lang w:val="ru-RU"/>
        </w:rPr>
        <w:t xml:space="preserve">     400       10       0.1000          0.3322           0.332</w:t>
      </w:r>
    </w:p>
    <w:p w:rsidR="00D46DA2" w:rsidRPr="00A025A4" w:rsidRDefault="00D46DA2" w:rsidP="00A025A4">
      <w:pPr>
        <w:spacing w:after="0"/>
        <w:rPr>
          <w:rFonts w:ascii="Courier New" w:hAnsi="Courier New" w:cs="Courier New"/>
          <w:b/>
          <w:sz w:val="22"/>
          <w:szCs w:val="22"/>
          <w:lang w:val="ru-RU"/>
        </w:rPr>
      </w:pPr>
      <w:r w:rsidRPr="00A025A4">
        <w:rPr>
          <w:rFonts w:ascii="Courier New" w:hAnsi="Courier New" w:cs="Courier New"/>
          <w:b/>
          <w:sz w:val="22"/>
          <w:szCs w:val="22"/>
          <w:lang w:val="ru-RU"/>
        </w:rPr>
        <w:t xml:space="preserve">     410       25       0.2500          0.5000           0.500</w:t>
      </w:r>
    </w:p>
    <w:p w:rsidR="00D46DA2" w:rsidRPr="00A025A4" w:rsidRDefault="00D46DA2" w:rsidP="00A025A4">
      <w:pPr>
        <w:spacing w:after="0"/>
        <w:rPr>
          <w:rFonts w:ascii="Courier New" w:hAnsi="Courier New" w:cs="Courier New"/>
          <w:b/>
          <w:sz w:val="22"/>
          <w:szCs w:val="22"/>
          <w:lang w:val="ru-RU"/>
        </w:rPr>
      </w:pPr>
      <w:r w:rsidRPr="00A025A4">
        <w:rPr>
          <w:rFonts w:ascii="Courier New" w:hAnsi="Courier New" w:cs="Courier New"/>
          <w:b/>
          <w:sz w:val="22"/>
          <w:szCs w:val="22"/>
          <w:lang w:val="ru-RU"/>
        </w:rPr>
        <w:t xml:space="preserve">     420       30       0.3000          0.5211           0.521</w:t>
      </w:r>
    </w:p>
    <w:p w:rsidR="00D46DA2" w:rsidRPr="00A025A4" w:rsidRDefault="00D46DA2" w:rsidP="00A025A4">
      <w:pPr>
        <w:spacing w:after="0"/>
        <w:rPr>
          <w:rFonts w:ascii="Courier New" w:hAnsi="Courier New" w:cs="Courier New"/>
          <w:b/>
          <w:sz w:val="22"/>
          <w:szCs w:val="22"/>
          <w:lang w:val="ru-RU"/>
        </w:rPr>
      </w:pPr>
      <w:r w:rsidRPr="00A025A4">
        <w:rPr>
          <w:rFonts w:ascii="Courier New" w:hAnsi="Courier New" w:cs="Courier New"/>
          <w:b/>
          <w:sz w:val="22"/>
          <w:szCs w:val="22"/>
          <w:lang w:val="ru-RU"/>
        </w:rPr>
        <w:t xml:space="preserve">     430       20       0.2000          0.4644           0.464</w:t>
      </w:r>
    </w:p>
    <w:p w:rsidR="00D46DA2" w:rsidRPr="00A025A4" w:rsidRDefault="00D46DA2" w:rsidP="00A025A4">
      <w:pPr>
        <w:spacing w:after="0"/>
        <w:rPr>
          <w:rFonts w:ascii="Courier New" w:hAnsi="Courier New" w:cs="Courier New"/>
          <w:b/>
          <w:sz w:val="22"/>
          <w:szCs w:val="22"/>
          <w:lang w:val="ru-RU"/>
        </w:rPr>
      </w:pPr>
      <w:r w:rsidRPr="00A025A4">
        <w:rPr>
          <w:rFonts w:ascii="Courier New" w:hAnsi="Courier New" w:cs="Courier New"/>
          <w:b/>
          <w:sz w:val="22"/>
          <w:szCs w:val="22"/>
          <w:lang w:val="ru-RU"/>
        </w:rPr>
        <w:t xml:space="preserve">     440        7       0.0700          0.2686           0.269</w:t>
      </w:r>
    </w:p>
    <w:p w:rsidR="00D46DA2" w:rsidRPr="00A025A4" w:rsidRDefault="00D46DA2" w:rsidP="00A025A4">
      <w:pPr>
        <w:spacing w:after="0"/>
        <w:rPr>
          <w:rFonts w:ascii="Courier New" w:hAnsi="Courier New" w:cs="Courier New"/>
          <w:b/>
          <w:sz w:val="22"/>
          <w:szCs w:val="22"/>
          <w:lang w:val="ru-RU"/>
        </w:rPr>
      </w:pPr>
      <w:r w:rsidRPr="00A025A4">
        <w:rPr>
          <w:rFonts w:ascii="Courier New" w:hAnsi="Courier New" w:cs="Courier New"/>
          <w:b/>
          <w:sz w:val="22"/>
          <w:szCs w:val="22"/>
          <w:lang w:val="ru-RU"/>
        </w:rPr>
        <w:t xml:space="preserve">     450        1       0.0100          0.0664           0.066</w:t>
      </w:r>
    </w:p>
    <w:p w:rsidR="00D46DA2" w:rsidRPr="00A025A4" w:rsidRDefault="00D46DA2" w:rsidP="00A025A4">
      <w:pPr>
        <w:spacing w:after="0"/>
        <w:rPr>
          <w:rFonts w:ascii="Courier New" w:hAnsi="Courier New" w:cs="Courier New"/>
          <w:b/>
          <w:sz w:val="22"/>
          <w:szCs w:val="22"/>
          <w:lang w:val="ru-RU"/>
        </w:rPr>
      </w:pPr>
      <w:r w:rsidRPr="00A025A4">
        <w:rPr>
          <w:rFonts w:ascii="Courier New" w:hAnsi="Courier New" w:cs="Courier New"/>
          <w:b/>
          <w:sz w:val="22"/>
          <w:szCs w:val="22"/>
          <w:lang w:val="ru-RU"/>
        </w:rPr>
        <w:t>---------------------------------------</w:t>
      </w:r>
      <w:r w:rsidR="00EB6636" w:rsidRPr="00A025A4">
        <w:rPr>
          <w:rFonts w:ascii="Courier New" w:hAnsi="Courier New" w:cs="Courier New"/>
          <w:b/>
          <w:sz w:val="22"/>
          <w:szCs w:val="22"/>
          <w:lang w:val="ru-RU"/>
        </w:rPr>
        <w:t>-----------------------------</w:t>
      </w:r>
    </w:p>
    <w:p w:rsidR="00D46DA2" w:rsidRPr="00A025A4" w:rsidRDefault="00EB6636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ОБЩАЯ ЭНТРОПИЯ (ΣI): 2.463 бит</w:t>
      </w:r>
    </w:p>
    <w:p w:rsidR="00D46DA2" w:rsidRPr="00A025A4" w:rsidRDefault="00D46DA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2. РАСПРЕДЕЛЕНИЕ АЛЬТЕРНАТИВНЫХ (КАЧЕСТВЕННЫХ) ПРИЗНАКОВ:</w:t>
      </w:r>
    </w:p>
    <w:p w:rsidR="00D46DA2" w:rsidRPr="00A025A4" w:rsidRDefault="00D46DA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--------------------------------------------------------------------------------</w:t>
      </w:r>
    </w:p>
    <w:p w:rsidR="00D46DA2" w:rsidRPr="00A025A4" w:rsidRDefault="00D46DA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Обще</w:t>
      </w:r>
      <w:r w:rsidR="00EB6636" w:rsidRPr="00A025A4">
        <w:rPr>
          <w:rFonts w:ascii="Times New Roman" w:hAnsi="Times New Roman"/>
          <w:sz w:val="32"/>
          <w:szCs w:val="32"/>
          <w:lang w:val="ru-RU"/>
        </w:rPr>
        <w:t>е количество объектов (N): 9995</w:t>
      </w:r>
    </w:p>
    <w:p w:rsidR="00D46DA2" w:rsidRPr="00A025A4" w:rsidRDefault="00D46DA2" w:rsidP="00A025A4">
      <w:pPr>
        <w:spacing w:after="0"/>
        <w:rPr>
          <w:rFonts w:ascii="Courier New" w:hAnsi="Courier New" w:cs="Courier New"/>
          <w:b/>
          <w:sz w:val="22"/>
          <w:szCs w:val="22"/>
          <w:lang w:val="ru-RU"/>
        </w:rPr>
      </w:pPr>
      <w:r w:rsidRPr="00A025A4">
        <w:rPr>
          <w:rFonts w:ascii="Courier New" w:hAnsi="Courier New" w:cs="Courier New"/>
          <w:b/>
          <w:sz w:val="22"/>
          <w:szCs w:val="22"/>
          <w:lang w:val="ru-RU"/>
        </w:rPr>
        <w:t xml:space="preserve">      Категория        </w:t>
      </w:r>
      <w:r w:rsidRPr="00A025A4">
        <w:rPr>
          <w:rFonts w:ascii="Courier New" w:hAnsi="Courier New" w:cs="Courier New"/>
          <w:b/>
          <w:sz w:val="22"/>
          <w:szCs w:val="22"/>
        </w:rPr>
        <w:t>f</w:t>
      </w:r>
      <w:r w:rsidRPr="00A025A4">
        <w:rPr>
          <w:rFonts w:ascii="Courier New" w:hAnsi="Courier New" w:cs="Courier New"/>
          <w:b/>
          <w:sz w:val="22"/>
          <w:szCs w:val="22"/>
          <w:lang w:val="ru-RU"/>
        </w:rPr>
        <w:t xml:space="preserve">      </w:t>
      </w:r>
      <w:r w:rsidRPr="00A025A4">
        <w:rPr>
          <w:rFonts w:ascii="Courier New" w:hAnsi="Courier New" w:cs="Courier New"/>
          <w:b/>
          <w:sz w:val="22"/>
          <w:szCs w:val="22"/>
        </w:rPr>
        <w:t>p</w:t>
      </w:r>
      <w:r w:rsidRPr="00A025A4">
        <w:rPr>
          <w:rFonts w:ascii="Courier New" w:hAnsi="Courier New" w:cs="Courier New"/>
          <w:b/>
          <w:sz w:val="22"/>
          <w:szCs w:val="22"/>
          <w:lang w:val="ru-RU"/>
        </w:rPr>
        <w:t xml:space="preserve"> = </w:t>
      </w:r>
      <w:r w:rsidRPr="00A025A4">
        <w:rPr>
          <w:rFonts w:ascii="Courier New" w:hAnsi="Courier New" w:cs="Courier New"/>
          <w:b/>
          <w:sz w:val="22"/>
          <w:szCs w:val="22"/>
        </w:rPr>
        <w:t>f</w:t>
      </w:r>
      <w:r w:rsidRPr="00A025A4">
        <w:rPr>
          <w:rFonts w:ascii="Courier New" w:hAnsi="Courier New" w:cs="Courier New"/>
          <w:b/>
          <w:sz w:val="22"/>
          <w:szCs w:val="22"/>
          <w:lang w:val="ru-RU"/>
        </w:rPr>
        <w:t>/</w:t>
      </w:r>
      <w:r w:rsidRPr="00A025A4">
        <w:rPr>
          <w:rFonts w:ascii="Courier New" w:hAnsi="Courier New" w:cs="Courier New"/>
          <w:b/>
          <w:sz w:val="22"/>
          <w:szCs w:val="22"/>
        </w:rPr>
        <w:t>N</w:t>
      </w:r>
      <w:r w:rsidRPr="00A025A4">
        <w:rPr>
          <w:rFonts w:ascii="Courier New" w:hAnsi="Courier New" w:cs="Courier New"/>
          <w:b/>
          <w:sz w:val="22"/>
          <w:szCs w:val="22"/>
          <w:lang w:val="ru-RU"/>
        </w:rPr>
        <w:t xml:space="preserve">  </w:t>
      </w:r>
      <w:r w:rsidRPr="00A025A4">
        <w:rPr>
          <w:rFonts w:ascii="Courier New" w:hAnsi="Courier New" w:cs="Courier New"/>
          <w:b/>
          <w:sz w:val="22"/>
          <w:szCs w:val="22"/>
        </w:rPr>
        <w:t>I</w:t>
      </w:r>
      <w:r w:rsidRPr="00A025A4">
        <w:rPr>
          <w:rFonts w:ascii="Courier New" w:hAnsi="Courier New" w:cs="Courier New"/>
          <w:b/>
          <w:sz w:val="22"/>
          <w:szCs w:val="22"/>
          <w:lang w:val="ru-RU"/>
        </w:rPr>
        <w:t xml:space="preserve"> = -</w:t>
      </w:r>
      <w:r w:rsidRPr="00A025A4">
        <w:rPr>
          <w:rFonts w:ascii="Courier New" w:hAnsi="Courier New" w:cs="Courier New"/>
          <w:b/>
          <w:sz w:val="22"/>
          <w:szCs w:val="22"/>
        </w:rPr>
        <w:t>p</w:t>
      </w:r>
      <w:r w:rsidRPr="00A025A4">
        <w:rPr>
          <w:rFonts w:ascii="Courier New" w:hAnsi="Courier New" w:cs="Courier New"/>
          <w:b/>
          <w:sz w:val="22"/>
          <w:szCs w:val="22"/>
          <w:lang w:val="ru-RU"/>
        </w:rPr>
        <w:t>*</w:t>
      </w:r>
      <w:r w:rsidRPr="00A025A4">
        <w:rPr>
          <w:rFonts w:ascii="Courier New" w:hAnsi="Courier New" w:cs="Courier New"/>
          <w:b/>
          <w:sz w:val="22"/>
          <w:szCs w:val="22"/>
        </w:rPr>
        <w:t>log</w:t>
      </w:r>
      <w:r w:rsidRPr="00A025A4">
        <w:rPr>
          <w:rFonts w:ascii="Courier New" w:hAnsi="Courier New" w:cs="Courier New"/>
          <w:b/>
          <w:sz w:val="22"/>
          <w:szCs w:val="22"/>
          <w:lang w:val="ru-RU"/>
        </w:rPr>
        <w:t>2(</w:t>
      </w:r>
      <w:r w:rsidRPr="00A025A4">
        <w:rPr>
          <w:rFonts w:ascii="Courier New" w:hAnsi="Courier New" w:cs="Courier New"/>
          <w:b/>
          <w:sz w:val="22"/>
          <w:szCs w:val="22"/>
        </w:rPr>
        <w:t>p</w:t>
      </w:r>
      <w:r w:rsidRPr="00A025A4">
        <w:rPr>
          <w:rFonts w:ascii="Courier New" w:hAnsi="Courier New" w:cs="Courier New"/>
          <w:b/>
          <w:sz w:val="22"/>
          <w:szCs w:val="22"/>
          <w:lang w:val="ru-RU"/>
        </w:rPr>
        <w:t xml:space="preserve">)        </w:t>
      </w:r>
      <w:r w:rsidRPr="00A025A4">
        <w:rPr>
          <w:rFonts w:ascii="Courier New" w:hAnsi="Courier New" w:cs="Courier New"/>
          <w:b/>
          <w:sz w:val="22"/>
          <w:szCs w:val="22"/>
        </w:rPr>
        <w:t>I</w:t>
      </w:r>
      <w:r w:rsidRPr="00A025A4">
        <w:rPr>
          <w:rFonts w:ascii="Courier New" w:hAnsi="Courier New" w:cs="Courier New"/>
          <w:b/>
          <w:sz w:val="22"/>
          <w:szCs w:val="22"/>
          <w:lang w:val="ru-RU"/>
        </w:rPr>
        <w:t xml:space="preserve"> (биты)</w:t>
      </w:r>
    </w:p>
    <w:p w:rsidR="00D46DA2" w:rsidRPr="00A025A4" w:rsidRDefault="00D46DA2" w:rsidP="00A025A4">
      <w:pPr>
        <w:spacing w:after="0"/>
        <w:rPr>
          <w:rFonts w:ascii="Courier New" w:hAnsi="Courier New" w:cs="Courier New"/>
          <w:b/>
          <w:sz w:val="22"/>
          <w:szCs w:val="22"/>
          <w:lang w:val="ru-RU"/>
        </w:rPr>
      </w:pPr>
      <w:r w:rsidRPr="00A025A4">
        <w:rPr>
          <w:rFonts w:ascii="Courier New" w:hAnsi="Courier New" w:cs="Courier New"/>
          <w:b/>
          <w:sz w:val="22"/>
          <w:szCs w:val="22"/>
          <w:lang w:val="ru-RU"/>
        </w:rPr>
        <w:t>--------------------------------------------------------------------</w:t>
      </w:r>
    </w:p>
    <w:p w:rsidR="00D46DA2" w:rsidRPr="00A025A4" w:rsidRDefault="00D46DA2" w:rsidP="00A025A4">
      <w:pPr>
        <w:spacing w:after="0"/>
        <w:rPr>
          <w:rFonts w:ascii="Courier New" w:hAnsi="Courier New" w:cs="Courier New"/>
          <w:b/>
          <w:sz w:val="22"/>
          <w:szCs w:val="22"/>
          <w:lang w:val="ru-RU"/>
        </w:rPr>
      </w:pPr>
      <w:r w:rsidRPr="00A025A4">
        <w:rPr>
          <w:rFonts w:ascii="Courier New" w:hAnsi="Courier New" w:cs="Courier New"/>
          <w:b/>
          <w:sz w:val="22"/>
          <w:szCs w:val="22"/>
          <w:lang w:val="ru-RU"/>
        </w:rPr>
        <w:t xml:space="preserve">        Мужчины     5000       0.5003          0.4999          0.4999</w:t>
      </w:r>
    </w:p>
    <w:p w:rsidR="00D46DA2" w:rsidRPr="00A025A4" w:rsidRDefault="00D46DA2" w:rsidP="00A025A4">
      <w:pPr>
        <w:spacing w:after="0"/>
        <w:rPr>
          <w:rFonts w:ascii="Courier New" w:hAnsi="Courier New" w:cs="Courier New"/>
          <w:b/>
          <w:sz w:val="22"/>
          <w:szCs w:val="22"/>
          <w:lang w:val="ru-RU"/>
        </w:rPr>
      </w:pPr>
      <w:r w:rsidRPr="00A025A4">
        <w:rPr>
          <w:rFonts w:ascii="Courier New" w:hAnsi="Courier New" w:cs="Courier New"/>
          <w:b/>
          <w:sz w:val="22"/>
          <w:szCs w:val="22"/>
          <w:lang w:val="ru-RU"/>
        </w:rPr>
        <w:t xml:space="preserve">        Женщины     4995       0.4997          0.5001          0.5001</w:t>
      </w:r>
    </w:p>
    <w:p w:rsidR="00D46DA2" w:rsidRPr="00A025A4" w:rsidRDefault="00D46DA2" w:rsidP="00A025A4">
      <w:pPr>
        <w:spacing w:after="0"/>
        <w:rPr>
          <w:rFonts w:ascii="Courier New" w:hAnsi="Courier New" w:cs="Courier New"/>
          <w:b/>
          <w:sz w:val="22"/>
          <w:szCs w:val="22"/>
          <w:lang w:val="ru-RU"/>
        </w:rPr>
      </w:pPr>
      <w:r w:rsidRPr="00A025A4">
        <w:rPr>
          <w:rFonts w:ascii="Courier New" w:hAnsi="Courier New" w:cs="Courier New"/>
          <w:b/>
          <w:sz w:val="22"/>
          <w:szCs w:val="22"/>
          <w:lang w:val="ru-RU"/>
        </w:rPr>
        <w:t>--------------------------------------------------------------------</w:t>
      </w:r>
    </w:p>
    <w:p w:rsidR="00D46DA2" w:rsidRPr="00A025A4" w:rsidRDefault="00D46DA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ОБЩАЯ ЭНТРОПИЯ (ΣI): 1.0000 бит</w:t>
      </w:r>
    </w:p>
    <w:p w:rsidR="00D46DA2" w:rsidRPr="00A025A4" w:rsidRDefault="00D46DA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ДОПОЛНИТЕЛЬНЫЙ АНАЛИЗ:</w:t>
      </w:r>
    </w:p>
    <w:p w:rsidR="00D46DA2" w:rsidRPr="00A025A4" w:rsidRDefault="00D46DA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--------------------------------------------------</w:t>
      </w:r>
    </w:p>
    <w:p w:rsidR="00D46DA2" w:rsidRPr="00A025A4" w:rsidRDefault="00D46DA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• Количественные признаки:</w:t>
      </w:r>
    </w:p>
    <w:p w:rsidR="00D46DA2" w:rsidRPr="00A025A4" w:rsidRDefault="00D46DA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 xml:space="preserve">  - Максимальная энтропия: 3.000 бит</w:t>
      </w:r>
    </w:p>
    <w:p w:rsidR="00D46DA2" w:rsidRPr="00A025A4" w:rsidRDefault="00D46DA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- Негэнтропия: 0.537 бит</w:t>
      </w:r>
    </w:p>
    <w:p w:rsidR="00D46DA2" w:rsidRPr="00A025A4" w:rsidRDefault="00D46DA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- Коэффициент организации: 0.179</w:t>
      </w:r>
    </w:p>
    <w:p w:rsidR="00D46DA2" w:rsidRPr="00A025A4" w:rsidRDefault="00D46DA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• Альтернативные признаки:</w:t>
      </w:r>
    </w:p>
    <w:p w:rsidR="00D46DA2" w:rsidRPr="00A025A4" w:rsidRDefault="00D46DA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- Максимальная энтропия: 1.0000 бит</w:t>
      </w:r>
    </w:p>
    <w:p w:rsidR="00D46DA2" w:rsidRPr="00A025A4" w:rsidRDefault="00D46DA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- Негэнтропия: 0.0000 бит</w:t>
      </w:r>
    </w:p>
    <w:p w:rsidR="00D46DA2" w:rsidRPr="00A025A4" w:rsidRDefault="00D46DA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- Коэффициент организации: 0.0000</w:t>
      </w:r>
    </w:p>
    <w:p w:rsidR="00D46DA2" w:rsidRPr="00A025A4" w:rsidRDefault="00D46DA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ПОЯСНЕНИЯ К РАСЧЕТАМ:</w:t>
      </w:r>
    </w:p>
    <w:p w:rsidR="00D46DA2" w:rsidRPr="00A025A4" w:rsidRDefault="00D46DA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--------------------------------------------------</w:t>
      </w:r>
    </w:p>
    <w:p w:rsidR="00D46DA2" w:rsidRPr="00A025A4" w:rsidRDefault="00D46DA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• Энтропия (H) = -Σ(p * log2(p)) - мера неопределенности системы</w:t>
      </w:r>
    </w:p>
    <w:p w:rsidR="00D46DA2" w:rsidRPr="00A025A4" w:rsidRDefault="00D46DA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• Негэнтропия = максимальная энтропия - фактическая энтропия</w:t>
      </w:r>
    </w:p>
    <w:p w:rsidR="00D46DA2" w:rsidRPr="00A025A4" w:rsidRDefault="00D46DA2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• Чем выше энтропия, тем больше информации содержит распределение</w:t>
      </w:r>
    </w:p>
    <w:p w:rsidR="00D46DA2" w:rsidRPr="00A025A4" w:rsidRDefault="00D46DA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• Равномерное распределение имеет максимальную энтропию</w:t>
      </w:r>
    </w:p>
    <w:p w:rsidR="00D46DA2" w:rsidRPr="00A025A4" w:rsidRDefault="00D46DA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• Для альтернативных признаков максимальная энтропия = 1 бит (при p=0.5)</w:t>
      </w:r>
    </w:p>
    <w:p w:rsidR="00D46DA2" w:rsidRPr="00A025A4" w:rsidRDefault="00D46DA2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• Коэффициент организации показывает степень упорядоченности системы</w:t>
      </w:r>
    </w:p>
    <w:p w:rsidR="00D46DA2" w:rsidRPr="00A025A4" w:rsidRDefault="00D46DA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D46DA2" w:rsidRPr="00A025A4" w:rsidRDefault="00D46DA2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ПРИМЕЧАНИЕ: Графическое представление результатов отображается в правой панели программы.</w:t>
      </w:r>
    </w:p>
    <w:p w:rsidR="00D46DA2" w:rsidRPr="00A025A4" w:rsidRDefault="00D46DA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Формулы для расчета:</w:t>
      </w:r>
    </w:p>
    <w:p w:rsidR="00D46DA2" w:rsidRPr="00A025A4" w:rsidRDefault="00D46DA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- Доля частоты: p = f/N  </w:t>
      </w:r>
    </w:p>
    <w:p w:rsidR="00D46DA2" w:rsidRPr="00A025A4" w:rsidRDefault="00D46DA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 Частная энтропия: I = -p * log2(p)</w:t>
      </w:r>
    </w:p>
    <w:p w:rsidR="00D46DA2" w:rsidRPr="00A025A4" w:rsidRDefault="00D46DA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 Общая энтропия: ΣI = Σ(-p * log2(p))</w:t>
      </w:r>
    </w:p>
    <w:p w:rsidR="00D46DA2" w:rsidRPr="00A025A4" w:rsidRDefault="00D46DA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 Негэнтропия: Hmax - H</w:t>
      </w:r>
    </w:p>
    <w:p w:rsidR="00D46DA2" w:rsidRPr="00A025A4" w:rsidRDefault="00D46DA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 Коэффициент организации: (Hmax - H) / Hmax</w:t>
      </w:r>
    </w:p>
    <w:p w:rsidR="00D46DA2" w:rsidRPr="00A025A4" w:rsidRDefault="00D46DA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>==================================================</w:t>
      </w:r>
    </w:p>
    <w:p w:rsidR="00D46DA2" w:rsidRPr="00A025A4" w:rsidRDefault="00D46DA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Конец отчета</w:t>
      </w:r>
    </w:p>
    <w:p w:rsidR="00D46DA2" w:rsidRPr="00A025A4" w:rsidRDefault="00D46DA2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34" w:name="инструкция-пользователю-по-программы."/>
      <w:bookmarkStart w:id="35" w:name="_Toc205885084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10. Инструкция пользователю по программ</w:t>
      </w:r>
      <w:bookmarkEnd w:id="34"/>
      <w:r w:rsidR="00EB6636"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е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: Алгоритм № 51 - Расчет количества информации (негэнтропии) в распределениях</w:t>
      </w:r>
      <w:bookmarkEnd w:id="35"/>
    </w:p>
    <w:p w:rsidR="00D46DA2" w:rsidRPr="00A025A4" w:rsidRDefault="00D46DA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Общая информация</w:t>
      </w:r>
    </w:p>
    <w:p w:rsidR="00D46DA2" w:rsidRPr="00A025A4" w:rsidRDefault="00D46DA2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Программа предназначена для расчета количества информации (негэнтропии) в статистических распределениях согласно теории информации Шеннона. Реализует алгоритм из работы Плохинского Н.А. "Алгоритмы биометрии" (1980).</w:t>
      </w:r>
    </w:p>
    <w:p w:rsidR="00D46DA2" w:rsidRPr="00A025A4" w:rsidRDefault="00D46DA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Запуск программы</w:t>
      </w:r>
    </w:p>
    <w:p w:rsidR="00D46DA2" w:rsidRPr="00A025A4" w:rsidRDefault="00D46DA2" w:rsidP="00971BB7">
      <w:pPr>
        <w:numPr>
          <w:ilvl w:val="0"/>
          <w:numId w:val="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Запустите файл </w:t>
      </w:r>
      <w:r w:rsidRPr="00A025A4">
        <w:rPr>
          <w:rFonts w:ascii="Times New Roman" w:hAnsi="Times New Roman"/>
          <w:sz w:val="32"/>
          <w:szCs w:val="32"/>
        </w:rPr>
        <w:t>main</w:t>
      </w:r>
      <w:r w:rsidRPr="00A025A4">
        <w:rPr>
          <w:rFonts w:ascii="Times New Roman" w:hAnsi="Times New Roman"/>
          <w:sz w:val="32"/>
          <w:szCs w:val="32"/>
          <w:lang w:val="ru-RU"/>
        </w:rPr>
        <w:t>51.</w:t>
      </w:r>
      <w:r w:rsidRPr="00A025A4">
        <w:rPr>
          <w:rFonts w:ascii="Times New Roman" w:hAnsi="Times New Roman"/>
          <w:sz w:val="32"/>
          <w:szCs w:val="32"/>
        </w:rPr>
        <w:t>py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или исполняемый файл программы</w:t>
      </w:r>
    </w:p>
    <w:p w:rsidR="00D46DA2" w:rsidRPr="00A025A4" w:rsidRDefault="00D46DA2" w:rsidP="00971BB7">
      <w:pPr>
        <w:numPr>
          <w:ilvl w:val="0"/>
          <w:numId w:val="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Откроется главное окно программы с интерфейсом, разделенным на две части: </w:t>
      </w:r>
    </w:p>
    <w:p w:rsidR="00D46DA2" w:rsidRPr="00A025A4" w:rsidRDefault="00D46DA2" w:rsidP="00971BB7">
      <w:pPr>
        <w:numPr>
          <w:ilvl w:val="1"/>
          <w:numId w:val="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Левая панель</w:t>
      </w:r>
      <w:r w:rsidRPr="00A025A4">
        <w:rPr>
          <w:rFonts w:ascii="Times New Roman" w:hAnsi="Times New Roman"/>
          <w:sz w:val="32"/>
          <w:szCs w:val="32"/>
          <w:lang w:val="ru-RU"/>
        </w:rPr>
        <w:t>: ввод данных, кнопки управления и результаты расчетов</w:t>
      </w:r>
    </w:p>
    <w:p w:rsidR="00D46DA2" w:rsidRPr="00A025A4" w:rsidRDefault="00D46DA2" w:rsidP="00971BB7">
      <w:pPr>
        <w:numPr>
          <w:ilvl w:val="1"/>
          <w:numId w:val="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Правая панель</w:t>
      </w:r>
      <w:r w:rsidRPr="00A025A4">
        <w:rPr>
          <w:rFonts w:ascii="Times New Roman" w:hAnsi="Times New Roman"/>
          <w:sz w:val="32"/>
          <w:szCs w:val="32"/>
        </w:rPr>
        <w:t>: графическое представление результатов</w:t>
      </w:r>
    </w:p>
    <w:p w:rsidR="00D46DA2" w:rsidRPr="00A025A4" w:rsidRDefault="00D46DA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Интерфейс программы</w:t>
      </w:r>
    </w:p>
    <w:p w:rsidR="00D46DA2" w:rsidRPr="00A025A4" w:rsidRDefault="00D46DA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Левая панель содержит:</w:t>
      </w:r>
    </w:p>
    <w:p w:rsidR="00D46DA2" w:rsidRPr="00A025A4" w:rsidRDefault="00D46DA2" w:rsidP="00971BB7">
      <w:pPr>
        <w:numPr>
          <w:ilvl w:val="0"/>
          <w:numId w:val="7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Верхнее окно</w:t>
      </w:r>
      <w:r w:rsidRPr="00A025A4">
        <w:rPr>
          <w:rFonts w:ascii="Times New Roman" w:hAnsi="Times New Roman"/>
          <w:sz w:val="32"/>
          <w:szCs w:val="32"/>
          <w:lang w:val="ru-RU"/>
        </w:rPr>
        <w:t>: поле для ввода исходных данных</w:t>
      </w:r>
    </w:p>
    <w:p w:rsidR="00D46DA2" w:rsidRPr="00A025A4" w:rsidRDefault="00D46DA2" w:rsidP="00971BB7">
      <w:pPr>
        <w:numPr>
          <w:ilvl w:val="0"/>
          <w:numId w:val="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Кнопка "Расчет"</w:t>
      </w:r>
      <w:r w:rsidRPr="00A025A4">
        <w:rPr>
          <w:rFonts w:ascii="Times New Roman" w:hAnsi="Times New Roman"/>
          <w:sz w:val="32"/>
          <w:szCs w:val="32"/>
          <w:lang w:val="ru-RU"/>
        </w:rPr>
        <w:t>: запуск вычислений (светло-зеленого цвета)</w:t>
      </w:r>
    </w:p>
    <w:p w:rsidR="00D46DA2" w:rsidRPr="00A025A4" w:rsidRDefault="00D46DA2" w:rsidP="00971BB7">
      <w:pPr>
        <w:numPr>
          <w:ilvl w:val="0"/>
          <w:numId w:val="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Нижнее окно</w:t>
      </w:r>
      <w:r w:rsidRPr="00A025A4">
        <w:rPr>
          <w:rFonts w:ascii="Times New Roman" w:hAnsi="Times New Roman"/>
          <w:sz w:val="32"/>
          <w:szCs w:val="32"/>
        </w:rPr>
        <w:t>: отображение результатов расчетов</w:t>
      </w:r>
    </w:p>
    <w:p w:rsidR="00D46DA2" w:rsidRPr="00A025A4" w:rsidRDefault="00D46DA2" w:rsidP="00971BB7">
      <w:pPr>
        <w:numPr>
          <w:ilvl w:val="0"/>
          <w:numId w:val="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Кнопка "Помощь"</w:t>
      </w:r>
      <w:r w:rsidRPr="00A025A4">
        <w:rPr>
          <w:rFonts w:ascii="Times New Roman" w:hAnsi="Times New Roman"/>
          <w:sz w:val="32"/>
          <w:szCs w:val="32"/>
          <w:lang w:val="ru-RU"/>
        </w:rPr>
        <w:t>: открытие файла справки (светло-голубого цвета)</w:t>
      </w:r>
    </w:p>
    <w:p w:rsidR="00D46DA2" w:rsidRPr="00A025A4" w:rsidRDefault="00D46DA2" w:rsidP="00971BB7">
      <w:pPr>
        <w:numPr>
          <w:ilvl w:val="0"/>
          <w:numId w:val="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Кнопка "Записать отчет в виде файла"</w:t>
      </w:r>
      <w:r w:rsidRPr="00A025A4">
        <w:rPr>
          <w:rFonts w:ascii="Times New Roman" w:hAnsi="Times New Roman"/>
          <w:sz w:val="32"/>
          <w:szCs w:val="32"/>
          <w:lang w:val="ru-RU"/>
        </w:rPr>
        <w:t>: сохранение результатов (светло-голубого цвета)</w:t>
      </w:r>
    </w:p>
    <w:p w:rsidR="00D46DA2" w:rsidRPr="00A025A4" w:rsidRDefault="00D46DA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lastRenderedPageBreak/>
        <w:t>Правая панель содержит:</w:t>
      </w:r>
    </w:p>
    <w:p w:rsidR="00D46DA2" w:rsidRPr="00A025A4" w:rsidRDefault="00D46DA2" w:rsidP="00971BB7">
      <w:pPr>
        <w:numPr>
          <w:ilvl w:val="0"/>
          <w:numId w:val="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Графическое представление</w:t>
      </w:r>
      <w:r w:rsidRPr="00A025A4">
        <w:rPr>
          <w:rFonts w:ascii="Times New Roman" w:hAnsi="Times New Roman"/>
          <w:sz w:val="32"/>
          <w:szCs w:val="32"/>
        </w:rPr>
        <w:t>: визуализация результатов расчетов</w:t>
      </w:r>
    </w:p>
    <w:p w:rsidR="00D46DA2" w:rsidRPr="00A025A4" w:rsidRDefault="00D46DA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Форматы входных данных</w:t>
      </w:r>
    </w:p>
    <w:p w:rsidR="00D46DA2" w:rsidRPr="00A025A4" w:rsidRDefault="00D46DA2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Программа поддерживает два типа распределений:</w:t>
      </w:r>
    </w:p>
    <w:p w:rsidR="00D46DA2" w:rsidRPr="00A025A4" w:rsidRDefault="00D46DA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1. Количественные признаки</w:t>
      </w:r>
    </w:p>
    <w:p w:rsidR="00D46DA2" w:rsidRPr="00A025A4" w:rsidRDefault="00D46DA2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Формат ввода:</w:t>
      </w:r>
    </w:p>
    <w:p w:rsidR="00D46DA2" w:rsidRPr="00A025A4" w:rsidRDefault="00D46DA2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Количественные признаки:</w:t>
      </w:r>
    </w:p>
    <w:p w:rsidR="00D46DA2" w:rsidRPr="00A025A4" w:rsidRDefault="00D46DA2" w:rsidP="00A025A4">
      <w:pPr>
        <w:spacing w:after="0"/>
        <w:rPr>
          <w:rFonts w:ascii="Courier New" w:hAnsi="Courier New" w:cs="Courier New"/>
          <w:b/>
          <w:sz w:val="22"/>
          <w:szCs w:val="22"/>
          <w:lang w:val="ru-RU"/>
        </w:rPr>
      </w:pPr>
      <w:r w:rsidRPr="00A025A4">
        <w:rPr>
          <w:rFonts w:ascii="Courier New" w:hAnsi="Courier New" w:cs="Courier New"/>
          <w:b/>
          <w:sz w:val="22"/>
          <w:szCs w:val="22"/>
          <w:lang w:val="ru-RU"/>
        </w:rPr>
        <w:t>W:    380  390  400  410  420  430  440  450</w:t>
      </w:r>
    </w:p>
    <w:p w:rsidR="00D46DA2" w:rsidRPr="00A025A4" w:rsidRDefault="00D46DA2" w:rsidP="00A025A4">
      <w:pPr>
        <w:spacing w:after="0"/>
        <w:rPr>
          <w:rFonts w:ascii="Courier New" w:hAnsi="Courier New" w:cs="Courier New"/>
          <w:b/>
          <w:sz w:val="22"/>
          <w:szCs w:val="22"/>
          <w:lang w:val="ru-RU"/>
        </w:rPr>
      </w:pPr>
      <w:r w:rsidRPr="00A025A4">
        <w:rPr>
          <w:rFonts w:ascii="Courier New" w:hAnsi="Courier New" w:cs="Courier New"/>
          <w:b/>
          <w:sz w:val="22"/>
          <w:szCs w:val="22"/>
          <w:lang w:val="ru-RU"/>
        </w:rPr>
        <w:t>f:    1    6    10   25   30   20   7    1</w:t>
      </w:r>
    </w:p>
    <w:p w:rsidR="00D46DA2" w:rsidRPr="00A025A4" w:rsidRDefault="00EB6636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г</w:t>
      </w:r>
      <w:r w:rsidR="00D46DA2" w:rsidRPr="00A025A4">
        <w:rPr>
          <w:rFonts w:ascii="Times New Roman" w:eastAsia="Times New Roman" w:hAnsi="Times New Roman"/>
          <w:sz w:val="32"/>
          <w:szCs w:val="32"/>
        </w:rPr>
        <w:t>де:</w:t>
      </w:r>
    </w:p>
    <w:p w:rsidR="00D46DA2" w:rsidRPr="00A025A4" w:rsidRDefault="00D46DA2" w:rsidP="00971BB7">
      <w:pPr>
        <w:numPr>
          <w:ilvl w:val="0"/>
          <w:numId w:val="9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W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значения признака (классы распределения)</w:t>
      </w:r>
    </w:p>
    <w:p w:rsidR="00D46DA2" w:rsidRPr="00A025A4" w:rsidRDefault="00D46DA2" w:rsidP="00971BB7">
      <w:pPr>
        <w:numPr>
          <w:ilvl w:val="0"/>
          <w:numId w:val="9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f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частоты (количество объектов в каждом классе)</w:t>
      </w:r>
    </w:p>
    <w:p w:rsidR="00D46DA2" w:rsidRPr="00A025A4" w:rsidRDefault="00D46DA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2. Альтернативные (качественные) признаки</w:t>
      </w:r>
    </w:p>
    <w:p w:rsidR="00D46DA2" w:rsidRPr="00A025A4" w:rsidRDefault="00D46DA2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Формат ввода:</w:t>
      </w:r>
    </w:p>
    <w:p w:rsidR="00D46DA2" w:rsidRPr="00A025A4" w:rsidRDefault="00D46DA2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Альтернативные признаки:</w:t>
      </w:r>
    </w:p>
    <w:p w:rsidR="00D46DA2" w:rsidRPr="00A025A4" w:rsidRDefault="00D46DA2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Мужчины: 5000</w:t>
      </w:r>
    </w:p>
    <w:p w:rsidR="00D46DA2" w:rsidRPr="00A025A4" w:rsidRDefault="00D46DA2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Женщины: 4995</w:t>
      </w:r>
    </w:p>
    <w:p w:rsidR="00D46DA2" w:rsidRPr="00A025A4" w:rsidRDefault="00D46DA2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Где указываются частоты для двух альтернативных категорий.</w:t>
      </w:r>
    </w:p>
    <w:p w:rsidR="00D46DA2" w:rsidRPr="00A025A4" w:rsidRDefault="00D46DA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3. Комбинированный ввод</w:t>
      </w:r>
    </w:p>
    <w:p w:rsidR="00D46DA2" w:rsidRPr="00A025A4" w:rsidRDefault="00D46DA2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Можно вводить оба типа данных одновременно:</w:t>
      </w:r>
    </w:p>
    <w:p w:rsidR="00D46DA2" w:rsidRPr="00A025A4" w:rsidRDefault="00D46DA2" w:rsidP="00A025A4">
      <w:pPr>
        <w:spacing w:after="0"/>
        <w:rPr>
          <w:rFonts w:ascii="Courier New" w:hAnsi="Courier New" w:cs="Courier New"/>
          <w:b/>
          <w:sz w:val="22"/>
          <w:szCs w:val="22"/>
          <w:lang w:val="ru-RU"/>
        </w:rPr>
      </w:pPr>
      <w:r w:rsidRPr="00A025A4">
        <w:rPr>
          <w:rFonts w:ascii="Courier New" w:hAnsi="Courier New" w:cs="Courier New"/>
          <w:b/>
          <w:sz w:val="22"/>
          <w:szCs w:val="22"/>
          <w:lang w:val="ru-RU"/>
        </w:rPr>
        <w:t>Количественные признаки:</w:t>
      </w:r>
    </w:p>
    <w:p w:rsidR="00D46DA2" w:rsidRPr="00A025A4" w:rsidRDefault="00D46DA2" w:rsidP="00A025A4">
      <w:pPr>
        <w:spacing w:after="0"/>
        <w:rPr>
          <w:rFonts w:ascii="Courier New" w:hAnsi="Courier New" w:cs="Courier New"/>
          <w:b/>
          <w:sz w:val="22"/>
          <w:szCs w:val="22"/>
          <w:lang w:val="ru-RU"/>
        </w:rPr>
      </w:pPr>
      <w:r w:rsidRPr="00A025A4">
        <w:rPr>
          <w:rFonts w:ascii="Courier New" w:hAnsi="Courier New" w:cs="Courier New"/>
          <w:b/>
          <w:sz w:val="22"/>
          <w:szCs w:val="22"/>
          <w:lang w:val="ru-RU"/>
        </w:rPr>
        <w:t>W:    380  390  400  410  420  430  440  450</w:t>
      </w:r>
    </w:p>
    <w:p w:rsidR="00D46DA2" w:rsidRPr="00A025A4" w:rsidRDefault="00D46DA2" w:rsidP="00A025A4">
      <w:pPr>
        <w:spacing w:after="0"/>
        <w:rPr>
          <w:rFonts w:ascii="Courier New" w:hAnsi="Courier New" w:cs="Courier New"/>
          <w:b/>
          <w:sz w:val="22"/>
          <w:szCs w:val="22"/>
          <w:lang w:val="ru-RU"/>
        </w:rPr>
      </w:pPr>
      <w:r w:rsidRPr="00A025A4">
        <w:rPr>
          <w:rFonts w:ascii="Courier New" w:hAnsi="Courier New" w:cs="Courier New"/>
          <w:b/>
          <w:sz w:val="22"/>
          <w:szCs w:val="22"/>
          <w:lang w:val="ru-RU"/>
        </w:rPr>
        <w:t>f:    1    6    10   25   30   20   7    1</w:t>
      </w:r>
    </w:p>
    <w:p w:rsidR="00D46DA2" w:rsidRPr="00A025A4" w:rsidRDefault="00D46DA2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</w:p>
    <w:p w:rsidR="00D46DA2" w:rsidRPr="00A025A4" w:rsidRDefault="00D46DA2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Альтернативные признаки:</w:t>
      </w:r>
    </w:p>
    <w:p w:rsidR="00D46DA2" w:rsidRPr="00A025A4" w:rsidRDefault="00D46DA2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Мужчины: 5000</w:t>
      </w:r>
    </w:p>
    <w:p w:rsidR="00D46DA2" w:rsidRPr="00A025A4" w:rsidRDefault="00D46DA2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Женщины: 4995</w:t>
      </w:r>
    </w:p>
    <w:p w:rsidR="00D46DA2" w:rsidRPr="00A025A4" w:rsidRDefault="00D46DA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Пошаговая инструкция работы</w:t>
      </w:r>
    </w:p>
    <w:p w:rsidR="00D46DA2" w:rsidRPr="00A025A4" w:rsidRDefault="00D46DA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Шаг 1: Ввод данных</w:t>
      </w:r>
    </w:p>
    <w:p w:rsidR="00D46DA2" w:rsidRPr="00A025A4" w:rsidRDefault="00D46DA2" w:rsidP="00971BB7">
      <w:pPr>
        <w:numPr>
          <w:ilvl w:val="0"/>
          <w:numId w:val="1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В верхнем окне левой панели введите исходные данные в указанном формате</w:t>
      </w:r>
    </w:p>
    <w:p w:rsidR="00D46DA2" w:rsidRPr="00A025A4" w:rsidRDefault="00D46DA2" w:rsidP="00971BB7">
      <w:pPr>
        <w:numPr>
          <w:ilvl w:val="0"/>
          <w:numId w:val="1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При первом запуске программы поле уже содержит примерные данные</w:t>
      </w:r>
    </w:p>
    <w:p w:rsidR="00D46DA2" w:rsidRPr="00A025A4" w:rsidRDefault="00D46DA2" w:rsidP="00971BB7">
      <w:pPr>
        <w:numPr>
          <w:ilvl w:val="0"/>
          <w:numId w:val="1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 xml:space="preserve">Вы можете: </w:t>
      </w:r>
    </w:p>
    <w:p w:rsidR="00D46DA2" w:rsidRPr="00A025A4" w:rsidRDefault="00D46DA2" w:rsidP="00971BB7">
      <w:pPr>
        <w:numPr>
          <w:ilvl w:val="1"/>
          <w:numId w:val="1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Заменить данные на свои</w:t>
      </w:r>
    </w:p>
    <w:p w:rsidR="00D46DA2" w:rsidRPr="00A025A4" w:rsidRDefault="00D46DA2" w:rsidP="00971BB7">
      <w:pPr>
        <w:numPr>
          <w:ilvl w:val="1"/>
          <w:numId w:val="1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Редактировать существующие данные</w:t>
      </w:r>
    </w:p>
    <w:p w:rsidR="00D46DA2" w:rsidRPr="00A025A4" w:rsidRDefault="00D46DA2" w:rsidP="00971BB7">
      <w:pPr>
        <w:numPr>
          <w:ilvl w:val="1"/>
          <w:numId w:val="1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Использовать прокрутку для просмотра больших объемов данных</w:t>
      </w:r>
    </w:p>
    <w:p w:rsidR="00D46DA2" w:rsidRPr="00A025A4" w:rsidRDefault="00D46DA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Шаг 2: Выполнение расчетов</w:t>
      </w:r>
    </w:p>
    <w:p w:rsidR="00D46DA2" w:rsidRPr="00A025A4" w:rsidRDefault="00D46DA2" w:rsidP="00971BB7">
      <w:pPr>
        <w:numPr>
          <w:ilvl w:val="0"/>
          <w:numId w:val="11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Нажмите кнопку 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"Расчет"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(светло-зеленого цвета)</w:t>
      </w:r>
    </w:p>
    <w:p w:rsidR="00D46DA2" w:rsidRPr="00A025A4" w:rsidRDefault="00D46DA2" w:rsidP="00971BB7">
      <w:pPr>
        <w:numPr>
          <w:ilvl w:val="0"/>
          <w:numId w:val="11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 xml:space="preserve">Программа автоматически: </w:t>
      </w:r>
    </w:p>
    <w:p w:rsidR="00D46DA2" w:rsidRPr="00A025A4" w:rsidRDefault="00D46DA2" w:rsidP="00971BB7">
      <w:pPr>
        <w:numPr>
          <w:ilvl w:val="1"/>
          <w:numId w:val="11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Парсит введенные данные</w:t>
      </w:r>
    </w:p>
    <w:p w:rsidR="00D46DA2" w:rsidRPr="00A025A4" w:rsidRDefault="00D46DA2" w:rsidP="00971BB7">
      <w:pPr>
        <w:numPr>
          <w:ilvl w:val="1"/>
          <w:numId w:val="11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Выполняет расчеты энтропии и негэнтропии</w:t>
      </w:r>
    </w:p>
    <w:p w:rsidR="00D46DA2" w:rsidRPr="00A025A4" w:rsidRDefault="00D46DA2" w:rsidP="00971BB7">
      <w:pPr>
        <w:numPr>
          <w:ilvl w:val="1"/>
          <w:numId w:val="11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Отображает результаты в нижнем окне</w:t>
      </w:r>
    </w:p>
    <w:p w:rsidR="00D46DA2" w:rsidRPr="00A025A4" w:rsidRDefault="00D46DA2" w:rsidP="00971BB7">
      <w:pPr>
        <w:numPr>
          <w:ilvl w:val="1"/>
          <w:numId w:val="11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Строит графики в правой панели</w:t>
      </w:r>
    </w:p>
    <w:p w:rsidR="00D46DA2" w:rsidRPr="00A025A4" w:rsidRDefault="00D46DA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Шаг 3: Анализ результатов</w:t>
      </w:r>
    </w:p>
    <w:p w:rsidR="00D46DA2" w:rsidRPr="00A025A4" w:rsidRDefault="00D46DA2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sz w:val="32"/>
          <w:szCs w:val="32"/>
        </w:rPr>
        <w:t>В нижнем окне отображаются:</w:t>
      </w:r>
    </w:p>
    <w:p w:rsidR="00D46DA2" w:rsidRPr="00A025A4" w:rsidRDefault="00D46DA2" w:rsidP="00971BB7">
      <w:pPr>
        <w:numPr>
          <w:ilvl w:val="0"/>
          <w:numId w:val="12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Подробные таблицы расчетов для каждого типа данных</w:t>
      </w:r>
    </w:p>
    <w:p w:rsidR="00D46DA2" w:rsidRPr="00A025A4" w:rsidRDefault="00D46DA2" w:rsidP="00971BB7">
      <w:pPr>
        <w:numPr>
          <w:ilvl w:val="0"/>
          <w:numId w:val="12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Значения долей частот (вероятностей)</w:t>
      </w:r>
    </w:p>
    <w:p w:rsidR="00D46DA2" w:rsidRPr="00A025A4" w:rsidRDefault="00D46DA2" w:rsidP="00971BB7">
      <w:pPr>
        <w:numPr>
          <w:ilvl w:val="0"/>
          <w:numId w:val="12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Частные энтропии для каждого класса</w:t>
      </w:r>
    </w:p>
    <w:p w:rsidR="00D46DA2" w:rsidRPr="00A025A4" w:rsidRDefault="00D46DA2" w:rsidP="00971BB7">
      <w:pPr>
        <w:numPr>
          <w:ilvl w:val="0"/>
          <w:numId w:val="12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Общая энтропия распределения</w:t>
      </w:r>
    </w:p>
    <w:p w:rsidR="00D46DA2" w:rsidRPr="00A025A4" w:rsidRDefault="00D46DA2" w:rsidP="00971BB7">
      <w:pPr>
        <w:numPr>
          <w:ilvl w:val="0"/>
          <w:numId w:val="1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Дополнительный анализ (максимальная энтропия, негэнтропия, коэффициент организации)</w:t>
      </w:r>
    </w:p>
    <w:p w:rsidR="00D46DA2" w:rsidRPr="00A025A4" w:rsidRDefault="00D46DA2" w:rsidP="00971BB7">
      <w:pPr>
        <w:numPr>
          <w:ilvl w:val="0"/>
          <w:numId w:val="12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Пояснения к расчетам</w:t>
      </w:r>
    </w:p>
    <w:p w:rsidR="00D46DA2" w:rsidRPr="00A025A4" w:rsidRDefault="00D46DA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Шаг 4: Просмотр графиков</w:t>
      </w:r>
    </w:p>
    <w:p w:rsidR="00D46DA2" w:rsidRPr="00A025A4" w:rsidRDefault="00D46DA2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sz w:val="32"/>
          <w:szCs w:val="32"/>
        </w:rPr>
        <w:t>В правой панели отображаются:</w:t>
      </w:r>
    </w:p>
    <w:p w:rsidR="00D46DA2" w:rsidRPr="00A025A4" w:rsidRDefault="00D46DA2" w:rsidP="00971BB7">
      <w:pPr>
        <w:numPr>
          <w:ilvl w:val="0"/>
          <w:numId w:val="1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lastRenderedPageBreak/>
        <w:t>Для количественных данных</w:t>
      </w:r>
      <w:r w:rsidRPr="00A025A4">
        <w:rPr>
          <w:rFonts w:ascii="Times New Roman" w:hAnsi="Times New Roman"/>
          <w:sz w:val="32"/>
          <w:szCs w:val="32"/>
          <w:lang w:val="ru-RU"/>
        </w:rPr>
        <w:t>: столбчатая диаграмма частот с наложенным графиком энтропии</w:t>
      </w:r>
    </w:p>
    <w:p w:rsidR="00D46DA2" w:rsidRPr="00A025A4" w:rsidRDefault="00D46DA2" w:rsidP="00971BB7">
      <w:pPr>
        <w:numPr>
          <w:ilvl w:val="0"/>
          <w:numId w:val="1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Для альтернативных данных</w:t>
      </w:r>
      <w:r w:rsidRPr="00A025A4">
        <w:rPr>
          <w:rFonts w:ascii="Times New Roman" w:hAnsi="Times New Roman"/>
          <w:sz w:val="32"/>
          <w:szCs w:val="32"/>
          <w:lang w:val="ru-RU"/>
        </w:rPr>
        <w:t>: круговая диаграмма с информацией об энтропии</w:t>
      </w:r>
    </w:p>
    <w:p w:rsidR="00D46DA2" w:rsidRPr="00A025A4" w:rsidRDefault="00D46DA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Дополнительные функции</w:t>
      </w:r>
    </w:p>
    <w:p w:rsidR="00D46DA2" w:rsidRPr="00A025A4" w:rsidRDefault="00D46DA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Сохранение отчета</w:t>
      </w:r>
    </w:p>
    <w:p w:rsidR="00D46DA2" w:rsidRPr="00A025A4" w:rsidRDefault="00D46DA2" w:rsidP="00971BB7">
      <w:pPr>
        <w:numPr>
          <w:ilvl w:val="0"/>
          <w:numId w:val="14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Нажмите кнопку 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"Записать отчет в виде файла"</w:t>
      </w:r>
    </w:p>
    <w:p w:rsidR="00D46DA2" w:rsidRPr="00A025A4" w:rsidRDefault="00D46DA2" w:rsidP="00971BB7">
      <w:pPr>
        <w:numPr>
          <w:ilvl w:val="0"/>
          <w:numId w:val="14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Программа создаст текстовый файл с полным отчетом</w:t>
      </w:r>
    </w:p>
    <w:p w:rsidR="00D46DA2" w:rsidRPr="00A025A4" w:rsidRDefault="00D46DA2" w:rsidP="00971BB7">
      <w:pPr>
        <w:numPr>
          <w:ilvl w:val="0"/>
          <w:numId w:val="1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Имя файла формируется автоматически с указанием даты и времени</w:t>
      </w:r>
    </w:p>
    <w:p w:rsidR="00D46DA2" w:rsidRPr="00A025A4" w:rsidRDefault="00D46DA2" w:rsidP="00971BB7">
      <w:pPr>
        <w:numPr>
          <w:ilvl w:val="0"/>
          <w:numId w:val="14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Файл сохраняется в папке с программой</w:t>
      </w:r>
    </w:p>
    <w:p w:rsidR="00D46DA2" w:rsidRPr="00A025A4" w:rsidRDefault="00D46DA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Справочная информация</w:t>
      </w:r>
    </w:p>
    <w:p w:rsidR="00D46DA2" w:rsidRPr="00A025A4" w:rsidRDefault="00D46DA2" w:rsidP="00971BB7">
      <w:pPr>
        <w:numPr>
          <w:ilvl w:val="0"/>
          <w:numId w:val="15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 xml:space="preserve">Нажмите кнопку </w:t>
      </w:r>
      <w:r w:rsidRPr="00A025A4">
        <w:rPr>
          <w:rFonts w:ascii="Times New Roman" w:hAnsi="Times New Roman"/>
          <w:b/>
          <w:bCs/>
          <w:sz w:val="32"/>
          <w:szCs w:val="32"/>
        </w:rPr>
        <w:t>"Помощь"</w:t>
      </w:r>
    </w:p>
    <w:p w:rsidR="00D46DA2" w:rsidRPr="00A025A4" w:rsidRDefault="00D46DA2" w:rsidP="00971BB7">
      <w:pPr>
        <w:numPr>
          <w:ilvl w:val="0"/>
          <w:numId w:val="15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Откроется </w:t>
      </w:r>
      <w:r w:rsidRPr="00A025A4">
        <w:rPr>
          <w:rFonts w:ascii="Times New Roman" w:hAnsi="Times New Roman"/>
          <w:sz w:val="32"/>
          <w:szCs w:val="32"/>
        </w:rPr>
        <w:t>PDF</w:t>
      </w:r>
      <w:r w:rsidRPr="00A025A4">
        <w:rPr>
          <w:rFonts w:ascii="Times New Roman" w:hAnsi="Times New Roman"/>
          <w:sz w:val="32"/>
          <w:szCs w:val="32"/>
          <w:lang w:val="ru-RU"/>
        </w:rPr>
        <w:t>-файл с подробным описанием алгоритма</w:t>
      </w:r>
    </w:p>
    <w:p w:rsidR="00D46DA2" w:rsidRPr="00A025A4" w:rsidRDefault="00D46DA2" w:rsidP="00971BB7">
      <w:pPr>
        <w:numPr>
          <w:ilvl w:val="0"/>
          <w:numId w:val="15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Файл справки должен находиться в папке с программой</w:t>
      </w:r>
    </w:p>
    <w:p w:rsidR="00D46DA2" w:rsidRPr="00A025A4" w:rsidRDefault="00D46DA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Математические формулы, используемые в программе</w:t>
      </w:r>
    </w:p>
    <w:p w:rsidR="00D46DA2" w:rsidRPr="00A025A4" w:rsidRDefault="00D46DA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Основные формулы:</w:t>
      </w:r>
    </w:p>
    <w:p w:rsidR="00D46DA2" w:rsidRPr="00A025A4" w:rsidRDefault="00D46DA2" w:rsidP="00971BB7">
      <w:pPr>
        <w:numPr>
          <w:ilvl w:val="0"/>
          <w:numId w:val="16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Доля частоты</w:t>
      </w:r>
      <w:r w:rsidRPr="00A025A4">
        <w:rPr>
          <w:rFonts w:ascii="Times New Roman" w:hAnsi="Times New Roman"/>
          <w:sz w:val="32"/>
          <w:szCs w:val="32"/>
        </w:rPr>
        <w:t>: p = f/N</w:t>
      </w:r>
    </w:p>
    <w:p w:rsidR="00D46DA2" w:rsidRPr="00A025A4" w:rsidRDefault="00D46DA2" w:rsidP="00971BB7">
      <w:pPr>
        <w:numPr>
          <w:ilvl w:val="0"/>
          <w:numId w:val="16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Частная энтропия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: </w:t>
      </w:r>
      <w:r w:rsidRPr="00A025A4">
        <w:rPr>
          <w:rFonts w:ascii="Times New Roman" w:hAnsi="Times New Roman"/>
          <w:sz w:val="32"/>
          <w:szCs w:val="32"/>
        </w:rPr>
        <w:t>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= -</w:t>
      </w:r>
      <w:r w:rsidRPr="00A025A4">
        <w:rPr>
          <w:rFonts w:ascii="Times New Roman" w:hAnsi="Times New Roman"/>
          <w:sz w:val="32"/>
          <w:szCs w:val="32"/>
        </w:rPr>
        <w:t>p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× </w:t>
      </w:r>
      <w:r w:rsidRPr="00A025A4">
        <w:rPr>
          <w:rFonts w:ascii="Times New Roman" w:hAnsi="Times New Roman"/>
          <w:sz w:val="32"/>
          <w:szCs w:val="32"/>
        </w:rPr>
        <w:t>log</w:t>
      </w:r>
      <w:r w:rsidRPr="00A025A4">
        <w:rPr>
          <w:rFonts w:ascii="Times New Roman" w:hAnsi="Times New Roman"/>
          <w:sz w:val="32"/>
          <w:szCs w:val="32"/>
          <w:lang w:val="ru-RU"/>
        </w:rPr>
        <w:t>₂(</w:t>
      </w:r>
      <w:r w:rsidRPr="00A025A4">
        <w:rPr>
          <w:rFonts w:ascii="Times New Roman" w:hAnsi="Times New Roman"/>
          <w:sz w:val="32"/>
          <w:szCs w:val="32"/>
        </w:rPr>
        <w:t>p</w:t>
      </w:r>
      <w:r w:rsidRPr="00A025A4">
        <w:rPr>
          <w:rFonts w:ascii="Times New Roman" w:hAnsi="Times New Roman"/>
          <w:sz w:val="32"/>
          <w:szCs w:val="32"/>
          <w:lang w:val="ru-RU"/>
        </w:rPr>
        <w:t>)</w:t>
      </w:r>
    </w:p>
    <w:p w:rsidR="00D46DA2" w:rsidRPr="00A025A4" w:rsidRDefault="00D46DA2" w:rsidP="00971BB7">
      <w:pPr>
        <w:numPr>
          <w:ilvl w:val="0"/>
          <w:numId w:val="16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Общая энтропия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: </w:t>
      </w:r>
      <w:r w:rsidRPr="00A025A4">
        <w:rPr>
          <w:rFonts w:ascii="Times New Roman" w:hAnsi="Times New Roman"/>
          <w:sz w:val="32"/>
          <w:szCs w:val="32"/>
        </w:rPr>
        <w:t>ΣI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A025A4">
        <w:rPr>
          <w:rFonts w:ascii="Times New Roman" w:hAnsi="Times New Roman"/>
          <w:sz w:val="32"/>
          <w:szCs w:val="32"/>
        </w:rPr>
        <w:t>Σ</w:t>
      </w:r>
      <w:r w:rsidRPr="00A025A4">
        <w:rPr>
          <w:rFonts w:ascii="Times New Roman" w:hAnsi="Times New Roman"/>
          <w:sz w:val="32"/>
          <w:szCs w:val="32"/>
          <w:lang w:val="ru-RU"/>
        </w:rPr>
        <w:t>(-</w:t>
      </w:r>
      <w:r w:rsidRPr="00A025A4">
        <w:rPr>
          <w:rFonts w:ascii="Times New Roman" w:hAnsi="Times New Roman"/>
          <w:sz w:val="32"/>
          <w:szCs w:val="32"/>
        </w:rPr>
        <w:t>p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× </w:t>
      </w:r>
      <w:r w:rsidRPr="00A025A4">
        <w:rPr>
          <w:rFonts w:ascii="Times New Roman" w:hAnsi="Times New Roman"/>
          <w:sz w:val="32"/>
          <w:szCs w:val="32"/>
        </w:rPr>
        <w:t>log</w:t>
      </w:r>
      <w:r w:rsidRPr="00A025A4">
        <w:rPr>
          <w:rFonts w:ascii="Times New Roman" w:hAnsi="Times New Roman"/>
          <w:sz w:val="32"/>
          <w:szCs w:val="32"/>
          <w:lang w:val="ru-RU"/>
        </w:rPr>
        <w:t>₂(</w:t>
      </w:r>
      <w:r w:rsidRPr="00A025A4">
        <w:rPr>
          <w:rFonts w:ascii="Times New Roman" w:hAnsi="Times New Roman"/>
          <w:sz w:val="32"/>
          <w:szCs w:val="32"/>
        </w:rPr>
        <w:t>p</w:t>
      </w:r>
      <w:r w:rsidRPr="00A025A4">
        <w:rPr>
          <w:rFonts w:ascii="Times New Roman" w:hAnsi="Times New Roman"/>
          <w:sz w:val="32"/>
          <w:szCs w:val="32"/>
          <w:lang w:val="ru-RU"/>
        </w:rPr>
        <w:t>))</w:t>
      </w:r>
    </w:p>
    <w:p w:rsidR="00D46DA2" w:rsidRPr="00A025A4" w:rsidRDefault="00D46DA2" w:rsidP="00971BB7">
      <w:pPr>
        <w:numPr>
          <w:ilvl w:val="0"/>
          <w:numId w:val="16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Негэнтропия</w:t>
      </w:r>
      <w:r w:rsidRPr="00A025A4">
        <w:rPr>
          <w:rFonts w:ascii="Times New Roman" w:hAnsi="Times New Roman"/>
          <w:sz w:val="32"/>
          <w:szCs w:val="32"/>
        </w:rPr>
        <w:t>: Hmax - H</w:t>
      </w:r>
    </w:p>
    <w:p w:rsidR="00D46DA2" w:rsidRPr="00A025A4" w:rsidRDefault="00D46DA2" w:rsidP="00971BB7">
      <w:pPr>
        <w:numPr>
          <w:ilvl w:val="0"/>
          <w:numId w:val="16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Коэффициент организации</w:t>
      </w:r>
      <w:r w:rsidRPr="00A025A4">
        <w:rPr>
          <w:rFonts w:ascii="Times New Roman" w:hAnsi="Times New Roman"/>
          <w:sz w:val="32"/>
          <w:szCs w:val="32"/>
        </w:rPr>
        <w:t>: (Hmax - H) / Hmax</w:t>
      </w:r>
    </w:p>
    <w:p w:rsidR="00D46DA2" w:rsidRPr="00A025A4" w:rsidRDefault="00D46DA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Возможные ошибки и их решение</w:t>
      </w:r>
    </w:p>
    <w:p w:rsidR="00D46DA2" w:rsidRPr="00A025A4" w:rsidRDefault="00D46DA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Ошибки ввода данных:</w:t>
      </w:r>
    </w:p>
    <w:p w:rsidR="00D46DA2" w:rsidRPr="00A025A4" w:rsidRDefault="00D46DA2" w:rsidP="00971BB7">
      <w:pPr>
        <w:numPr>
          <w:ilvl w:val="0"/>
          <w:numId w:val="1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Неправильный формат</w:t>
      </w:r>
      <w:r w:rsidRPr="00A025A4">
        <w:rPr>
          <w:rFonts w:ascii="Times New Roman" w:hAnsi="Times New Roman"/>
          <w:sz w:val="32"/>
          <w:szCs w:val="32"/>
          <w:lang w:val="ru-RU"/>
        </w:rPr>
        <w:t>: убедитесь, что данные введены в точном соответствии с указанным форматом</w:t>
      </w:r>
    </w:p>
    <w:p w:rsidR="00D46DA2" w:rsidRPr="00A025A4" w:rsidRDefault="00D46DA2" w:rsidP="00971BB7">
      <w:pPr>
        <w:numPr>
          <w:ilvl w:val="0"/>
          <w:numId w:val="1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Нечисловые значения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: все значения </w:t>
      </w:r>
      <w:r w:rsidRPr="00A025A4">
        <w:rPr>
          <w:rFonts w:ascii="Times New Roman" w:hAnsi="Times New Roman"/>
          <w:sz w:val="32"/>
          <w:szCs w:val="32"/>
        </w:rPr>
        <w:t>W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A025A4">
        <w:rPr>
          <w:rFonts w:ascii="Times New Roman" w:hAnsi="Times New Roman"/>
          <w:sz w:val="32"/>
          <w:szCs w:val="32"/>
        </w:rPr>
        <w:t>f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должны быть целыми числами</w:t>
      </w:r>
    </w:p>
    <w:p w:rsidR="00D46DA2" w:rsidRPr="00A025A4" w:rsidRDefault="00D46DA2" w:rsidP="00971BB7">
      <w:pPr>
        <w:numPr>
          <w:ilvl w:val="0"/>
          <w:numId w:val="1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Отсутствие данных</w:t>
      </w:r>
      <w:r w:rsidRPr="00A025A4">
        <w:rPr>
          <w:rFonts w:ascii="Times New Roman" w:hAnsi="Times New Roman"/>
          <w:sz w:val="32"/>
          <w:szCs w:val="32"/>
          <w:lang w:val="ru-RU"/>
        </w:rPr>
        <w:t>: убедитесь, что введены данные хотя бы одного типа</w:t>
      </w:r>
    </w:p>
    <w:p w:rsidR="00D46DA2" w:rsidRPr="00A025A4" w:rsidRDefault="00D46DA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lastRenderedPageBreak/>
        <w:t>Системные ошибки:</w:t>
      </w:r>
    </w:p>
    <w:p w:rsidR="00D46DA2" w:rsidRPr="00A025A4" w:rsidRDefault="00D46DA2" w:rsidP="00971BB7">
      <w:pPr>
        <w:numPr>
          <w:ilvl w:val="0"/>
          <w:numId w:val="1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Файл справки не найден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: убедитесь, что файл </w:t>
      </w:r>
      <w:r w:rsidRPr="00A025A4">
        <w:rPr>
          <w:rFonts w:ascii="Times New Roman" w:hAnsi="Times New Roman"/>
          <w:sz w:val="32"/>
          <w:szCs w:val="32"/>
        </w:rPr>
        <w:t>help</w:t>
      </w:r>
      <w:r w:rsidRPr="00A025A4">
        <w:rPr>
          <w:rFonts w:ascii="Times New Roman" w:hAnsi="Times New Roman"/>
          <w:sz w:val="32"/>
          <w:szCs w:val="32"/>
          <w:lang w:val="ru-RU"/>
        </w:rPr>
        <w:t>-51.</w:t>
      </w:r>
      <w:r w:rsidRPr="00A025A4">
        <w:rPr>
          <w:rFonts w:ascii="Times New Roman" w:hAnsi="Times New Roman"/>
          <w:sz w:val="32"/>
          <w:szCs w:val="32"/>
        </w:rPr>
        <w:t>pdf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находится в папке с программой</w:t>
      </w:r>
    </w:p>
    <w:p w:rsidR="00D46DA2" w:rsidRPr="00A025A4" w:rsidRDefault="00D46DA2" w:rsidP="00971BB7">
      <w:pPr>
        <w:numPr>
          <w:ilvl w:val="0"/>
          <w:numId w:val="1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Ошибка сохранения</w:t>
      </w:r>
      <w:r w:rsidRPr="00A025A4">
        <w:rPr>
          <w:rFonts w:ascii="Times New Roman" w:hAnsi="Times New Roman"/>
          <w:sz w:val="32"/>
          <w:szCs w:val="32"/>
          <w:lang w:val="ru-RU"/>
        </w:rPr>
        <w:t>: проверьте права на запись в папку с программой</w:t>
      </w:r>
    </w:p>
    <w:p w:rsidR="00D46DA2" w:rsidRPr="00A025A4" w:rsidRDefault="00D46DA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Особенности использования</w:t>
      </w:r>
    </w:p>
    <w:p w:rsidR="00D46DA2" w:rsidRPr="00A025A4" w:rsidRDefault="00D46DA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Прокрутка текста:</w:t>
      </w:r>
    </w:p>
    <w:p w:rsidR="00D46DA2" w:rsidRPr="00A025A4" w:rsidRDefault="00D46DA2" w:rsidP="00971BB7">
      <w:pPr>
        <w:numPr>
          <w:ilvl w:val="0"/>
          <w:numId w:val="1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Все текстовые поля поддерживают вертикальную и горизонтальную прокрутку</w:t>
      </w:r>
    </w:p>
    <w:p w:rsidR="00D46DA2" w:rsidRPr="00A025A4" w:rsidRDefault="00D46DA2" w:rsidP="00971BB7">
      <w:pPr>
        <w:numPr>
          <w:ilvl w:val="0"/>
          <w:numId w:val="1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Используйте полосы прокрутки или колесо мыши для навигации</w:t>
      </w:r>
    </w:p>
    <w:p w:rsidR="00D46DA2" w:rsidRPr="00A025A4" w:rsidRDefault="00D46DA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Размер окна:</w:t>
      </w:r>
    </w:p>
    <w:p w:rsidR="00D46DA2" w:rsidRPr="00A025A4" w:rsidRDefault="00D46DA2" w:rsidP="00971BB7">
      <w:pPr>
        <w:numPr>
          <w:ilvl w:val="0"/>
          <w:numId w:val="20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Окно программы можно изменять в размерах</w:t>
      </w:r>
    </w:p>
    <w:p w:rsidR="00D46DA2" w:rsidRPr="00A025A4" w:rsidRDefault="00D46DA2" w:rsidP="00971BB7">
      <w:pPr>
        <w:numPr>
          <w:ilvl w:val="0"/>
          <w:numId w:val="2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При изменении размера элементы интерфейса масштабируются автоматически</w:t>
      </w:r>
    </w:p>
    <w:p w:rsidR="00D46DA2" w:rsidRPr="00A025A4" w:rsidRDefault="00D46DA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Кодировка:</w:t>
      </w:r>
    </w:p>
    <w:p w:rsidR="00D46DA2" w:rsidRPr="00A025A4" w:rsidRDefault="00D46DA2" w:rsidP="00971BB7">
      <w:pPr>
        <w:numPr>
          <w:ilvl w:val="0"/>
          <w:numId w:val="21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Программа полностью поддерживает русский язык</w:t>
      </w:r>
    </w:p>
    <w:p w:rsidR="00D46DA2" w:rsidRPr="00A025A4" w:rsidRDefault="00D46DA2" w:rsidP="00971BB7">
      <w:pPr>
        <w:numPr>
          <w:ilvl w:val="0"/>
          <w:numId w:val="21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Отчеты сохраняются в кодировке </w:t>
      </w:r>
      <w:r w:rsidRPr="00A025A4">
        <w:rPr>
          <w:rFonts w:ascii="Times New Roman" w:hAnsi="Times New Roman"/>
          <w:sz w:val="32"/>
          <w:szCs w:val="32"/>
        </w:rPr>
        <w:t>UTF</w:t>
      </w:r>
      <w:r w:rsidRPr="00A025A4">
        <w:rPr>
          <w:rFonts w:ascii="Times New Roman" w:hAnsi="Times New Roman"/>
          <w:sz w:val="32"/>
          <w:szCs w:val="32"/>
          <w:lang w:val="ru-RU"/>
        </w:rPr>
        <w:t>-8</w:t>
      </w:r>
    </w:p>
    <w:p w:rsidR="00D46DA2" w:rsidRPr="00A025A4" w:rsidRDefault="00D46DA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Примеры использования</w:t>
      </w:r>
    </w:p>
    <w:p w:rsidR="00D46DA2" w:rsidRPr="00A025A4" w:rsidRDefault="00D46DA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Пример 1: Анализ урожайности</w:t>
      </w:r>
    </w:p>
    <w:p w:rsidR="00D46DA2" w:rsidRPr="00A025A4" w:rsidRDefault="00D46DA2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Количественные признаки:</w:t>
      </w:r>
    </w:p>
    <w:p w:rsidR="00D46DA2" w:rsidRPr="00A025A4" w:rsidRDefault="00D46DA2" w:rsidP="00A025A4">
      <w:pPr>
        <w:spacing w:after="0"/>
        <w:rPr>
          <w:rFonts w:ascii="Courier New" w:hAnsi="Courier New" w:cs="Courier New"/>
          <w:b/>
          <w:sz w:val="22"/>
          <w:szCs w:val="22"/>
          <w:lang w:val="ru-RU"/>
        </w:rPr>
      </w:pPr>
      <w:r w:rsidRPr="00A025A4">
        <w:rPr>
          <w:rFonts w:ascii="Courier New" w:hAnsi="Courier New" w:cs="Courier New"/>
          <w:b/>
          <w:sz w:val="22"/>
          <w:szCs w:val="22"/>
          <w:lang w:val="ru-RU"/>
        </w:rPr>
        <w:t>W:    20   25   30   35   40</w:t>
      </w:r>
    </w:p>
    <w:p w:rsidR="00D46DA2" w:rsidRPr="00A025A4" w:rsidRDefault="00D46DA2" w:rsidP="00A025A4">
      <w:pPr>
        <w:spacing w:after="0"/>
        <w:rPr>
          <w:rFonts w:ascii="Courier New" w:hAnsi="Courier New" w:cs="Courier New"/>
          <w:b/>
          <w:sz w:val="22"/>
          <w:szCs w:val="22"/>
          <w:lang w:val="ru-RU"/>
        </w:rPr>
      </w:pPr>
      <w:r w:rsidRPr="00A025A4">
        <w:rPr>
          <w:rFonts w:ascii="Courier New" w:hAnsi="Courier New" w:cs="Courier New"/>
          <w:b/>
          <w:sz w:val="22"/>
          <w:szCs w:val="22"/>
          <w:lang w:val="ru-RU"/>
        </w:rPr>
        <w:t>f:    5    15   25   12   3</w:t>
      </w:r>
    </w:p>
    <w:p w:rsidR="00D46DA2" w:rsidRPr="00A025A4" w:rsidRDefault="00D46DA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Пример 2: Гендерное распределение</w:t>
      </w:r>
    </w:p>
    <w:p w:rsidR="00D46DA2" w:rsidRPr="00A025A4" w:rsidRDefault="00D46DA2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Альтернативные признаки:</w:t>
      </w:r>
    </w:p>
    <w:p w:rsidR="00D46DA2" w:rsidRPr="00A025A4" w:rsidRDefault="00D46DA2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Мужчины: 1250</w:t>
      </w:r>
    </w:p>
    <w:p w:rsidR="00D46DA2" w:rsidRPr="00A025A4" w:rsidRDefault="00D46DA2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Женщины: 1180</w:t>
      </w:r>
    </w:p>
    <w:p w:rsidR="00D46DA2" w:rsidRPr="00A025A4" w:rsidRDefault="00D46DA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Интерпретация результатов</w:t>
      </w:r>
    </w:p>
    <w:p w:rsidR="00D46DA2" w:rsidRPr="00A025A4" w:rsidRDefault="00D46DA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Энтропия:</w:t>
      </w:r>
    </w:p>
    <w:p w:rsidR="00D46DA2" w:rsidRPr="00A025A4" w:rsidRDefault="00D46DA2" w:rsidP="00971BB7">
      <w:pPr>
        <w:numPr>
          <w:ilvl w:val="0"/>
          <w:numId w:val="2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Высокая энтропия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(близка к максимальной) - распределение близко к равномерному, высокая неопределенность</w:t>
      </w:r>
    </w:p>
    <w:p w:rsidR="00D46DA2" w:rsidRPr="00A025A4" w:rsidRDefault="00D46DA2" w:rsidP="00971BB7">
      <w:pPr>
        <w:numPr>
          <w:ilvl w:val="0"/>
          <w:numId w:val="2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Низкая энтропия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распределение неравномерное, низкая неопределенность</w:t>
      </w:r>
    </w:p>
    <w:p w:rsidR="00D46DA2" w:rsidRPr="00A025A4" w:rsidRDefault="00D46DA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Негэнтропия:</w:t>
      </w:r>
    </w:p>
    <w:p w:rsidR="00D46DA2" w:rsidRPr="00A025A4" w:rsidRDefault="00D46DA2" w:rsidP="00971BB7">
      <w:pPr>
        <w:numPr>
          <w:ilvl w:val="0"/>
          <w:numId w:val="23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Высокая негэнтропия</w:t>
      </w:r>
      <w:r w:rsidRPr="00A025A4">
        <w:rPr>
          <w:rFonts w:ascii="Times New Roman" w:hAnsi="Times New Roman"/>
          <w:sz w:val="32"/>
          <w:szCs w:val="32"/>
        </w:rPr>
        <w:t xml:space="preserve"> - система высоко организована</w:t>
      </w:r>
    </w:p>
    <w:p w:rsidR="00D46DA2" w:rsidRPr="00A025A4" w:rsidRDefault="00D46DA2" w:rsidP="00971BB7">
      <w:pPr>
        <w:numPr>
          <w:ilvl w:val="0"/>
          <w:numId w:val="23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Низкая негэнтропия</w:t>
      </w:r>
      <w:r w:rsidRPr="00A025A4">
        <w:rPr>
          <w:rFonts w:ascii="Times New Roman" w:hAnsi="Times New Roman"/>
          <w:sz w:val="32"/>
          <w:szCs w:val="32"/>
        </w:rPr>
        <w:t xml:space="preserve"> - система слабо организована</w:t>
      </w:r>
    </w:p>
    <w:p w:rsidR="00D46DA2" w:rsidRPr="00A025A4" w:rsidRDefault="00D46DA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Коэффициент организации:</w:t>
      </w:r>
    </w:p>
    <w:p w:rsidR="00D46DA2" w:rsidRPr="00A025A4" w:rsidRDefault="00D46DA2" w:rsidP="00971BB7">
      <w:pPr>
        <w:numPr>
          <w:ilvl w:val="0"/>
          <w:numId w:val="24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Близко к 1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высокая степень организации системы</w:t>
      </w:r>
    </w:p>
    <w:p w:rsidR="00D46DA2" w:rsidRPr="00A025A4" w:rsidRDefault="00D46DA2" w:rsidP="00971BB7">
      <w:pPr>
        <w:numPr>
          <w:ilvl w:val="0"/>
          <w:numId w:val="24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Близко к 0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низкая степень организации системы</w:t>
      </w:r>
    </w:p>
    <w:p w:rsidR="00D46DA2" w:rsidRPr="00A025A4" w:rsidRDefault="00D46DA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Технические требования</w:t>
      </w:r>
    </w:p>
    <w:p w:rsidR="00D46DA2" w:rsidRPr="00A025A4" w:rsidRDefault="00D46DA2" w:rsidP="00971BB7">
      <w:pPr>
        <w:numPr>
          <w:ilvl w:val="0"/>
          <w:numId w:val="25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Операционная система: Windows, macOS, Linux</w:t>
      </w:r>
    </w:p>
    <w:p w:rsidR="00D46DA2" w:rsidRPr="00A025A4" w:rsidRDefault="00D46DA2" w:rsidP="00971BB7">
      <w:pPr>
        <w:numPr>
          <w:ilvl w:val="0"/>
          <w:numId w:val="25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</w:rPr>
        <w:t>Python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3.6+ (если запускается из исходного кода)</w:t>
      </w:r>
    </w:p>
    <w:p w:rsidR="00D46DA2" w:rsidRPr="00A025A4" w:rsidRDefault="00D46DA2" w:rsidP="00971BB7">
      <w:pPr>
        <w:numPr>
          <w:ilvl w:val="0"/>
          <w:numId w:val="25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Библиотеки: tkinter, matplotlib, numpy, math</w:t>
      </w:r>
    </w:p>
    <w:p w:rsidR="00D46DA2" w:rsidRPr="00A025A4" w:rsidRDefault="00D46DA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Контактная информация</w:t>
      </w:r>
    </w:p>
    <w:p w:rsidR="00D46DA2" w:rsidRPr="00A025A4" w:rsidRDefault="00D46DA2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Программа разработана в рамках алгоритмов ампелометрии © Луценко Е.В., Трошин Л.П.</w:t>
      </w:r>
    </w:p>
    <w:p w:rsidR="00D46DA2" w:rsidRPr="00A025A4" w:rsidRDefault="00D46DA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Версия документа</w:t>
      </w:r>
    </w:p>
    <w:p w:rsidR="00D46DA2" w:rsidRPr="00A025A4" w:rsidRDefault="00D46DA2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Инструкция составлена для программы "Алгоритм № 51: Расчет количества информации (негэнтропии) в распределениях"</w:t>
      </w:r>
    </w:p>
    <w:p w:rsidR="00D46DA2" w:rsidRPr="00A025A4" w:rsidRDefault="00D46DA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</w:p>
    <w:p w:rsidR="00174842" w:rsidRPr="00A025A4" w:rsidRDefault="00174842" w:rsidP="00A025A4">
      <w:pPr>
        <w:keepNext/>
        <w:keepLines/>
        <w:spacing w:before="480" w:after="0"/>
        <w:outlineLvl w:val="0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36" w:name="X821b1bcf502b4acf31fd79f5b29092e5169e06a"/>
      <w:bookmarkStart w:id="37" w:name="_Toc205885085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Алгоритм-52: Количество информации (негэнтропия) в поколениях скрещиваний (Генетика, Информационная теория)</w:t>
      </w:r>
      <w:bookmarkEnd w:id="36"/>
      <w:bookmarkEnd w:id="37"/>
    </w:p>
    <w:p w:rsidR="00174842" w:rsidRPr="00A025A4" w:rsidRDefault="00174842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38" w:name="_Toc205885086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1. Исходное изображение</w:t>
      </w:r>
      <w:bookmarkEnd w:id="38"/>
    </w:p>
    <w:p w:rsidR="00174842" w:rsidRPr="00A025A4" w:rsidRDefault="00174842" w:rsidP="00A025A4">
      <w:pPr>
        <w:spacing w:before="180" w:after="180"/>
        <w:rPr>
          <w:rFonts w:ascii="Times New Roman" w:hAnsi="Times New Roman"/>
          <w:i/>
          <w:sz w:val="32"/>
          <w:szCs w:val="32"/>
          <w:lang w:val="ru-RU"/>
        </w:rPr>
      </w:pP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Исходное изображение из работы: Плохинский Н. А. Алгоритмы биометрии. Под ред. академика АН УССР Б. В. Гнеденко. </w:t>
      </w:r>
      <w:r w:rsidR="004302D6" w:rsidRPr="00A025A4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М.</w:t>
      </w:r>
      <w:r w:rsidR="004302D6" w:rsidRPr="00A025A4">
        <w:rPr>
          <w:rFonts w:ascii="Times New Roman" w:hAnsi="Times New Roman"/>
          <w:i/>
          <w:sz w:val="32"/>
          <w:szCs w:val="32"/>
          <w:lang w:val="ru-RU"/>
        </w:rPr>
        <w:t>: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Изд-во Моск</w:t>
      </w:r>
      <w:r w:rsidR="004302D6" w:rsidRPr="00A025A4">
        <w:rPr>
          <w:rFonts w:ascii="Times New Roman" w:hAnsi="Times New Roman"/>
          <w:i/>
          <w:sz w:val="32"/>
          <w:szCs w:val="32"/>
          <w:lang w:val="ru-RU"/>
        </w:rPr>
        <w:t>.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ун-та</w:t>
      </w:r>
      <w:r w:rsidR="004302D6" w:rsidRPr="00A025A4">
        <w:rPr>
          <w:rFonts w:ascii="Times New Roman" w:hAnsi="Times New Roman"/>
          <w:i/>
          <w:sz w:val="32"/>
          <w:szCs w:val="32"/>
          <w:lang w:val="ru-RU"/>
        </w:rPr>
        <w:t>,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1980</w:t>
      </w:r>
      <w:r w:rsidR="004302D6" w:rsidRPr="00A025A4">
        <w:rPr>
          <w:rFonts w:ascii="Times New Roman" w:hAnsi="Times New Roman"/>
          <w:i/>
          <w:sz w:val="32"/>
          <w:szCs w:val="32"/>
          <w:lang w:val="ru-RU"/>
        </w:rPr>
        <w:t>.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21004</w:t>
      </w:r>
      <w:r w:rsidR="004302D6" w:rsidRPr="00A025A4">
        <w:rPr>
          <w:rFonts w:ascii="Times New Roman" w:hAnsi="Times New Roman"/>
          <w:i/>
          <w:sz w:val="32"/>
          <w:szCs w:val="32"/>
          <w:lang w:val="ru-RU"/>
        </w:rPr>
        <w:t>.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="004302D6" w:rsidRPr="00A025A4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150 с., </w:t>
      </w:r>
      <w:r w:rsidRPr="00A025A4">
        <w:rPr>
          <w:rFonts w:ascii="Times New Roman" w:hAnsi="Times New Roman"/>
          <w:i/>
          <w:sz w:val="32"/>
          <w:szCs w:val="32"/>
        </w:rPr>
        <w:t>http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://</w:t>
      </w:r>
      <w:r w:rsidRPr="00A025A4">
        <w:rPr>
          <w:rFonts w:ascii="Times New Roman" w:hAnsi="Times New Roman"/>
          <w:i/>
          <w:sz w:val="32"/>
          <w:szCs w:val="32"/>
        </w:rPr>
        <w:t>lc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.</w:t>
      </w:r>
      <w:r w:rsidRPr="00A025A4">
        <w:rPr>
          <w:rFonts w:ascii="Times New Roman" w:hAnsi="Times New Roman"/>
          <w:i/>
          <w:sz w:val="32"/>
          <w:szCs w:val="32"/>
        </w:rPr>
        <w:t>kubagro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.</w:t>
      </w:r>
      <w:r w:rsidRPr="00A025A4">
        <w:rPr>
          <w:rFonts w:ascii="Times New Roman" w:hAnsi="Times New Roman"/>
          <w:i/>
          <w:sz w:val="32"/>
          <w:szCs w:val="32"/>
        </w:rPr>
        <w:t>ru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/</w:t>
      </w:r>
      <w:r w:rsidRPr="00A025A4">
        <w:rPr>
          <w:rFonts w:ascii="Times New Roman" w:hAnsi="Times New Roman"/>
          <w:i/>
          <w:sz w:val="32"/>
          <w:szCs w:val="32"/>
        </w:rPr>
        <w:t>Algorithms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_</w:t>
      </w:r>
      <w:r w:rsidRPr="00A025A4">
        <w:rPr>
          <w:rFonts w:ascii="Times New Roman" w:hAnsi="Times New Roman"/>
          <w:i/>
          <w:sz w:val="32"/>
          <w:szCs w:val="32"/>
        </w:rPr>
        <w:t>of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_</w:t>
      </w:r>
      <w:r w:rsidRPr="00A025A4">
        <w:rPr>
          <w:rFonts w:ascii="Times New Roman" w:hAnsi="Times New Roman"/>
          <w:i/>
          <w:sz w:val="32"/>
          <w:szCs w:val="32"/>
        </w:rPr>
        <w:t>biometrics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-</w:t>
      </w:r>
      <w:r w:rsidRPr="00A025A4">
        <w:rPr>
          <w:rFonts w:ascii="Times New Roman" w:hAnsi="Times New Roman"/>
          <w:i/>
          <w:sz w:val="32"/>
          <w:szCs w:val="32"/>
        </w:rPr>
        <w:t>N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_</w:t>
      </w:r>
      <w:r w:rsidRPr="00A025A4">
        <w:rPr>
          <w:rFonts w:ascii="Times New Roman" w:hAnsi="Times New Roman"/>
          <w:i/>
          <w:sz w:val="32"/>
          <w:szCs w:val="32"/>
        </w:rPr>
        <w:t>A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_</w:t>
      </w:r>
      <w:r w:rsidRPr="00A025A4">
        <w:rPr>
          <w:rFonts w:ascii="Times New Roman" w:hAnsi="Times New Roman"/>
          <w:i/>
          <w:sz w:val="32"/>
          <w:szCs w:val="32"/>
        </w:rPr>
        <w:t>Plokhinsky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-1980.</w:t>
      </w:r>
      <w:r w:rsidRPr="00A025A4">
        <w:rPr>
          <w:rFonts w:ascii="Times New Roman" w:hAnsi="Times New Roman"/>
          <w:i/>
          <w:sz w:val="32"/>
          <w:szCs w:val="32"/>
        </w:rPr>
        <w:t>pdf</w:t>
      </w:r>
      <w:r w:rsidR="004302D6" w:rsidRPr="00A025A4">
        <w:rPr>
          <w:rFonts w:ascii="Times New Roman" w:hAnsi="Times New Roman"/>
          <w:i/>
          <w:sz w:val="32"/>
          <w:szCs w:val="32"/>
          <w:lang w:val="ru-RU"/>
        </w:rPr>
        <w:t>.</w:t>
      </w:r>
    </w:p>
    <w:p w:rsidR="00174842" w:rsidRPr="00A025A4" w:rsidRDefault="00174842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39" w:name="X3cf3995c2d5e2725c8c2074520873995f75f17c"/>
      <w:bookmarkStart w:id="40" w:name="_Toc205885087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2. Пояснение к изображению и алгоритму, в т.ч. используемые в формулах условные математические обозначения переменных</w:t>
      </w:r>
      <w:bookmarkEnd w:id="39"/>
      <w:bookmarkEnd w:id="40"/>
    </w:p>
    <w:p w:rsidR="00174842" w:rsidRPr="00A025A4" w:rsidRDefault="00174842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Данный алгоритм, обозначенный как “Алгоритм 52”, посвящен расчету количества информации, также известной как негэнтропия, в поколениях скрещиваний. Он рассматривает два основных сценария генетических дигибридных скрещиваний (</w:t>
      </w:r>
      <w:r w:rsidRPr="00A025A4">
        <w:rPr>
          <w:rFonts w:ascii="Times New Roman" w:hAnsi="Times New Roman"/>
          <w:sz w:val="32"/>
          <w:szCs w:val="32"/>
        </w:rPr>
        <w:t>F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₁ + </w:t>
      </w:r>
      <w:r w:rsidRPr="00A025A4">
        <w:rPr>
          <w:rFonts w:ascii="Times New Roman" w:hAnsi="Times New Roman"/>
          <w:sz w:val="32"/>
          <w:szCs w:val="32"/>
        </w:rPr>
        <w:t>F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₁ = </w:t>
      </w:r>
      <w:r w:rsidRPr="00A025A4">
        <w:rPr>
          <w:rFonts w:ascii="Times New Roman" w:hAnsi="Times New Roman"/>
          <w:sz w:val="32"/>
          <w:szCs w:val="32"/>
        </w:rPr>
        <w:t>F</w:t>
      </w:r>
      <w:r w:rsidRPr="00A025A4">
        <w:rPr>
          <w:rFonts w:ascii="Times New Roman" w:hAnsi="Times New Roman"/>
          <w:sz w:val="32"/>
          <w:szCs w:val="32"/>
          <w:lang w:val="ru-RU"/>
        </w:rPr>
        <w:t>₂): при доминировании и при промежуточном наследовании. Целью алгоритма является количественная оценка информационного содержания, связанного с распределением генотипов или фенотипов в потомстве.</w:t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Основные понятия:</w:t>
      </w:r>
    </w:p>
    <w:p w:rsidR="00174842" w:rsidRPr="00A025A4" w:rsidRDefault="00174842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Дигибридное скрещивание: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Скрещивание организмов, различающихся по двум парам аллелей (генов).</w:t>
      </w:r>
    </w:p>
    <w:p w:rsidR="00174842" w:rsidRPr="00A025A4" w:rsidRDefault="00174842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Поколение </w:t>
      </w:r>
      <w:r w:rsidRPr="00A025A4">
        <w:rPr>
          <w:rFonts w:ascii="Times New Roman" w:hAnsi="Times New Roman"/>
          <w:b/>
          <w:sz w:val="32"/>
          <w:szCs w:val="32"/>
        </w:rPr>
        <w:t>F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₂: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Второе поколение потомства, полученное от скрещивания гибридов первого поколения (</w:t>
      </w:r>
      <w:r w:rsidRPr="00A025A4">
        <w:rPr>
          <w:rFonts w:ascii="Times New Roman" w:hAnsi="Times New Roman"/>
          <w:sz w:val="32"/>
          <w:szCs w:val="32"/>
        </w:rPr>
        <w:t>F</w:t>
      </w:r>
      <w:r w:rsidRPr="00A025A4">
        <w:rPr>
          <w:rFonts w:ascii="Times New Roman" w:hAnsi="Times New Roman"/>
          <w:sz w:val="32"/>
          <w:szCs w:val="32"/>
          <w:lang w:val="ru-RU"/>
        </w:rPr>
        <w:t>₁).</w:t>
      </w:r>
    </w:p>
    <w:p w:rsidR="00174842" w:rsidRPr="00A025A4" w:rsidRDefault="00174842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Доминирование: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Явление, при котором один аллель (доминантный) полностью подавляет проявление другого аллеля (рецессивного) в гетерозиготном состоянии.</w:t>
      </w:r>
    </w:p>
    <w:p w:rsidR="00174842" w:rsidRPr="00A025A4" w:rsidRDefault="00174842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Промежуточное наследование: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Явление, при котором ни один из аллелей не является полностью доминантным, и гетерозиготы имеют промежуточный фенотип.</w:t>
      </w:r>
    </w:p>
    <w:p w:rsidR="00174842" w:rsidRPr="00A025A4" w:rsidRDefault="00174842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Количество информации (Негэнтропия):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Мера упорядоченности системы. В контексте генетики, это мера </w:t>
      </w: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 xml:space="preserve">неопределенности или разнообразия генотипов/фенотипов в популяции. </w:t>
      </w:r>
      <w:r w:rsidRPr="00A025A4">
        <w:rPr>
          <w:rFonts w:ascii="Times New Roman" w:hAnsi="Times New Roman"/>
          <w:sz w:val="32"/>
          <w:szCs w:val="32"/>
        </w:rPr>
        <w:t>Чем выше негэнтропия, тем больше информации содержится в системе.</w:t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Условные математические обозначения переменных:</w:t>
      </w:r>
    </w:p>
    <w:p w:rsidR="00174842" w:rsidRPr="00A025A4" w:rsidRDefault="00174842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</w:rPr>
        <w:t>W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Признак или генотип (например, [</w:t>
      </w:r>
      <w:r w:rsidRPr="00A025A4">
        <w:rPr>
          <w:rFonts w:ascii="Times New Roman" w:hAnsi="Times New Roman"/>
          <w:sz w:val="32"/>
          <w:szCs w:val="32"/>
        </w:rPr>
        <w:t>AB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], </w:t>
      </w:r>
      <w:r w:rsidRPr="00A025A4">
        <w:rPr>
          <w:rFonts w:ascii="Times New Roman" w:hAnsi="Times New Roman"/>
          <w:sz w:val="32"/>
          <w:szCs w:val="32"/>
        </w:rPr>
        <w:t>AABB</w:t>
      </w:r>
      <w:r w:rsidRPr="00A025A4">
        <w:rPr>
          <w:rFonts w:ascii="Times New Roman" w:hAnsi="Times New Roman"/>
          <w:sz w:val="32"/>
          <w:szCs w:val="32"/>
          <w:lang w:val="ru-RU"/>
        </w:rPr>
        <w:t>).</w:t>
      </w:r>
    </w:p>
    <w:p w:rsidR="00174842" w:rsidRPr="00A025A4" w:rsidRDefault="00174842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</w:rPr>
        <w:t>f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Частота встречаемости (количество особей) определенного признака или генотипа в выборке.</w:t>
      </w:r>
    </w:p>
    <w:p w:rsidR="00174842" w:rsidRPr="00A025A4" w:rsidRDefault="00174842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</w:rPr>
        <w:t>N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Общее количество особей в выборке (в данном случае </w:t>
      </w:r>
      <w:r w:rsidRPr="00A025A4">
        <w:rPr>
          <w:rFonts w:ascii="Times New Roman" w:hAnsi="Times New Roman"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>=16).</w:t>
      </w:r>
    </w:p>
    <w:p w:rsidR="00174842" w:rsidRPr="00A025A4" w:rsidRDefault="00174842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</w:rPr>
        <w:t>p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Относительная частота или вероятность встречаемости признака/генотипа, рассчитываемая как </w:t>
      </w:r>
      <w:r w:rsidRPr="00A025A4">
        <w:rPr>
          <w:rFonts w:ascii="Times New Roman" w:hAnsi="Times New Roman"/>
          <w:i/>
          <w:sz w:val="32"/>
          <w:szCs w:val="32"/>
        </w:rPr>
        <w:t>p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= </w:t>
      </w:r>
      <w:r w:rsidRPr="00A025A4">
        <w:rPr>
          <w:rFonts w:ascii="Times New Roman" w:hAnsi="Times New Roman"/>
          <w:i/>
          <w:sz w:val="32"/>
          <w:szCs w:val="32"/>
        </w:rPr>
        <w:t>f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/ </w:t>
      </w:r>
      <w:r w:rsidRPr="00A025A4">
        <w:rPr>
          <w:rFonts w:ascii="Times New Roman" w:hAnsi="Times New Roman"/>
          <w:i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174842" w:rsidRPr="00A025A4" w:rsidRDefault="00174842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Э (Энтропия/Негэнтропия):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Количество информации, связанное с определенным признаком или генотипом. Рассчитывается по формуле Шеннона: 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Э = </w:t>
      </w:r>
      <w:r w:rsidRPr="00A025A4">
        <w:rPr>
          <w:rFonts w:ascii="Times New Roman" w:hAnsi="Times New Roman"/>
          <w:i/>
          <w:sz w:val="32"/>
          <w:szCs w:val="32"/>
        </w:rPr>
        <w:t>p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* </w:t>
      </w:r>
      <w:r w:rsidRPr="00A025A4">
        <w:rPr>
          <w:rFonts w:ascii="Times New Roman" w:hAnsi="Times New Roman"/>
          <w:i/>
          <w:sz w:val="32"/>
          <w:szCs w:val="32"/>
        </w:rPr>
        <w:t>log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₂(1/</w:t>
      </w:r>
      <w:r w:rsidRPr="00A025A4">
        <w:rPr>
          <w:rFonts w:ascii="Times New Roman" w:hAnsi="Times New Roman"/>
          <w:i/>
          <w:sz w:val="32"/>
          <w:szCs w:val="32"/>
        </w:rPr>
        <w:t>p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)</w:t>
      </w:r>
      <w:r w:rsidRPr="00A025A4">
        <w:rPr>
          <w:rFonts w:ascii="Times New Roman" w:hAnsi="Times New Roman"/>
          <w:sz w:val="32"/>
          <w:szCs w:val="32"/>
          <w:lang w:val="ru-RU"/>
        </w:rPr>
        <w:t>. В данном контексте, это вклад каждого класса в общую негэнтропию.</w:t>
      </w:r>
    </w:p>
    <w:p w:rsidR="00174842" w:rsidRPr="00A025A4" w:rsidRDefault="00174842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</w:rPr>
        <w:t>Σ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Э: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Сумма всех значений Э, представляющая собой общую негэнтропию системы.</w:t>
      </w:r>
    </w:p>
    <w:p w:rsidR="00174842" w:rsidRPr="00A025A4" w:rsidRDefault="00174842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g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Число пар аллеломорфов (генов), участвующих в скрещивании. </w:t>
      </w:r>
      <w:r w:rsidRPr="00A025A4">
        <w:rPr>
          <w:rFonts w:ascii="Times New Roman" w:hAnsi="Times New Roman"/>
          <w:sz w:val="32"/>
          <w:szCs w:val="32"/>
        </w:rPr>
        <w:t xml:space="preserve">В дигибридном скрещивании </w:t>
      </w:r>
      <w:r w:rsidRPr="00A025A4">
        <w:rPr>
          <w:rFonts w:ascii="Times New Roman" w:hAnsi="Times New Roman"/>
          <w:i/>
          <w:sz w:val="32"/>
          <w:szCs w:val="32"/>
        </w:rPr>
        <w:t>g = 2</w:t>
      </w:r>
      <w:r w:rsidRPr="00A025A4">
        <w:rPr>
          <w:rFonts w:ascii="Times New Roman" w:hAnsi="Times New Roman"/>
          <w:sz w:val="32"/>
          <w:szCs w:val="32"/>
        </w:rPr>
        <w:t>.</w:t>
      </w:r>
    </w:p>
    <w:p w:rsidR="00174842" w:rsidRPr="00A025A4" w:rsidRDefault="00174842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Алгоритм демонстрирует, как рассчитать количество информации для каждого случая, а затем суммировать эти значения для получения общей негэнтропии системы. Это позволяет количественно оценить генетическое разнообразие и информационное содержание в потомстве дигибридных скрещиваний при различных типах наследования.</w:t>
      </w:r>
    </w:p>
    <w:p w:rsidR="00174842" w:rsidRPr="00A025A4" w:rsidRDefault="00174842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41" w:name="_Toc205885088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3. Текстовое описание математических формул в стандартном для </w:t>
      </w: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MS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 </w:t>
      </w: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Word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-2010 виде</w:t>
      </w:r>
      <w:bookmarkEnd w:id="41"/>
    </w:p>
    <w:p w:rsidR="00174842" w:rsidRPr="00A025A4" w:rsidRDefault="00174842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В данном алгоритме используются следующие математические формулы для расчета количества информации (негэнтропии) в генетических скрещиваниях:</w:t>
      </w:r>
    </w:p>
    <w:p w:rsidR="00174842" w:rsidRPr="00A025A4" w:rsidRDefault="0017484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42" w:name="Xf0443b9c771e411ed8e2e36fdba317ae96dca30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Формула для расчета относительной частоты (вероятности)</w:t>
      </w:r>
      <w:bookmarkEnd w:id="42"/>
    </w:p>
    <w:p w:rsidR="00174842" w:rsidRPr="00A025A4" w:rsidRDefault="00174842" w:rsidP="00A025A4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Относительная частота или вероятность (</w:t>
      </w:r>
      <w:r w:rsidRPr="00A025A4">
        <w:rPr>
          <w:rFonts w:ascii="Times New Roman" w:hAnsi="Times New Roman"/>
          <w:i/>
          <w:sz w:val="32"/>
          <w:szCs w:val="32"/>
        </w:rPr>
        <w:t>p</w:t>
      </w:r>
      <w:r w:rsidRPr="00A025A4">
        <w:rPr>
          <w:rFonts w:ascii="Times New Roman" w:hAnsi="Times New Roman"/>
          <w:sz w:val="32"/>
          <w:szCs w:val="32"/>
          <w:lang w:val="ru-RU"/>
        </w:rPr>
        <w:t>) встречаемости определенного признака или генотипа рассчитывается как отношение частоты встречаемости (</w:t>
      </w:r>
      <w:r w:rsidRPr="00A025A4">
        <w:rPr>
          <w:rFonts w:ascii="Times New Roman" w:hAnsi="Times New Roman"/>
          <w:i/>
          <w:sz w:val="32"/>
          <w:szCs w:val="32"/>
        </w:rPr>
        <w:t>f</w:t>
      </w:r>
      <w:r w:rsidRPr="00A025A4">
        <w:rPr>
          <w:rFonts w:ascii="Times New Roman" w:hAnsi="Times New Roman"/>
          <w:sz w:val="32"/>
          <w:szCs w:val="32"/>
          <w:lang w:val="ru-RU"/>
        </w:rPr>
        <w:t>) данного признака или генотипа к общему количеству особей (</w:t>
      </w:r>
      <w:r w:rsidRPr="00A025A4">
        <w:rPr>
          <w:rFonts w:ascii="Times New Roman" w:hAnsi="Times New Roman"/>
          <w:i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) в выборке. </w:t>
      </w:r>
      <w:r w:rsidRPr="00A025A4">
        <w:rPr>
          <w:rFonts w:ascii="Times New Roman" w:hAnsi="Times New Roman"/>
          <w:sz w:val="32"/>
          <w:szCs w:val="32"/>
        </w:rPr>
        <w:t>Эта формула является базовой для дальнейших расчетов информационного содержания.</w:t>
      </w:r>
    </w:p>
    <w:p w:rsidR="00174842" w:rsidRPr="00A025A4" w:rsidRDefault="00325FE2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p=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f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174842" w:rsidRPr="00A025A4" w:rsidRDefault="0012771B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г</w:t>
      </w:r>
      <w:r w:rsidR="00174842" w:rsidRPr="00A025A4">
        <w:rPr>
          <w:rFonts w:ascii="Times New Roman" w:hAnsi="Times New Roman"/>
          <w:sz w:val="32"/>
          <w:szCs w:val="32"/>
          <w:lang w:val="ru-RU"/>
        </w:rPr>
        <w:t xml:space="preserve">де: * </w:t>
      </w:r>
      <m:oMath>
        <m:r>
          <w:rPr>
            <w:rFonts w:ascii="Cambria Math" w:hAnsi="Cambria Math"/>
            <w:sz w:val="32"/>
            <w:szCs w:val="32"/>
          </w:rPr>
          <m:t>p</m:t>
        </m:r>
      </m:oMath>
      <w:r w:rsidR="00174842" w:rsidRPr="00A025A4">
        <w:rPr>
          <w:rFonts w:ascii="Times New Roman" w:hAnsi="Times New Roman"/>
          <w:sz w:val="32"/>
          <w:szCs w:val="32"/>
          <w:lang w:val="ru-RU"/>
        </w:rPr>
        <w:t xml:space="preserve"> — относительная частота (вероятность) встречаемости признака или генотипа. * </w:t>
      </w:r>
      <m:oMath>
        <m:r>
          <w:rPr>
            <w:rFonts w:ascii="Cambria Math" w:hAnsi="Cambria Math"/>
            <w:sz w:val="32"/>
            <w:szCs w:val="32"/>
          </w:rPr>
          <m:t>f</m:t>
        </m:r>
      </m:oMath>
      <w:r w:rsidR="00174842" w:rsidRPr="00A025A4">
        <w:rPr>
          <w:rFonts w:ascii="Times New Roman" w:hAnsi="Times New Roman"/>
          <w:sz w:val="32"/>
          <w:szCs w:val="32"/>
          <w:lang w:val="ru-RU"/>
        </w:rPr>
        <w:t xml:space="preserve"> — частота встречаемости (количество особей) определенного признака или генотипа. * </w:t>
      </w:r>
      <m:oMath>
        <m:r>
          <w:rPr>
            <w:rFonts w:ascii="Cambria Math" w:hAnsi="Cambria Math"/>
            <w:sz w:val="32"/>
            <w:szCs w:val="32"/>
          </w:rPr>
          <m:t>N</m:t>
        </m:r>
      </m:oMath>
      <w:r w:rsidR="00174842" w:rsidRPr="00A025A4">
        <w:rPr>
          <w:rFonts w:ascii="Times New Roman" w:hAnsi="Times New Roman"/>
          <w:sz w:val="32"/>
          <w:szCs w:val="32"/>
          <w:lang w:val="ru-RU"/>
        </w:rPr>
        <w:t xml:space="preserve"> — общее количество особей в выборке.</w:t>
      </w:r>
    </w:p>
    <w:p w:rsidR="00174842" w:rsidRPr="00A025A4" w:rsidRDefault="0017484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43" w:name="X78cb4e484a9254e7f23cb57b94f3419af36f223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Формула для расчета количества информации (негэнтропии) для каждого класса</w:t>
      </w:r>
      <w:bookmarkEnd w:id="43"/>
    </w:p>
    <w:p w:rsidR="00174842" w:rsidRPr="00A025A4" w:rsidRDefault="00174842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Количество информации (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Э</w:t>
      </w:r>
      <w:r w:rsidRPr="00A025A4">
        <w:rPr>
          <w:rFonts w:ascii="Times New Roman" w:hAnsi="Times New Roman"/>
          <w:sz w:val="32"/>
          <w:szCs w:val="32"/>
          <w:lang w:val="ru-RU"/>
        </w:rPr>
        <w:t>), связанное с каждым отдельным признаком или генотипом, рассчитывается с использованием формулы Шеннона для энтропии. Эта формула позволяет определить вклад каждого класса в общую негэнтропию системы. Чем меньше вероятность события, тем больше информации оно несет.</w:t>
      </w:r>
    </w:p>
    <w:p w:rsidR="00174842" w:rsidRPr="00A025A4" w:rsidRDefault="00325FE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  <w:lang w:val="ru-RU"/>
            </w:rPr>
            <m:t>Э=</m:t>
          </m:r>
          <m:r>
            <w:rPr>
              <w:rFonts w:ascii="Cambria Math" w:hAnsi="Cambria Math"/>
              <w:sz w:val="32"/>
              <w:szCs w:val="32"/>
            </w:rPr>
            <m:t>p</m:t>
          </m:r>
          <m:r>
            <w:rPr>
              <w:rFonts w:ascii="Cambria Math" w:hAnsi="Cambria Math"/>
              <w:sz w:val="32"/>
              <w:szCs w:val="32"/>
              <w:lang w:val="ru-RU"/>
            </w:rPr>
            <m:t>⋅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m:rPr>
                  <m:nor/>
                </m:rPr>
                <w:rPr>
                  <w:rFonts w:ascii="Times New Roman" w:hAnsi="Times New Roman"/>
                  <w:sz w:val="32"/>
                  <w:szCs w:val="32"/>
                </w:rPr>
                <m:t>log</m:t>
              </m:r>
            </m:e>
            <m:sub>
              <m:r>
                <w:rPr>
                  <w:rFonts w:ascii="Cambria Math" w:hAnsi="Cambria Math"/>
                  <w:sz w:val="32"/>
                  <w:szCs w:val="32"/>
                  <w:lang w:val="ru-RU"/>
                </w:rPr>
                <m:t>2</m:t>
              </m:r>
            </m:sub>
          </m:sSub>
          <m:d>
            <m:dPr>
              <m:ctrlPr>
                <w:rPr>
                  <w:rFonts w:ascii="Cambria Math" w:hAnsi="Cambria Math"/>
                  <w:sz w:val="32"/>
                  <w:szCs w:val="32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  <w:lang w:val="ru-RU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32"/>
                      <w:szCs w:val="32"/>
                    </w:rPr>
                    <m:t>p</m:t>
                  </m:r>
                </m:den>
              </m:f>
            </m:e>
          </m:d>
        </m:oMath>
      </m:oMathPara>
    </w:p>
    <w:p w:rsidR="00174842" w:rsidRPr="00A025A4" w:rsidRDefault="0012771B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г</w:t>
      </w:r>
      <w:r w:rsidR="00174842" w:rsidRPr="00A025A4">
        <w:rPr>
          <w:rFonts w:ascii="Times New Roman" w:hAnsi="Times New Roman"/>
          <w:sz w:val="32"/>
          <w:szCs w:val="32"/>
          <w:lang w:val="ru-RU"/>
        </w:rPr>
        <w:t xml:space="preserve">де: * </w:t>
      </w:r>
      <m:oMath>
        <m:r>
          <w:rPr>
            <w:rFonts w:ascii="Cambria Math" w:hAnsi="Cambria Math"/>
            <w:sz w:val="32"/>
            <w:szCs w:val="32"/>
            <w:lang w:val="ru-RU"/>
          </w:rPr>
          <m:t>Э</m:t>
        </m:r>
      </m:oMath>
      <w:r w:rsidR="00174842" w:rsidRPr="00A025A4">
        <w:rPr>
          <w:rFonts w:ascii="Times New Roman" w:hAnsi="Times New Roman"/>
          <w:sz w:val="32"/>
          <w:szCs w:val="32"/>
          <w:lang w:val="ru-RU"/>
        </w:rPr>
        <w:t xml:space="preserve"> — количество информации (негэнтропия) для конкретного признака или генотипа. * </w:t>
      </w:r>
      <m:oMath>
        <m:r>
          <w:rPr>
            <w:rFonts w:ascii="Cambria Math" w:hAnsi="Cambria Math"/>
            <w:sz w:val="32"/>
            <w:szCs w:val="32"/>
          </w:rPr>
          <m:t>p</m:t>
        </m:r>
      </m:oMath>
      <w:r w:rsidR="00174842" w:rsidRPr="00A025A4">
        <w:rPr>
          <w:rFonts w:ascii="Times New Roman" w:hAnsi="Times New Roman"/>
          <w:sz w:val="32"/>
          <w:szCs w:val="32"/>
          <w:lang w:val="ru-RU"/>
        </w:rPr>
        <w:t xml:space="preserve"> — относительная частота (вероятность) встречаемости данного признака или генотипа. *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log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="00174842" w:rsidRPr="00A025A4">
        <w:rPr>
          <w:rFonts w:ascii="Times New Roman" w:hAnsi="Times New Roman"/>
          <w:sz w:val="32"/>
          <w:szCs w:val="32"/>
          <w:lang w:val="ru-RU"/>
        </w:rPr>
        <w:t xml:space="preserve"> — логарифм по основанию 2, используемый в информатике для измерения информации в битах.</w:t>
      </w:r>
    </w:p>
    <w:p w:rsidR="00174842" w:rsidRPr="00A025A4" w:rsidRDefault="0017484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44" w:name="X9ed03b10e504ec6c7564cbbf3e207f1a67aa0f1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Формула для расчета общей негэнтропии системы</w:t>
      </w:r>
      <w:bookmarkEnd w:id="44"/>
    </w:p>
    <w:p w:rsidR="00174842" w:rsidRPr="00A025A4" w:rsidRDefault="00174842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Общая негэнтропия системы (</w:t>
      </w:r>
      <w:r w:rsidRPr="00A025A4">
        <w:rPr>
          <w:rFonts w:ascii="Times New Roman" w:hAnsi="Times New Roman"/>
          <w:i/>
          <w:sz w:val="32"/>
          <w:szCs w:val="32"/>
        </w:rPr>
        <w:t>Σ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Э</w:t>
      </w:r>
      <w:r w:rsidRPr="00A025A4">
        <w:rPr>
          <w:rFonts w:ascii="Times New Roman" w:hAnsi="Times New Roman"/>
          <w:sz w:val="32"/>
          <w:szCs w:val="32"/>
          <w:lang w:val="ru-RU"/>
        </w:rPr>
        <w:t>) представляет собой сумму количества информации по всем возможным признакам или генотипам. Это итоговое значение, которое характеризует информационное содержание всей системы скрещивания.</w:t>
      </w:r>
    </w:p>
    <w:p w:rsidR="00174842" w:rsidRPr="00A025A4" w:rsidRDefault="00325FE2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w:lastRenderedPageBreak/>
            <m:t>ΣЭ=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sz w:val="32"/>
                  <w:szCs w:val="32"/>
                </w:rPr>
              </m:ctrlPr>
            </m:naryPr>
            <m:sub>
              <m:r>
                <w:rPr>
                  <w:rFonts w:ascii="Cambria Math" w:hAnsi="Cambria Math"/>
                  <w:sz w:val="32"/>
                  <w:szCs w:val="32"/>
                </w:rPr>
                <m:t>i=1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k</m:t>
              </m:r>
            </m:sup>
            <m:e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Э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</m:t>
                  </m:r>
                </m:sub>
              </m:sSub>
            </m:e>
          </m:nary>
        </m:oMath>
      </m:oMathPara>
    </w:p>
    <w:p w:rsidR="00174842" w:rsidRPr="00A025A4" w:rsidRDefault="0012771B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г</w:t>
      </w:r>
      <w:r w:rsidR="00174842" w:rsidRPr="00A025A4">
        <w:rPr>
          <w:rFonts w:ascii="Times New Roman" w:hAnsi="Times New Roman"/>
          <w:sz w:val="32"/>
          <w:szCs w:val="32"/>
          <w:lang w:val="ru-RU"/>
        </w:rPr>
        <w:t xml:space="preserve">де: * </w:t>
      </w:r>
      <m:oMath>
        <m:r>
          <w:rPr>
            <w:rFonts w:ascii="Cambria Math" w:hAnsi="Cambria Math"/>
            <w:sz w:val="32"/>
            <w:szCs w:val="32"/>
          </w:rPr>
          <m:t>Σ</m:t>
        </m:r>
        <m:r>
          <w:rPr>
            <w:rFonts w:ascii="Cambria Math" w:hAnsi="Cambria Math"/>
            <w:sz w:val="32"/>
            <w:szCs w:val="32"/>
            <w:lang w:val="ru-RU"/>
          </w:rPr>
          <m:t>Э</m:t>
        </m:r>
      </m:oMath>
      <w:r w:rsidR="00174842" w:rsidRPr="00A025A4">
        <w:rPr>
          <w:rFonts w:ascii="Times New Roman" w:hAnsi="Times New Roman"/>
          <w:sz w:val="32"/>
          <w:szCs w:val="32"/>
          <w:lang w:val="ru-RU"/>
        </w:rPr>
        <w:t xml:space="preserve"> — общая негэнтропия системы. *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="00174842" w:rsidRPr="00A025A4">
        <w:rPr>
          <w:rFonts w:ascii="Times New Roman" w:hAnsi="Times New Roman"/>
          <w:sz w:val="32"/>
          <w:szCs w:val="32"/>
          <w:lang w:val="ru-RU"/>
        </w:rPr>
        <w:t xml:space="preserve"> — количество информации для -го признака или генотипа. * </w:t>
      </w:r>
      <m:oMath>
        <m:r>
          <w:rPr>
            <w:rFonts w:ascii="Cambria Math" w:hAnsi="Cambria Math"/>
            <w:sz w:val="32"/>
            <w:szCs w:val="32"/>
          </w:rPr>
          <m:t>k</m:t>
        </m:r>
      </m:oMath>
      <w:r w:rsidR="00174842" w:rsidRPr="00A025A4">
        <w:rPr>
          <w:rFonts w:ascii="Times New Roman" w:hAnsi="Times New Roman"/>
          <w:sz w:val="32"/>
          <w:szCs w:val="32"/>
          <w:lang w:val="ru-RU"/>
        </w:rPr>
        <w:t xml:space="preserve"> — общее количество различных признаков или генотипов в системе.</w:t>
      </w:r>
    </w:p>
    <w:p w:rsidR="00174842" w:rsidRPr="00A025A4" w:rsidRDefault="0017484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45" w:name="связь-общей-негэнтропии-с-числом-генов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Связь общей негэнтропии с числом генов</w:t>
      </w:r>
      <w:bookmarkEnd w:id="45"/>
    </w:p>
    <w:p w:rsidR="00174842" w:rsidRPr="00A025A4" w:rsidRDefault="00174842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В алгоритме также представлена эмпирическая связь между общей негэнтропией (</w:t>
      </w:r>
      <w:r w:rsidRPr="00A025A4">
        <w:rPr>
          <w:rFonts w:ascii="Times New Roman" w:hAnsi="Times New Roman"/>
          <w:i/>
          <w:sz w:val="32"/>
          <w:szCs w:val="32"/>
        </w:rPr>
        <w:t>Σ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Э</w:t>
      </w:r>
      <w:r w:rsidRPr="00A025A4">
        <w:rPr>
          <w:rFonts w:ascii="Times New Roman" w:hAnsi="Times New Roman"/>
          <w:sz w:val="32"/>
          <w:szCs w:val="32"/>
          <w:lang w:val="ru-RU"/>
        </w:rPr>
        <w:t>) и числом генов (</w:t>
      </w:r>
      <w:r w:rsidRPr="00A025A4">
        <w:rPr>
          <w:rFonts w:ascii="Times New Roman" w:hAnsi="Times New Roman"/>
          <w:i/>
          <w:sz w:val="32"/>
          <w:szCs w:val="32"/>
        </w:rPr>
        <w:t>g</w:t>
      </w:r>
      <w:r w:rsidRPr="00A025A4">
        <w:rPr>
          <w:rFonts w:ascii="Times New Roman" w:hAnsi="Times New Roman"/>
          <w:sz w:val="32"/>
          <w:szCs w:val="32"/>
          <w:lang w:val="ru-RU"/>
        </w:rPr>
        <w:t>), участвующих в скрещивании. Эта связь выражается в двух формах, зависящих от типа наследования:</w:t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При доминировании:</w:t>
      </w:r>
    </w:p>
    <w:p w:rsidR="00174842" w:rsidRPr="00A025A4" w:rsidRDefault="00325FE2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ΣЭ=0.8⋅g</m:t>
          </m:r>
        </m:oMath>
      </m:oMathPara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В случае дигибридного скрещивания (</w:t>
      </w:r>
      <m:oMath>
        <m:r>
          <w:rPr>
            <w:rFonts w:ascii="Cambria Math" w:hAnsi="Cambria Math"/>
            <w:sz w:val="32"/>
            <w:szCs w:val="32"/>
          </w:rPr>
          <m:t>g</m:t>
        </m:r>
        <m:r>
          <w:rPr>
            <w:rFonts w:ascii="Cambria Math" w:hAnsi="Cambria Math"/>
            <w:sz w:val="32"/>
            <w:szCs w:val="32"/>
            <w:lang w:val="ru-RU"/>
          </w:rPr>
          <m:t>=2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>), общая негэнтропия составляет:</w:t>
      </w:r>
    </w:p>
    <w:p w:rsidR="00174842" w:rsidRPr="00A025A4" w:rsidRDefault="00325FE2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ΣЭ=0.8⋅2=1.6</m:t>
          </m:r>
        </m:oMath>
      </m:oMathPara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При промежуточном наследовании:</w:t>
      </w:r>
    </w:p>
    <w:p w:rsidR="00174842" w:rsidRPr="00A025A4" w:rsidRDefault="00325FE2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ΣЭ=1.5⋅g</m:t>
          </m:r>
        </m:oMath>
      </m:oMathPara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В случае дигибридного скрещивания (</w:t>
      </w:r>
      <m:oMath>
        <m:r>
          <w:rPr>
            <w:rFonts w:ascii="Cambria Math" w:hAnsi="Cambria Math"/>
            <w:sz w:val="32"/>
            <w:szCs w:val="32"/>
          </w:rPr>
          <m:t>g</m:t>
        </m:r>
        <m:r>
          <w:rPr>
            <w:rFonts w:ascii="Cambria Math" w:hAnsi="Cambria Math"/>
            <w:sz w:val="32"/>
            <w:szCs w:val="32"/>
            <w:lang w:val="ru-RU"/>
          </w:rPr>
          <m:t>=2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>), общая негэнтропия составляет:</w:t>
      </w:r>
    </w:p>
    <w:p w:rsidR="00174842" w:rsidRPr="00A025A4" w:rsidRDefault="00325FE2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ΣЭ=1.5⋅2=3.0</m:t>
          </m:r>
        </m:oMath>
      </m:oMathPara>
    </w:p>
    <w:p w:rsidR="00174842" w:rsidRPr="00A025A4" w:rsidRDefault="00174842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Эти формулы показывают, как теоретическое количество информации зависит от сложности генетической системы (числа генов) и типа наследования.</w:t>
      </w:r>
    </w:p>
    <w:p w:rsidR="00174842" w:rsidRPr="00A025A4" w:rsidRDefault="00174842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46" w:name="X39262333795cb209ffca7dc6ccea60236a0b77a"/>
      <w:bookmarkStart w:id="47" w:name="_Toc205885089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 Алгоритм расчетов в текстовом виде по шагам</w:t>
      </w:r>
      <w:bookmarkEnd w:id="46"/>
      <w:bookmarkEnd w:id="47"/>
    </w:p>
    <w:p w:rsidR="00174842" w:rsidRPr="00A025A4" w:rsidRDefault="00174842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Алгоритм 52 описывает процедуру расчета количества информации (негэнтропии) в поколениях генетических дигибридных скрещиваний. Процесс состоит из следующих шагов:</w:t>
      </w:r>
    </w:p>
    <w:p w:rsidR="00174842" w:rsidRPr="00A025A4" w:rsidRDefault="0017484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48" w:name="Xed0a3440f73613c937e81cd0954780eb0f08670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Шаг 1: Определение типа наследования и сбор исходных данных</w:t>
      </w:r>
      <w:bookmarkEnd w:id="48"/>
    </w:p>
    <w:p w:rsidR="00174842" w:rsidRPr="00A025A4" w:rsidRDefault="00174842" w:rsidP="00971BB7">
      <w:pPr>
        <w:numPr>
          <w:ilvl w:val="0"/>
          <w:numId w:val="25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Определите, какой тип наследования рассматривается: доминирование или промежуточное наследование.</w:t>
      </w:r>
    </w:p>
    <w:p w:rsidR="00174842" w:rsidRPr="00A025A4" w:rsidRDefault="00174842" w:rsidP="00971BB7">
      <w:pPr>
        <w:numPr>
          <w:ilvl w:val="0"/>
          <w:numId w:val="25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Соберите данные о частоте встречаемости (</w:t>
      </w:r>
      <w:r w:rsidRPr="00A025A4">
        <w:rPr>
          <w:rFonts w:ascii="Times New Roman" w:hAnsi="Times New Roman"/>
          <w:i/>
          <w:sz w:val="32"/>
          <w:szCs w:val="32"/>
        </w:rPr>
        <w:t>f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) каждого фенотипа (при доминировании) или генотипа (при промежуточном наследовании) в поколении </w:t>
      </w:r>
      <w:r w:rsidRPr="00A025A4">
        <w:rPr>
          <w:rFonts w:ascii="Times New Roman" w:hAnsi="Times New Roman"/>
          <w:sz w:val="32"/>
          <w:szCs w:val="32"/>
        </w:rPr>
        <w:t>F</w:t>
      </w:r>
      <w:r w:rsidRPr="00A025A4">
        <w:rPr>
          <w:rFonts w:ascii="Times New Roman" w:hAnsi="Times New Roman"/>
          <w:sz w:val="32"/>
          <w:szCs w:val="32"/>
          <w:lang w:val="ru-RU"/>
        </w:rPr>
        <w:t>₂.</w:t>
      </w:r>
    </w:p>
    <w:p w:rsidR="00174842" w:rsidRPr="00A025A4" w:rsidRDefault="00174842" w:rsidP="00971BB7">
      <w:pPr>
        <w:numPr>
          <w:ilvl w:val="0"/>
          <w:numId w:val="25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Определите общее количество особей (</w:t>
      </w:r>
      <w:r w:rsidRPr="00A025A4">
        <w:rPr>
          <w:rFonts w:ascii="Times New Roman" w:hAnsi="Times New Roman"/>
          <w:i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) в выборке. В данном случае, для дигибридного скрещивания, </w:t>
      </w:r>
      <w:r w:rsidRPr="00A025A4">
        <w:rPr>
          <w:rFonts w:ascii="Times New Roman" w:hAnsi="Times New Roman"/>
          <w:i/>
          <w:sz w:val="32"/>
          <w:szCs w:val="32"/>
        </w:rPr>
        <w:t>N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= 16</w:t>
      </w:r>
      <w:r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174842" w:rsidRPr="00A025A4" w:rsidRDefault="0017484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49" w:name="X39edc19a780a7ac6ca6a5b5d404f5312c150f55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Шаг 2: Расчет относительной частоты (вероятности) для каждого класса</w:t>
      </w:r>
      <w:bookmarkEnd w:id="49"/>
    </w:p>
    <w:p w:rsidR="00174842" w:rsidRPr="00A025A4" w:rsidRDefault="00174842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Для каждого фенотипа/генотипа (</w:t>
      </w:r>
      <w:r w:rsidRPr="00A025A4">
        <w:rPr>
          <w:rFonts w:ascii="Times New Roman" w:hAnsi="Times New Roman"/>
          <w:i/>
          <w:sz w:val="32"/>
          <w:szCs w:val="32"/>
        </w:rPr>
        <w:t>i</w:t>
      </w:r>
      <w:r w:rsidRPr="00A025A4">
        <w:rPr>
          <w:rFonts w:ascii="Times New Roman" w:hAnsi="Times New Roman"/>
          <w:sz w:val="32"/>
          <w:szCs w:val="32"/>
          <w:lang w:val="ru-RU"/>
        </w:rPr>
        <w:t>) рассчитайте его относительную частоту (</w:t>
      </w:r>
      <w:r w:rsidRPr="00A025A4">
        <w:rPr>
          <w:rFonts w:ascii="Times New Roman" w:hAnsi="Times New Roman"/>
          <w:i/>
          <w:sz w:val="32"/>
          <w:szCs w:val="32"/>
        </w:rPr>
        <w:t>p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_</w:t>
      </w:r>
      <w:r w:rsidRPr="00A025A4">
        <w:rPr>
          <w:rFonts w:ascii="Times New Roman" w:hAnsi="Times New Roman"/>
          <w:i/>
          <w:sz w:val="32"/>
          <w:szCs w:val="32"/>
        </w:rPr>
        <w:t>i</w:t>
      </w:r>
      <w:r w:rsidRPr="00A025A4">
        <w:rPr>
          <w:rFonts w:ascii="Times New Roman" w:hAnsi="Times New Roman"/>
          <w:sz w:val="32"/>
          <w:szCs w:val="32"/>
          <w:lang w:val="ru-RU"/>
        </w:rPr>
        <w:t>) по формуле:</w:t>
      </w:r>
    </w:p>
    <w:p w:rsidR="00174842" w:rsidRPr="00A025A4" w:rsidRDefault="005D65BA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p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</m:t>
                  </m:r>
                </m:sub>
              </m:sSub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174842" w:rsidRPr="00A025A4" w:rsidRDefault="0017484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50" w:name="X2d10c53c7755ea54fb21c2d5e140419ea186a7a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Шаг 3: Расчет количества информации (негэнтропии) для каждого класса</w:t>
      </w:r>
      <w:bookmarkEnd w:id="50"/>
    </w:p>
    <w:p w:rsidR="00174842" w:rsidRPr="00A025A4" w:rsidRDefault="00174842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Для каждого фенотипа/генотипа (</w:t>
      </w:r>
      <w:r w:rsidRPr="00A025A4">
        <w:rPr>
          <w:rFonts w:ascii="Times New Roman" w:hAnsi="Times New Roman"/>
          <w:i/>
          <w:sz w:val="32"/>
          <w:szCs w:val="32"/>
        </w:rPr>
        <w:t>i</w:t>
      </w:r>
      <w:r w:rsidRPr="00A025A4">
        <w:rPr>
          <w:rFonts w:ascii="Times New Roman" w:hAnsi="Times New Roman"/>
          <w:sz w:val="32"/>
          <w:szCs w:val="32"/>
          <w:lang w:val="ru-RU"/>
        </w:rPr>
        <w:t>) рассчитайте количество информации (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Э_</w:t>
      </w:r>
      <w:r w:rsidRPr="00A025A4">
        <w:rPr>
          <w:rFonts w:ascii="Times New Roman" w:hAnsi="Times New Roman"/>
          <w:i/>
          <w:sz w:val="32"/>
          <w:szCs w:val="32"/>
        </w:rPr>
        <w:t>i</w:t>
      </w:r>
      <w:r w:rsidRPr="00A025A4">
        <w:rPr>
          <w:rFonts w:ascii="Times New Roman" w:hAnsi="Times New Roman"/>
          <w:sz w:val="32"/>
          <w:szCs w:val="32"/>
          <w:lang w:val="ru-RU"/>
        </w:rPr>
        <w:t>) по формуле Шеннона:</w:t>
      </w:r>
    </w:p>
    <w:p w:rsidR="00174842" w:rsidRPr="00A025A4" w:rsidRDefault="005D65BA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  <w:lang w:val="ru-RU"/>
                </w:rPr>
                <m:t>Э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  <m:r>
            <w:rPr>
              <w:rFonts w:ascii="Cambria Math" w:hAnsi="Cambria Math"/>
              <w:sz w:val="32"/>
              <w:szCs w:val="32"/>
              <w:lang w:val="ru-RU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p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  <m:r>
            <w:rPr>
              <w:rFonts w:ascii="Cambria Math" w:hAnsi="Cambria Math"/>
              <w:sz w:val="32"/>
              <w:szCs w:val="32"/>
              <w:lang w:val="ru-RU"/>
            </w:rPr>
            <m:t>⋅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m:rPr>
                  <m:nor/>
                </m:rPr>
                <w:rPr>
                  <w:rFonts w:ascii="Times New Roman" w:hAnsi="Times New Roman"/>
                  <w:sz w:val="32"/>
                  <w:szCs w:val="32"/>
                </w:rPr>
                <m:t>log</m:t>
              </m:r>
            </m:e>
            <m:sub>
              <m:r>
                <w:rPr>
                  <w:rFonts w:ascii="Cambria Math" w:hAnsi="Cambria Math"/>
                  <w:sz w:val="32"/>
                  <w:szCs w:val="32"/>
                  <w:lang w:val="ru-RU"/>
                </w:rPr>
                <m:t>2</m:t>
              </m:r>
            </m:sub>
          </m:sSub>
          <m:d>
            <m:dPr>
              <m:ctrlPr>
                <w:rPr>
                  <w:rFonts w:ascii="Cambria Math" w:hAnsi="Cambria Math"/>
                  <w:sz w:val="32"/>
                  <w:szCs w:val="32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  <w:lang w:val="ru-RU"/>
                    </w:rPr>
                    <m:t>1</m:t>
                  </m:r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i</m:t>
                      </m:r>
                    </m:sub>
                  </m:sSub>
                </m:den>
              </m:f>
            </m:e>
          </m:d>
        </m:oMath>
      </m:oMathPara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Примечание: Если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=0</m:t>
        </m:r>
      </m:oMath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, то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=0</m:t>
        </m:r>
      </m:oMath>
      <w:r w:rsidRPr="00A025A4">
        <w:rPr>
          <w:rFonts w:ascii="Times New Roman" w:hAnsi="Times New Roman"/>
          <w:i/>
          <w:sz w:val="32"/>
          <w:szCs w:val="32"/>
          <w:lang w:val="ru-RU"/>
        </w:rPr>
        <w:t>.</w:t>
      </w:r>
    </w:p>
    <w:p w:rsidR="00174842" w:rsidRPr="00A025A4" w:rsidRDefault="0017484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51" w:name="шаг-4-расчет-общей-негэнтропии-системы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Шаг 4: Расчет общей негэнтропии системы</w:t>
      </w:r>
      <w:bookmarkEnd w:id="51"/>
    </w:p>
    <w:p w:rsidR="00174842" w:rsidRPr="00A025A4" w:rsidRDefault="00174842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Суммируйте значения 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Э_</w:t>
      </w:r>
      <w:r w:rsidRPr="00A025A4">
        <w:rPr>
          <w:rFonts w:ascii="Times New Roman" w:hAnsi="Times New Roman"/>
          <w:i/>
          <w:sz w:val="32"/>
          <w:szCs w:val="32"/>
        </w:rPr>
        <w:t>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для всех фенотипов/генотипов, чтобы получить общую негэнтропию системы (</w:t>
      </w:r>
      <w:r w:rsidRPr="00A025A4">
        <w:rPr>
          <w:rFonts w:ascii="Times New Roman" w:hAnsi="Times New Roman"/>
          <w:i/>
          <w:sz w:val="32"/>
          <w:szCs w:val="32"/>
        </w:rPr>
        <w:t>Σ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Э</w:t>
      </w:r>
      <w:r w:rsidRPr="00A025A4">
        <w:rPr>
          <w:rFonts w:ascii="Times New Roman" w:hAnsi="Times New Roman"/>
          <w:sz w:val="32"/>
          <w:szCs w:val="32"/>
          <w:lang w:val="ru-RU"/>
        </w:rPr>
        <w:t>):</w:t>
      </w:r>
    </w:p>
    <w:p w:rsidR="00174842" w:rsidRPr="00A025A4" w:rsidRDefault="00325FE2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ΣЭ=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sz w:val="32"/>
                  <w:szCs w:val="32"/>
                </w:rPr>
              </m:ctrlPr>
            </m:naryPr>
            <m:sub>
              <m:r>
                <w:rPr>
                  <w:rFonts w:ascii="Cambria Math" w:hAnsi="Cambria Math"/>
                  <w:sz w:val="32"/>
                  <w:szCs w:val="32"/>
                </w:rPr>
                <m:t>i=1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k</m:t>
              </m:r>
            </m:sup>
            <m:e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Э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</m:t>
                  </m:r>
                </m:sub>
              </m:sSub>
            </m:e>
          </m:nary>
        </m:oMath>
      </m:oMathPara>
    </w:p>
    <w:p w:rsidR="00174842" w:rsidRPr="00A025A4" w:rsidRDefault="0012771B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г</w:t>
      </w:r>
      <w:r w:rsidR="00174842" w:rsidRPr="00A025A4">
        <w:rPr>
          <w:rFonts w:ascii="Times New Roman" w:hAnsi="Times New Roman"/>
          <w:sz w:val="32"/>
          <w:szCs w:val="32"/>
          <w:lang w:val="ru-RU"/>
        </w:rPr>
        <w:t xml:space="preserve">де </w:t>
      </w:r>
      <w:r w:rsidR="00174842" w:rsidRPr="00A025A4">
        <w:rPr>
          <w:rFonts w:ascii="Times New Roman" w:hAnsi="Times New Roman"/>
          <w:i/>
          <w:sz w:val="32"/>
          <w:szCs w:val="32"/>
        </w:rPr>
        <w:t>k</w:t>
      </w:r>
      <w:r w:rsidR="00174842" w:rsidRPr="00A025A4">
        <w:rPr>
          <w:rFonts w:ascii="Times New Roman" w:hAnsi="Times New Roman"/>
          <w:sz w:val="32"/>
          <w:szCs w:val="32"/>
          <w:lang w:val="ru-RU"/>
        </w:rPr>
        <w:t xml:space="preserve"> — количество различных фенотипов/генотипов.</w:t>
      </w:r>
    </w:p>
    <w:p w:rsidR="00174842" w:rsidRPr="00A025A4" w:rsidRDefault="0017484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52" w:name="X543a5e1fecd3d9cf6330cde4396cecf997a7d31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Шаг 5: Сравнение с теоретическим значением (опционально)</w:t>
      </w:r>
      <w:bookmarkEnd w:id="52"/>
    </w:p>
    <w:p w:rsidR="00174842" w:rsidRPr="00A025A4" w:rsidRDefault="00174842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Сравните полученное значение </w:t>
      </w:r>
      <w:r w:rsidRPr="00A025A4">
        <w:rPr>
          <w:rFonts w:ascii="Times New Roman" w:hAnsi="Times New Roman"/>
          <w:i/>
          <w:sz w:val="32"/>
          <w:szCs w:val="32"/>
        </w:rPr>
        <w:t>Σ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Э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с теоретическим значением, основанным на числе генов (</w:t>
      </w:r>
      <w:r w:rsidRPr="00A025A4">
        <w:rPr>
          <w:rFonts w:ascii="Times New Roman" w:hAnsi="Times New Roman"/>
          <w:i/>
          <w:sz w:val="32"/>
          <w:szCs w:val="32"/>
        </w:rPr>
        <w:t>g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= 2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для дигибридного скрещивания) и типе наследования:</w:t>
      </w:r>
    </w:p>
    <w:p w:rsidR="00174842" w:rsidRPr="00A025A4" w:rsidRDefault="00174842" w:rsidP="00A025A4">
      <w:pPr>
        <w:numPr>
          <w:ilvl w:val="0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При доминировании:</w:t>
      </w:r>
    </w:p>
    <w:p w:rsidR="00174842" w:rsidRPr="00A025A4" w:rsidRDefault="00325FE2" w:rsidP="00A025A4">
      <w:pPr>
        <w:spacing w:before="36" w:after="36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Σ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Э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теоретическое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=0.8⋅g</m:t>
          </m:r>
        </m:oMath>
      </m:oMathPara>
    </w:p>
    <w:p w:rsidR="00174842" w:rsidRPr="00A025A4" w:rsidRDefault="00174842" w:rsidP="00A025A4">
      <w:pPr>
        <w:numPr>
          <w:ilvl w:val="0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При промежуточном наследовании:</w:t>
      </w:r>
    </w:p>
    <w:p w:rsidR="00174842" w:rsidRPr="00A025A4" w:rsidRDefault="00325FE2" w:rsidP="00A025A4">
      <w:pPr>
        <w:spacing w:before="36" w:after="36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Σ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Э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теоретическое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=1.5⋅g</m:t>
          </m:r>
        </m:oMath>
      </m:oMathPara>
    </w:p>
    <w:p w:rsidR="00174842" w:rsidRPr="00A025A4" w:rsidRDefault="00174842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Этот шаг позволяет проверить соответствие экспериментальных данных теоретическим предсказаниям.</w:t>
      </w:r>
    </w:p>
    <w:p w:rsidR="00174842" w:rsidRPr="00A025A4" w:rsidRDefault="00174842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53" w:name="_Toc205885090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5. </w:t>
      </w:r>
      <w:r w:rsidR="003F6C02"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сходные данные, извлеченные из прикрепленного изображения. </w:t>
      </w:r>
      <w:r w:rsidR="003F6C02"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Ч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исленный расчет всех показателей.</w:t>
      </w:r>
      <w:bookmarkEnd w:id="53"/>
    </w:p>
    <w:p w:rsidR="00174842" w:rsidRPr="00A025A4" w:rsidRDefault="0017484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54" w:name="расчеты-для-случая-доминирования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Расчеты для случая доминирования</w:t>
      </w:r>
      <w:bookmarkEnd w:id="54"/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Исходные данные (Таблица 1):</w:t>
      </w:r>
    </w:p>
    <w:tbl>
      <w:tblPr>
        <w:tblW w:w="0" w:type="pct"/>
        <w:tblLook w:val="07E0" w:firstRow="1" w:lastRow="1" w:firstColumn="1" w:lastColumn="1" w:noHBand="1" w:noVBand="1"/>
      </w:tblPr>
      <w:tblGrid>
        <w:gridCol w:w="1425"/>
        <w:gridCol w:w="1643"/>
      </w:tblGrid>
      <w:tr w:rsidR="00A025A4" w:rsidRPr="00A025A4" w:rsidTr="000A1E55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Фенотип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f (частота)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[AB]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9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[Ab]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3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[aB]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3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ab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b/>
                <w:sz w:val="32"/>
                <w:szCs w:val="32"/>
              </w:rPr>
              <w:t>Всего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b/>
                <w:sz w:val="32"/>
                <w:szCs w:val="32"/>
              </w:rPr>
              <w:t>16</w:t>
            </w:r>
          </w:p>
        </w:tc>
      </w:tr>
    </w:tbl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Численный расчет:</w:t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 xml:space="preserve">Общее количество особей </w:t>
      </w:r>
      <m:oMath>
        <m:r>
          <w:rPr>
            <w:rFonts w:ascii="Cambria Math" w:hAnsi="Cambria Math"/>
            <w:sz w:val="32"/>
            <w:szCs w:val="32"/>
          </w:rPr>
          <m:t>N=16</m:t>
        </m:r>
      </m:oMath>
      <w:r w:rsidRPr="00A025A4">
        <w:rPr>
          <w:rFonts w:ascii="Times New Roman" w:hAnsi="Times New Roman"/>
          <w:sz w:val="32"/>
          <w:szCs w:val="32"/>
        </w:rPr>
        <w:t>.</w:t>
      </w:r>
    </w:p>
    <w:p w:rsidR="00174842" w:rsidRPr="00A025A4" w:rsidRDefault="00174842" w:rsidP="00971BB7">
      <w:pPr>
        <w:numPr>
          <w:ilvl w:val="0"/>
          <w:numId w:val="251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 xml:space="preserve">Расчет </w:t>
      </w:r>
      <m:oMath>
        <m:r>
          <w:rPr>
            <w:rFonts w:ascii="Cambria Math" w:hAnsi="Cambria Math"/>
            <w:sz w:val="32"/>
            <w:szCs w:val="32"/>
          </w:rPr>
          <m:t>p</m:t>
        </m:r>
      </m:oMath>
      <w:r w:rsidRPr="00A025A4">
        <w:rPr>
          <w:rFonts w:ascii="Times New Roman" w:hAnsi="Times New Roman"/>
          <w:b/>
          <w:sz w:val="32"/>
          <w:szCs w:val="32"/>
        </w:rPr>
        <w:t xml:space="preserve"> (относительной частоты):</w:t>
      </w:r>
    </w:p>
    <w:p w:rsidR="00174842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[AB]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9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16</m:t>
            </m:r>
          </m:den>
        </m:f>
        <m:r>
          <w:rPr>
            <w:rFonts w:ascii="Cambria Math" w:hAnsi="Cambria Math"/>
            <w:sz w:val="32"/>
            <w:szCs w:val="32"/>
          </w:rPr>
          <m:t>=0.5625</m:t>
        </m:r>
      </m:oMath>
    </w:p>
    <w:p w:rsidR="00174842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[Ab]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3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16</m:t>
            </m:r>
          </m:den>
        </m:f>
        <m:r>
          <w:rPr>
            <w:rFonts w:ascii="Cambria Math" w:hAnsi="Cambria Math"/>
            <w:sz w:val="32"/>
            <w:szCs w:val="32"/>
          </w:rPr>
          <m:t>=0.1875</m:t>
        </m:r>
      </m:oMath>
    </w:p>
    <w:p w:rsidR="00174842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[aB]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3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16</m:t>
            </m:r>
          </m:den>
        </m:f>
        <m:r>
          <w:rPr>
            <w:rFonts w:ascii="Cambria Math" w:hAnsi="Cambria Math"/>
            <w:sz w:val="32"/>
            <w:szCs w:val="32"/>
          </w:rPr>
          <m:t>=0.1875</m:t>
        </m:r>
      </m:oMath>
    </w:p>
    <w:p w:rsidR="00174842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ab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1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16</m:t>
            </m:r>
          </m:den>
        </m:f>
        <m:r>
          <w:rPr>
            <w:rFonts w:ascii="Cambria Math" w:hAnsi="Cambria Math"/>
            <w:sz w:val="32"/>
            <w:szCs w:val="32"/>
          </w:rPr>
          <m:t>=0.0625</m:t>
        </m:r>
      </m:oMath>
    </w:p>
    <w:p w:rsidR="00174842" w:rsidRPr="00A025A4" w:rsidRDefault="00174842" w:rsidP="00971BB7">
      <w:pPr>
        <w:numPr>
          <w:ilvl w:val="0"/>
          <w:numId w:val="251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lastRenderedPageBreak/>
        <w:t xml:space="preserve">Расчет </w:t>
      </w:r>
      <m:oMath>
        <m:r>
          <w:rPr>
            <w:rFonts w:ascii="Cambria Math" w:hAnsi="Cambria Math"/>
            <w:sz w:val="32"/>
            <w:szCs w:val="32"/>
            <w:lang w:val="ru-RU"/>
          </w:rPr>
          <m:t>Э</m:t>
        </m:r>
      </m:oMath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 (количества информации) для каждого фенотипа:</w:t>
      </w:r>
    </w:p>
    <w:p w:rsidR="00174842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[AB]</m:t>
            </m:r>
          </m:sub>
        </m:sSub>
        <m:r>
          <w:rPr>
            <w:rFonts w:ascii="Cambria Math" w:hAnsi="Cambria Math"/>
            <w:sz w:val="32"/>
            <w:szCs w:val="32"/>
          </w:rPr>
          <m:t>=0.5625⋅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log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d>
          <m:dPr>
            <m:ctrlPr>
              <w:rPr>
                <w:rFonts w:ascii="Cambria Math" w:hAnsi="Cambria Math"/>
                <w:sz w:val="32"/>
                <w:szCs w:val="32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0.5625</m:t>
                </m:r>
              </m:den>
            </m:f>
          </m:e>
        </m:d>
        <m:r>
          <w:rPr>
            <w:rFonts w:ascii="Cambria Math" w:hAnsi="Cambria Math"/>
            <w:sz w:val="32"/>
            <w:szCs w:val="32"/>
          </w:rPr>
          <m:t>≈0.4669</m:t>
        </m:r>
      </m:oMath>
    </w:p>
    <w:p w:rsidR="00174842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[Ab]</m:t>
            </m:r>
          </m:sub>
        </m:sSub>
        <m:r>
          <w:rPr>
            <w:rFonts w:ascii="Cambria Math" w:hAnsi="Cambria Math"/>
            <w:sz w:val="32"/>
            <w:szCs w:val="32"/>
          </w:rPr>
          <m:t>=0.1875⋅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log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d>
          <m:dPr>
            <m:ctrlPr>
              <w:rPr>
                <w:rFonts w:ascii="Cambria Math" w:hAnsi="Cambria Math"/>
                <w:sz w:val="32"/>
                <w:szCs w:val="32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0.1875</m:t>
                </m:r>
              </m:den>
            </m:f>
          </m:e>
        </m:d>
        <m:r>
          <w:rPr>
            <w:rFonts w:ascii="Cambria Math" w:hAnsi="Cambria Math"/>
            <w:sz w:val="32"/>
            <w:szCs w:val="32"/>
          </w:rPr>
          <m:t>≈0.4528</m:t>
        </m:r>
      </m:oMath>
    </w:p>
    <w:p w:rsidR="00174842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[aB]</m:t>
            </m:r>
          </m:sub>
        </m:sSub>
        <m:r>
          <w:rPr>
            <w:rFonts w:ascii="Cambria Math" w:hAnsi="Cambria Math"/>
            <w:sz w:val="32"/>
            <w:szCs w:val="32"/>
          </w:rPr>
          <m:t>=0.1875⋅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log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d>
          <m:dPr>
            <m:ctrlPr>
              <w:rPr>
                <w:rFonts w:ascii="Cambria Math" w:hAnsi="Cambria Math"/>
                <w:sz w:val="32"/>
                <w:szCs w:val="32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0.1875</m:t>
                </m:r>
              </m:den>
            </m:f>
          </m:e>
        </m:d>
        <m:r>
          <w:rPr>
            <w:rFonts w:ascii="Cambria Math" w:hAnsi="Cambria Math"/>
            <w:sz w:val="32"/>
            <w:szCs w:val="32"/>
          </w:rPr>
          <m:t>≈0.4528</m:t>
        </m:r>
      </m:oMath>
    </w:p>
    <w:p w:rsidR="00174842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ab</m:t>
            </m:r>
          </m:sub>
        </m:sSub>
        <m:r>
          <w:rPr>
            <w:rFonts w:ascii="Cambria Math" w:hAnsi="Cambria Math"/>
            <w:sz w:val="32"/>
            <w:szCs w:val="32"/>
          </w:rPr>
          <m:t>=0.0625⋅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log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d>
          <m:dPr>
            <m:ctrlPr>
              <w:rPr>
                <w:rFonts w:ascii="Cambria Math" w:hAnsi="Cambria Math"/>
                <w:sz w:val="32"/>
                <w:szCs w:val="32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0.0625</m:t>
                </m:r>
              </m:den>
            </m:f>
          </m:e>
        </m:d>
        <m:r>
          <w:rPr>
            <w:rFonts w:ascii="Cambria Math" w:hAnsi="Cambria Math"/>
            <w:sz w:val="32"/>
            <w:szCs w:val="32"/>
          </w:rPr>
          <m:t>=0.2500</m:t>
        </m:r>
      </m:oMath>
    </w:p>
    <w:p w:rsidR="00174842" w:rsidRPr="00A025A4" w:rsidRDefault="00174842" w:rsidP="00971BB7">
      <w:pPr>
        <w:numPr>
          <w:ilvl w:val="0"/>
          <w:numId w:val="251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 xml:space="preserve">Расчет </w:t>
      </w:r>
      <m:oMath>
        <m:r>
          <w:rPr>
            <w:rFonts w:ascii="Cambria Math" w:hAnsi="Cambria Math"/>
            <w:sz w:val="32"/>
            <w:szCs w:val="32"/>
          </w:rPr>
          <m:t>ΣЭ</m:t>
        </m:r>
      </m:oMath>
      <w:r w:rsidRPr="00A025A4">
        <w:rPr>
          <w:rFonts w:ascii="Times New Roman" w:hAnsi="Times New Roman"/>
          <w:b/>
          <w:sz w:val="32"/>
          <w:szCs w:val="32"/>
        </w:rPr>
        <w:t xml:space="preserve"> (общей негэнтропии):</w:t>
      </w:r>
    </w:p>
    <w:p w:rsidR="00174842" w:rsidRPr="00A025A4" w:rsidRDefault="00325FE2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ΣЭ=0.4669+0.4528+0.4528+0.2500=1.6225</m:t>
        </m:r>
      </m:oMath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Сравнение с теоретическим значением:</w:t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Для доминирования, при </w:t>
      </w:r>
      <m:oMath>
        <m:r>
          <w:rPr>
            <w:rFonts w:ascii="Cambria Math" w:hAnsi="Cambria Math"/>
            <w:sz w:val="32"/>
            <w:szCs w:val="32"/>
          </w:rPr>
          <m:t>g</m:t>
        </m:r>
        <m:r>
          <w:rPr>
            <w:rFonts w:ascii="Cambria Math" w:hAnsi="Cambria Math"/>
            <w:sz w:val="32"/>
            <w:szCs w:val="32"/>
            <w:lang w:val="ru-RU"/>
          </w:rPr>
          <m:t>=2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 (дигибридное скрещивание):</w:t>
      </w:r>
    </w:p>
    <w:p w:rsidR="00174842" w:rsidRPr="00A025A4" w:rsidRDefault="00325FE2" w:rsidP="00A025A4">
      <w:pPr>
        <w:numPr>
          <w:ilvl w:val="0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Σ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теоретическое</m:t>
            </m:r>
          </m:sub>
        </m:sSub>
        <m:r>
          <w:rPr>
            <w:rFonts w:ascii="Cambria Math" w:hAnsi="Cambria Math"/>
            <w:sz w:val="32"/>
            <w:szCs w:val="32"/>
          </w:rPr>
          <m:t>=0.8⋅g=0.8⋅2=1.6</m:t>
        </m:r>
      </m:oMath>
    </w:p>
    <w:p w:rsidR="00174842" w:rsidRPr="00A025A4" w:rsidRDefault="00174842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Полученное значение </w:t>
      </w:r>
      <m:oMath>
        <m:r>
          <w:rPr>
            <w:rFonts w:ascii="Cambria Math" w:hAnsi="Cambria Math"/>
            <w:sz w:val="32"/>
            <w:szCs w:val="32"/>
            <w:lang w:val="ru-RU"/>
          </w:rPr>
          <m:t>1.6225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 близко к теоретическому </w:t>
      </w:r>
      <m:oMath>
        <m:r>
          <w:rPr>
            <w:rFonts w:ascii="Cambria Math" w:hAnsi="Cambria Math"/>
            <w:sz w:val="32"/>
            <w:szCs w:val="32"/>
            <w:lang w:val="ru-RU"/>
          </w:rPr>
          <m:t>1.6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>, что указывает на незначительные округления в исходной таблице.</w:t>
      </w:r>
    </w:p>
    <w:p w:rsidR="00174842" w:rsidRPr="00A025A4" w:rsidRDefault="0017484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55" w:name="X06dc3d7a419bdb7eacd8c45305706abc1f29422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Расчеты для случая промежуточного наследования</w:t>
      </w:r>
      <w:bookmarkEnd w:id="55"/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Исходные данные (Таблица 2):</w:t>
      </w:r>
    </w:p>
    <w:tbl>
      <w:tblPr>
        <w:tblW w:w="0" w:type="pct"/>
        <w:tblLook w:val="07E0" w:firstRow="1" w:lastRow="1" w:firstColumn="1" w:lastColumn="1" w:noHBand="1" w:noVBand="1"/>
      </w:tblPr>
      <w:tblGrid>
        <w:gridCol w:w="1357"/>
        <w:gridCol w:w="1643"/>
      </w:tblGrid>
      <w:tr w:rsidR="00A025A4" w:rsidRPr="00A025A4" w:rsidTr="000A1E55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Генотип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f (частота)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AABB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AABb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AaBB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AaBb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4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AAbb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Aabb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aaBB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aaBb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aabb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b/>
                <w:sz w:val="32"/>
                <w:szCs w:val="32"/>
              </w:rPr>
              <w:t>Всего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b/>
                <w:sz w:val="32"/>
                <w:szCs w:val="32"/>
              </w:rPr>
              <w:t>16</w:t>
            </w:r>
          </w:p>
        </w:tc>
      </w:tr>
    </w:tbl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Численный расчет:</w:t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 xml:space="preserve">Общее количество особей </w:t>
      </w:r>
      <m:oMath>
        <m:r>
          <w:rPr>
            <w:rFonts w:ascii="Cambria Math" w:hAnsi="Cambria Math"/>
            <w:sz w:val="32"/>
            <w:szCs w:val="32"/>
          </w:rPr>
          <m:t>N=16</m:t>
        </m:r>
      </m:oMath>
      <w:r w:rsidRPr="00A025A4">
        <w:rPr>
          <w:rFonts w:ascii="Times New Roman" w:hAnsi="Times New Roman"/>
          <w:sz w:val="32"/>
          <w:szCs w:val="32"/>
        </w:rPr>
        <w:t>.</w:t>
      </w:r>
    </w:p>
    <w:p w:rsidR="00174842" w:rsidRPr="00A025A4" w:rsidRDefault="00174842" w:rsidP="00971BB7">
      <w:pPr>
        <w:numPr>
          <w:ilvl w:val="0"/>
          <w:numId w:val="251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lastRenderedPageBreak/>
        <w:t xml:space="preserve">Расчет </w:t>
      </w:r>
      <m:oMath>
        <m:r>
          <w:rPr>
            <w:rFonts w:ascii="Cambria Math" w:hAnsi="Cambria Math"/>
            <w:sz w:val="32"/>
            <w:szCs w:val="32"/>
          </w:rPr>
          <m:t>p</m:t>
        </m:r>
      </m:oMath>
      <w:r w:rsidRPr="00A025A4">
        <w:rPr>
          <w:rFonts w:ascii="Times New Roman" w:hAnsi="Times New Roman"/>
          <w:b/>
          <w:sz w:val="32"/>
          <w:szCs w:val="32"/>
        </w:rPr>
        <w:t xml:space="preserve"> (относительной частоты):</w:t>
      </w:r>
    </w:p>
    <w:p w:rsidR="00174842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AABB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1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16</m:t>
            </m:r>
          </m:den>
        </m:f>
        <m:r>
          <w:rPr>
            <w:rFonts w:ascii="Cambria Math" w:hAnsi="Cambria Math"/>
            <w:sz w:val="32"/>
            <w:szCs w:val="32"/>
          </w:rPr>
          <m:t>=0.0625</m:t>
        </m:r>
      </m:oMath>
    </w:p>
    <w:p w:rsidR="00174842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AABb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2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16</m:t>
            </m:r>
          </m:den>
        </m:f>
        <m:r>
          <w:rPr>
            <w:rFonts w:ascii="Cambria Math" w:hAnsi="Cambria Math"/>
            <w:sz w:val="32"/>
            <w:szCs w:val="32"/>
          </w:rPr>
          <m:t>=0.1250</m:t>
        </m:r>
      </m:oMath>
    </w:p>
    <w:p w:rsidR="00174842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AaBB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2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16</m:t>
            </m:r>
          </m:den>
        </m:f>
        <m:r>
          <w:rPr>
            <w:rFonts w:ascii="Cambria Math" w:hAnsi="Cambria Math"/>
            <w:sz w:val="32"/>
            <w:szCs w:val="32"/>
          </w:rPr>
          <m:t>=0.1250</m:t>
        </m:r>
      </m:oMath>
    </w:p>
    <w:p w:rsidR="00174842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AaBb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4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16</m:t>
            </m:r>
          </m:den>
        </m:f>
        <m:r>
          <w:rPr>
            <w:rFonts w:ascii="Cambria Math" w:hAnsi="Cambria Math"/>
            <w:sz w:val="32"/>
            <w:szCs w:val="32"/>
          </w:rPr>
          <m:t>=0.2500</m:t>
        </m:r>
      </m:oMath>
    </w:p>
    <w:p w:rsidR="00174842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AAbb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1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16</m:t>
            </m:r>
          </m:den>
        </m:f>
        <m:r>
          <w:rPr>
            <w:rFonts w:ascii="Cambria Math" w:hAnsi="Cambria Math"/>
            <w:sz w:val="32"/>
            <w:szCs w:val="32"/>
          </w:rPr>
          <m:t>=0.0625</m:t>
        </m:r>
      </m:oMath>
    </w:p>
    <w:p w:rsidR="00174842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Aabb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2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16</m:t>
            </m:r>
          </m:den>
        </m:f>
        <m:r>
          <w:rPr>
            <w:rFonts w:ascii="Cambria Math" w:hAnsi="Cambria Math"/>
            <w:sz w:val="32"/>
            <w:szCs w:val="32"/>
          </w:rPr>
          <m:t>=0.1250</m:t>
        </m:r>
      </m:oMath>
    </w:p>
    <w:p w:rsidR="00174842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aaBB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1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16</m:t>
            </m:r>
          </m:den>
        </m:f>
        <m:r>
          <w:rPr>
            <w:rFonts w:ascii="Cambria Math" w:hAnsi="Cambria Math"/>
            <w:sz w:val="32"/>
            <w:szCs w:val="32"/>
          </w:rPr>
          <m:t>=0.0625</m:t>
        </m:r>
      </m:oMath>
    </w:p>
    <w:p w:rsidR="00174842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aaBb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2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16</m:t>
            </m:r>
          </m:den>
        </m:f>
        <m:r>
          <w:rPr>
            <w:rFonts w:ascii="Cambria Math" w:hAnsi="Cambria Math"/>
            <w:sz w:val="32"/>
            <w:szCs w:val="32"/>
          </w:rPr>
          <m:t>=0.1250</m:t>
        </m:r>
      </m:oMath>
    </w:p>
    <w:p w:rsidR="00174842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aabb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1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16</m:t>
            </m:r>
          </m:den>
        </m:f>
        <m:r>
          <w:rPr>
            <w:rFonts w:ascii="Cambria Math" w:hAnsi="Cambria Math"/>
            <w:sz w:val="32"/>
            <w:szCs w:val="32"/>
          </w:rPr>
          <m:t>=0.0625</m:t>
        </m:r>
      </m:oMath>
    </w:p>
    <w:p w:rsidR="00174842" w:rsidRPr="00A025A4" w:rsidRDefault="00174842" w:rsidP="00971BB7">
      <w:pPr>
        <w:numPr>
          <w:ilvl w:val="0"/>
          <w:numId w:val="251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Расчет </w:t>
      </w:r>
      <m:oMath>
        <m:r>
          <w:rPr>
            <w:rFonts w:ascii="Cambria Math" w:hAnsi="Cambria Math"/>
            <w:sz w:val="32"/>
            <w:szCs w:val="32"/>
            <w:lang w:val="ru-RU"/>
          </w:rPr>
          <m:t>Э</m:t>
        </m:r>
      </m:oMath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 (количества информации) для каждого генотипа:</w:t>
      </w:r>
    </w:p>
    <w:p w:rsidR="00174842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AABB</m:t>
            </m:r>
          </m:sub>
        </m:sSub>
        <m:r>
          <w:rPr>
            <w:rFonts w:ascii="Cambria Math" w:hAnsi="Cambria Math"/>
            <w:sz w:val="32"/>
            <w:szCs w:val="32"/>
          </w:rPr>
          <m:t>=0.0625⋅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log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d>
          <m:dPr>
            <m:ctrlPr>
              <w:rPr>
                <w:rFonts w:ascii="Cambria Math" w:hAnsi="Cambria Math"/>
                <w:sz w:val="32"/>
                <w:szCs w:val="32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0.0625</m:t>
                </m:r>
              </m:den>
            </m:f>
          </m:e>
        </m:d>
        <m:r>
          <w:rPr>
            <w:rFonts w:ascii="Cambria Math" w:hAnsi="Cambria Math"/>
            <w:sz w:val="32"/>
            <w:szCs w:val="32"/>
          </w:rPr>
          <m:t>=0.2500</m:t>
        </m:r>
      </m:oMath>
    </w:p>
    <w:p w:rsidR="00174842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AABb</m:t>
            </m:r>
          </m:sub>
        </m:sSub>
        <m:r>
          <w:rPr>
            <w:rFonts w:ascii="Cambria Math" w:hAnsi="Cambria Math"/>
            <w:sz w:val="32"/>
            <w:szCs w:val="32"/>
          </w:rPr>
          <m:t>=0.1250⋅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log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d>
          <m:dPr>
            <m:ctrlPr>
              <w:rPr>
                <w:rFonts w:ascii="Cambria Math" w:hAnsi="Cambria Math"/>
                <w:sz w:val="32"/>
                <w:szCs w:val="32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0.1250</m:t>
                </m:r>
              </m:den>
            </m:f>
          </m:e>
        </m:d>
        <m:r>
          <w:rPr>
            <w:rFonts w:ascii="Cambria Math" w:hAnsi="Cambria Math"/>
            <w:sz w:val="32"/>
            <w:szCs w:val="32"/>
          </w:rPr>
          <m:t>=0.3750</m:t>
        </m:r>
      </m:oMath>
    </w:p>
    <w:p w:rsidR="00174842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AaBB</m:t>
            </m:r>
          </m:sub>
        </m:sSub>
        <m:r>
          <w:rPr>
            <w:rFonts w:ascii="Cambria Math" w:hAnsi="Cambria Math"/>
            <w:sz w:val="32"/>
            <w:szCs w:val="32"/>
          </w:rPr>
          <m:t>=0.1250⋅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log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d>
          <m:dPr>
            <m:ctrlPr>
              <w:rPr>
                <w:rFonts w:ascii="Cambria Math" w:hAnsi="Cambria Math"/>
                <w:sz w:val="32"/>
                <w:szCs w:val="32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0.1250</m:t>
                </m:r>
              </m:den>
            </m:f>
          </m:e>
        </m:d>
        <m:r>
          <w:rPr>
            <w:rFonts w:ascii="Cambria Math" w:hAnsi="Cambria Math"/>
            <w:sz w:val="32"/>
            <w:szCs w:val="32"/>
          </w:rPr>
          <m:t>=0.3750</m:t>
        </m:r>
      </m:oMath>
    </w:p>
    <w:p w:rsidR="00174842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AaBb</m:t>
            </m:r>
          </m:sub>
        </m:sSub>
        <m:r>
          <w:rPr>
            <w:rFonts w:ascii="Cambria Math" w:hAnsi="Cambria Math"/>
            <w:sz w:val="32"/>
            <w:szCs w:val="32"/>
          </w:rPr>
          <m:t>=0.2500⋅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log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d>
          <m:dPr>
            <m:ctrlPr>
              <w:rPr>
                <w:rFonts w:ascii="Cambria Math" w:hAnsi="Cambria Math"/>
                <w:sz w:val="32"/>
                <w:szCs w:val="32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0.2500</m:t>
                </m:r>
              </m:den>
            </m:f>
          </m:e>
        </m:d>
        <m:r>
          <w:rPr>
            <w:rFonts w:ascii="Cambria Math" w:hAnsi="Cambria Math"/>
            <w:sz w:val="32"/>
            <w:szCs w:val="32"/>
          </w:rPr>
          <m:t>=0.5000</m:t>
        </m:r>
      </m:oMath>
    </w:p>
    <w:p w:rsidR="00174842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AAbb</m:t>
            </m:r>
          </m:sub>
        </m:sSub>
        <m:r>
          <w:rPr>
            <w:rFonts w:ascii="Cambria Math" w:hAnsi="Cambria Math"/>
            <w:sz w:val="32"/>
            <w:szCs w:val="32"/>
          </w:rPr>
          <m:t>=0.0625⋅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log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d>
          <m:dPr>
            <m:ctrlPr>
              <w:rPr>
                <w:rFonts w:ascii="Cambria Math" w:hAnsi="Cambria Math"/>
                <w:sz w:val="32"/>
                <w:szCs w:val="32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0.0625</m:t>
                </m:r>
              </m:den>
            </m:f>
          </m:e>
        </m:d>
        <m:r>
          <w:rPr>
            <w:rFonts w:ascii="Cambria Math" w:hAnsi="Cambria Math"/>
            <w:sz w:val="32"/>
            <w:szCs w:val="32"/>
          </w:rPr>
          <m:t>=0.2500</m:t>
        </m:r>
      </m:oMath>
    </w:p>
    <w:p w:rsidR="00174842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Aabb</m:t>
            </m:r>
          </m:sub>
        </m:sSub>
        <m:r>
          <w:rPr>
            <w:rFonts w:ascii="Cambria Math" w:hAnsi="Cambria Math"/>
            <w:sz w:val="32"/>
            <w:szCs w:val="32"/>
          </w:rPr>
          <m:t>=0.1250⋅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log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d>
          <m:dPr>
            <m:ctrlPr>
              <w:rPr>
                <w:rFonts w:ascii="Cambria Math" w:hAnsi="Cambria Math"/>
                <w:sz w:val="32"/>
                <w:szCs w:val="32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0.1250</m:t>
                </m:r>
              </m:den>
            </m:f>
          </m:e>
        </m:d>
        <m:r>
          <w:rPr>
            <w:rFonts w:ascii="Cambria Math" w:hAnsi="Cambria Math"/>
            <w:sz w:val="32"/>
            <w:szCs w:val="32"/>
          </w:rPr>
          <m:t>=0.3750</m:t>
        </m:r>
      </m:oMath>
    </w:p>
    <w:p w:rsidR="00174842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aaBB</m:t>
            </m:r>
          </m:sub>
        </m:sSub>
        <m:r>
          <w:rPr>
            <w:rFonts w:ascii="Cambria Math" w:hAnsi="Cambria Math"/>
            <w:sz w:val="32"/>
            <w:szCs w:val="32"/>
          </w:rPr>
          <m:t>=0.0625⋅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log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d>
          <m:dPr>
            <m:ctrlPr>
              <w:rPr>
                <w:rFonts w:ascii="Cambria Math" w:hAnsi="Cambria Math"/>
                <w:sz w:val="32"/>
                <w:szCs w:val="32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0.0625</m:t>
                </m:r>
              </m:den>
            </m:f>
          </m:e>
        </m:d>
        <m:r>
          <w:rPr>
            <w:rFonts w:ascii="Cambria Math" w:hAnsi="Cambria Math"/>
            <w:sz w:val="32"/>
            <w:szCs w:val="32"/>
          </w:rPr>
          <m:t>=0.2500</m:t>
        </m:r>
      </m:oMath>
    </w:p>
    <w:p w:rsidR="00174842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aaBb</m:t>
            </m:r>
          </m:sub>
        </m:sSub>
        <m:r>
          <w:rPr>
            <w:rFonts w:ascii="Cambria Math" w:hAnsi="Cambria Math"/>
            <w:sz w:val="32"/>
            <w:szCs w:val="32"/>
          </w:rPr>
          <m:t>=0.1250⋅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log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d>
          <m:dPr>
            <m:ctrlPr>
              <w:rPr>
                <w:rFonts w:ascii="Cambria Math" w:hAnsi="Cambria Math"/>
                <w:sz w:val="32"/>
                <w:szCs w:val="32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0.1250</m:t>
                </m:r>
              </m:den>
            </m:f>
          </m:e>
        </m:d>
        <m:r>
          <w:rPr>
            <w:rFonts w:ascii="Cambria Math" w:hAnsi="Cambria Math"/>
            <w:sz w:val="32"/>
            <w:szCs w:val="32"/>
          </w:rPr>
          <m:t>=0.3750</m:t>
        </m:r>
      </m:oMath>
    </w:p>
    <w:p w:rsidR="00174842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aabb</m:t>
            </m:r>
          </m:sub>
        </m:sSub>
        <m:r>
          <w:rPr>
            <w:rFonts w:ascii="Cambria Math" w:hAnsi="Cambria Math"/>
            <w:sz w:val="32"/>
            <w:szCs w:val="32"/>
          </w:rPr>
          <m:t>=0.0625⋅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log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d>
          <m:dPr>
            <m:ctrlPr>
              <w:rPr>
                <w:rFonts w:ascii="Cambria Math" w:hAnsi="Cambria Math"/>
                <w:sz w:val="32"/>
                <w:szCs w:val="32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32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32"/>
                    <w:szCs w:val="32"/>
                  </w:rPr>
                  <m:t>0.0625</m:t>
                </m:r>
              </m:den>
            </m:f>
          </m:e>
        </m:d>
        <m:r>
          <w:rPr>
            <w:rFonts w:ascii="Cambria Math" w:hAnsi="Cambria Math"/>
            <w:sz w:val="32"/>
            <w:szCs w:val="32"/>
          </w:rPr>
          <m:t>=0.2500</m:t>
        </m:r>
      </m:oMath>
    </w:p>
    <w:p w:rsidR="00174842" w:rsidRPr="00A025A4" w:rsidRDefault="00174842" w:rsidP="00971BB7">
      <w:pPr>
        <w:numPr>
          <w:ilvl w:val="0"/>
          <w:numId w:val="251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 xml:space="preserve">Расчет </w:t>
      </w:r>
      <m:oMath>
        <m:r>
          <w:rPr>
            <w:rFonts w:ascii="Cambria Math" w:hAnsi="Cambria Math"/>
            <w:sz w:val="32"/>
            <w:szCs w:val="32"/>
          </w:rPr>
          <m:t>ΣЭ</m:t>
        </m:r>
      </m:oMath>
      <w:r w:rsidRPr="00A025A4">
        <w:rPr>
          <w:rFonts w:ascii="Times New Roman" w:hAnsi="Times New Roman"/>
          <w:b/>
          <w:sz w:val="32"/>
          <w:szCs w:val="32"/>
        </w:rPr>
        <w:t xml:space="preserve"> (общей негэнтропии):</w:t>
      </w:r>
    </w:p>
    <w:p w:rsidR="00174842" w:rsidRPr="00A025A4" w:rsidRDefault="00325FE2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ΣЭ=0.2500+0.3750+0.3750+0.5000+0.2500+0.3750+0.2500+0.3750+0.2500=3.0000</m:t>
        </m:r>
      </m:oMath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Сравнение с теоретическим значением:</w:t>
      </w:r>
    </w:p>
    <w:p w:rsidR="00174842" w:rsidRPr="00A025A4" w:rsidRDefault="00174842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 xml:space="preserve">Для промежуточного наследования, при </w:t>
      </w:r>
      <m:oMath>
        <m:r>
          <w:rPr>
            <w:rFonts w:ascii="Cambria Math" w:hAnsi="Cambria Math"/>
            <w:sz w:val="32"/>
            <w:szCs w:val="32"/>
          </w:rPr>
          <m:t>g</m:t>
        </m:r>
        <m:r>
          <w:rPr>
            <w:rFonts w:ascii="Cambria Math" w:hAnsi="Cambria Math"/>
            <w:sz w:val="32"/>
            <w:szCs w:val="32"/>
            <w:lang w:val="ru-RU"/>
          </w:rPr>
          <m:t>=2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 (дигибридное скрещивание):</w:t>
      </w:r>
    </w:p>
    <w:p w:rsidR="00174842" w:rsidRPr="00A025A4" w:rsidRDefault="00325FE2" w:rsidP="00A025A4">
      <w:pPr>
        <w:numPr>
          <w:ilvl w:val="0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Σ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теоретическое</m:t>
            </m:r>
          </m:sub>
        </m:sSub>
        <m:r>
          <w:rPr>
            <w:rFonts w:ascii="Cambria Math" w:hAnsi="Cambria Math"/>
            <w:sz w:val="32"/>
            <w:szCs w:val="32"/>
          </w:rPr>
          <m:t>=1.5⋅g=1.5⋅2=3.0</m:t>
        </m:r>
      </m:oMath>
    </w:p>
    <w:p w:rsidR="00174842" w:rsidRPr="00A025A4" w:rsidRDefault="00174842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Полученное значение </w:t>
      </w:r>
      <m:oMath>
        <m:r>
          <w:rPr>
            <w:rFonts w:ascii="Cambria Math" w:hAnsi="Cambria Math"/>
            <w:sz w:val="32"/>
            <w:szCs w:val="32"/>
            <w:lang w:val="ru-RU"/>
          </w:rPr>
          <m:t>3.0000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 полностью совпадает с теоретическим </w:t>
      </w:r>
      <m:oMath>
        <m:r>
          <w:rPr>
            <w:rFonts w:ascii="Cambria Math" w:hAnsi="Cambria Math"/>
            <w:sz w:val="32"/>
            <w:szCs w:val="32"/>
            <w:lang w:val="ru-RU"/>
          </w:rPr>
          <m:t>3.0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>, что подтверждает корректность расчетов.</w:t>
      </w:r>
    </w:p>
    <w:p w:rsidR="00174842" w:rsidRPr="00A025A4" w:rsidRDefault="00174842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56" w:name="изображение-блок-схемы-алгоритма"/>
      <w:bookmarkStart w:id="57" w:name="_Toc205885091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6. Изображение блок-схемы алгоритма</w:t>
      </w:r>
      <w:bookmarkEnd w:id="56"/>
      <w:bookmarkEnd w:id="57"/>
    </w:p>
    <w:p w:rsidR="00174842" w:rsidRPr="00A025A4" w:rsidRDefault="00325FE2" w:rsidP="00A025A4">
      <w:pPr>
        <w:spacing w:before="180" w:after="180"/>
        <w:jc w:val="center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0154FA20" wp14:editId="340C3F1E">
            <wp:extent cx="5148915" cy="6642100"/>
            <wp:effectExtent l="0" t="0" r="0" b="6350"/>
            <wp:docPr id="305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192" cy="6651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</w:p>
    <w:p w:rsidR="00174842" w:rsidRPr="00A025A4" w:rsidRDefault="00174842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58" w:name="Xe6f0645dba4c132e58047bf1a6beb6a490e8b95"/>
      <w:bookmarkStart w:id="59" w:name="_Toc205885092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7. Исходный код программы на Питоне, реализующей алгоритм</w:t>
      </w:r>
      <w:bookmarkEnd w:id="58"/>
      <w:bookmarkEnd w:id="59"/>
    </w:p>
    <w:p w:rsidR="00174842" w:rsidRPr="00A025A4" w:rsidRDefault="00174842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Courier New" w:eastAsia="Times New Roman" w:hAnsi="Courier New" w:cs="Courier New"/>
          <w:b/>
          <w:sz w:val="20"/>
          <w:szCs w:val="20"/>
          <w:lang w:val="ru-RU"/>
        </w:rPr>
      </w:pP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filedialog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pyplot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backends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backend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tkagg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FigureCanvasTkAgg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numpy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class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BiometryAlgorithm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52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GUI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init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__(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title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"(С°) Луценко Е.В., Трошин Л.П. Алгоритмы ампелометрии, алгоритм № 52: Количество информации (негэнтропия) в поколениях скрещиваний")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geometry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("1600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900")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resizable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Обработка пути к иконке для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"""Установка иконки приложения"""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Aidos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iconbitmap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("Иконка не найдена: {}".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("Не удалось загрузить иконку: {}".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 xml:space="preserve">"""Получение пути к ресурсу (работает для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PyInstaller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)"""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создает временную папку и сохраняет путь в 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abspath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dirname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(__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__))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join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):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Основной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с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двумя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колонками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padding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="5")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))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=2)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Левая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результатов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padx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=(0, 5))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(4,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Правая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графика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")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===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ЛЕВАЯ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===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Заголовок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верхнего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окна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Исходные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данные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:",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=("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", 12, 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")).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=(0, 2))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ввода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исходных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=(0, 2))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input_frame.rowconfigure(0, weight=1)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Верхнее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окно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ввода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исходных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с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прокруткой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 = tk.Text(self.input_frame, height=8, font=("Consolas", 10), wrap=tk.NONE)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self.input_text.grid(row=0, column=0, sticky="nsew")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Вертикальная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прокрутка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input_text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input_v_scrollbar = ttk.Scrollbar(self.input_frame, orient="vertical", command=self.input_text.yview)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input_v_scrollbar.grid(row=0, column=1, sticky="ns")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self.input_text.configure(yscrollcommand=input_v_scrollbar.set)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Горизонтальная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прокрутка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input_text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input_h_scrollbar = ttk.Scrollbar(self.input_frame, orient="horizontal", command=self.input_text.xview)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input_h_scrollbar.grid(row=1, column=0, sticky="ew")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self.input_text.configure(xscrollcommand=input_h_scrollbar.set)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Кнопка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"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светло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-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зеленого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цвета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self.calc_button = tk.Button(left_panel, text="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", bg="#90EE90",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font=("Arial", 12, "bold"), command=self.calculate,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relief=tk.RAISED, bd=2)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self.calc_button.grid(row=2, column=0, pady=1)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Заголовок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нижнего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окна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ttk.Label(left_panel, text="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Результаты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расчетов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:", font=("Arial", 12, "bold")).grid(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row=3, column=0, sticky=tk.W, pady=(1, 1))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результатов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 = ttk.Frame(left_panel)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self.result_frame.grid(row=4, column=0, sticky="nsew", pady=(1, 2))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self.result_frame.columnconfigure(0, weight=1)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self.result_frame.rowconfigure(0, weight=1)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Нижнее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окно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результатов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расчетов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с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прокруткой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 = tk.Text(self.result_frame, height=15, font=("Consolas", 10), state=tk.DISABLED, wrap=tk.NONE)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self.result_text.grid(row=0, column=0, sticky="nsew")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Вертикальная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прокрутка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result_text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result_v_scrollbar = ttk.Scrollbar(self.result_frame, orient="vertical", command=self.result_text.yview)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result_v_scrollbar.grid(row=0, column=1, sticky="ns")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self.result_text.configure(yscrollcommand=result_v_scrollbar.set)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Горизонтальная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прокрутка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result_text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result_h_scrollbar = ttk.Scrollbar(self.result_frame, orient="horizontal", command=self.result_text.xview)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result_h_scrollbar.grid(row=1, column=0, sticky="ew")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self.result_text.configure(xscrollcommand=result_h_scrollbar.set)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кнопок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button_frame = ttk.Frame(left_panel)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button_frame.grid(row=5, column=0, pady=2)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Кнопка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Помощь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"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светло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-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голубого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цвета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self.help_button = tk.Button(button_frame, text="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Помощь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", bg="#ADD8E6",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font=("Arial", 12, "bold"), command=self.show_help,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relief=tk.RAISED, bd=2)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self.help_button.pack(side=tk.LEFT, padx=(0, 10))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Кнопка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Записать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отчет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виде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файла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"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светло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-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голубого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цвета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 = tk.Button(button_frame, text="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Записать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отчет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виде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файла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",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bg="#ADD8E6", font=("Arial", 12, "bold"),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command=self.save_report, relief=tk.RAISED, bd=2)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self.save_button.pack(side=tk.LEFT)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===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ПРАВАЯ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===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Заголовок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ttk.Label(right_panel, text="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Графическое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представление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:", font=("Arial", 12, "bold")).grid(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row=0, column=0, sticky=tk.W, pady=(0, 2))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 = ttk.Frame(right_panel)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self.graph_frame.grid(row=1, column=0, sticky="nsew", pady=(0, 2))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self.graph_frame.columnconfigure(0, weight=1)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self.graph_frame.rowconfigure(0, weight=1)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Создание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matplotlib Figure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Canvas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 = Figure(figsize=(8, 10), dpi=100)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 = FigureCanvasTkAgg(self.fig, master=self.graph_frame)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self.canvas.get_tk_widget().grid(row=0, column=0, sticky="nsew")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Настройка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matplotlib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русского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языка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plt.rcParams['font.sans-serif'] = ['DejaVu Sans', 'Arial Unicode MS', 'Tahoma']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plt.rcParams['axes.unicode_minus'] = False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Заполнение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примерными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данными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self.fill_sample_data()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Первоначальный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построение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self.calculate()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fill_sample_data(self):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Заполнение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исходными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данными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из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примера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self.input_text.delete(1.0, tk.END)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Данные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из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исходного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изображения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документа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(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два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типа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наследования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sample_data = """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доминировании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(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Фенотипы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F2):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[AB]  9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[Ab]  3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[aB]  3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ab    1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промежуточном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наследовании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(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Генотипы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F2):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AABB  1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AABb  2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AaBB  2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AaBb  4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AAbb  1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Aabb  2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aaBB  1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aaBb  2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aabb  1"""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self.input_text.insert(1.0, sample_data)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parse_input_data(self):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Парсинг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входных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данных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data_str = self.input_text.get(1.0, tk.END).strip()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lines = [line.strip() for line in data_str.split('\n') if line.strip()]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dominance_data = {}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intermediate_data = {}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current_mode = None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line in lines: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'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доминировании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' in line.lower():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current_mode = 'dominance'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continue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'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промежуточном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наследовании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' in line.lower():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current_mode = 'intermediate'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continue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current_mode and not line.startswith('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') and not line.startswith('('):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Парсинг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строки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parts = line.split()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if len(parts) &gt;= 2: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try: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phenotype = parts[0]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frequency = int(parts[1])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if current_mode == 'dominance':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dominance_data[phenotype] = frequency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elif current_mode == 'intermediate':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intermediate_data[phenotype] = frequency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except ValueError: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continue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return dominance_data, intermediate_data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calculate_negentropy(self, data, total_n):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Расчет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негэнтропии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для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набора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данных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results = {}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total_negentropy = 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phenotype, f in data.items():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f &gt; 0: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p = f / total_n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entropy = p * math.log2(1 / p)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results[phenotype] = 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'f': f,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'p': p,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'entropy': entropy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}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total_negentropy += entropy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else: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results[phenotype] = 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'f': f,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'p': 0,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'entropy': 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}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return results, total_negentropy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plot_negentropy_comparison(self, dominance_results, intermediate_results,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dominance_total, intermediate_total):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Построение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графиков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сравнения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негэнтропии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Очистка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предыдущего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self.fig.clear()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Создание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двух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подграфиков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 = self.fig.add_subplot(2, 1, 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ax2 = self.fig.add_subplot(2, 1, 2)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Улучшенная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цветовая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палитра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(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убрали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светло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-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желтый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colors_4 = ['#87CEEB', '#90EE90', '#F08080', '#DDA0DD']  # skyblue, lightgreen, lightcoral, plum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colors_9 = ['#87CEEB', '#90EE90', '#F08080', '#DDA0DD',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'#FFB6C1', '#D3D3D3', '#F5DEB3', '#E6E6FA', '#AFEEEE']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добавлены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: lightpink, lightgray, wheat, lavender, paleturquoise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График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доминирования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dominance_results: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phenotypes = list(dominance_results.keys())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entropies = [dominance_results[p]['entropy'] for p in phenotypes]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frequencies = [dominance_results[p]['f'] for p in phenotypes]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bars1 = ax1.bar(phenotypes, entropies, color=colors_4[:len(phenotypes)])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ax1.set_title('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Негэнтропия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доминировании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(Σ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Э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= {:.4f})'.format(dominance_total),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fontsize=12, fontweight='bold')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ax1.set_ylabel('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Количество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информации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(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Э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)', fontsize=10)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ax1.set_xlabel('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Фенотипы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', fontsize=10)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ax1.grid(True, alpha=0.3)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Добавление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значений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на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столбцы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bar, entropy, freq in zip(bars1, entropies, frequencies):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height = bar.get_height()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ax1.text(bar.get_x() + bar.get_width() / 2., height + 0.01,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'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Э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={:.3f}\nf={}'.format(entropy, freq),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ha='center', va='bottom', fontsize=8)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График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промежуточного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наследования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intermediate_results: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genotypes = list(intermediate_results.keys())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entropies = [intermediate_results[g]['entropy'] for g in genotypes]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frequencies = [intermediate_results[g]['f'] for g in genotypes]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bars2 = ax2.bar(genotypes, entropies, color=colors_9[:len(genotypes)])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ax2.set_title('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Негэнтропия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при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промежуточном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наследовании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Σ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Э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{:.4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})'.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intermediate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total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),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fontsize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=12,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fontweight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='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')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ax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2.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ylabel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('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Количество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информации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(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Э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)',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fontsize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=10)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ax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2.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xlabel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('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Генотипы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fontsize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=10)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ax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2.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alpha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=0.3)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Добавление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значений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на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столбцы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bar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entropy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freq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zip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bars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2,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entropies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frequencies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height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bar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height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ax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2.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bar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() +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bar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width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() / 2.,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height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+ 0.01,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'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Э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={:.3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}\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nf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={}'.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entropy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freq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),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ha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='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center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va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='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bottom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fontsize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=8,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rotation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=45)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Поворот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подписей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лучшей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читаемости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ax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2.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tick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params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axis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='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rotation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=45)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Настройка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layout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fig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tight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layout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Обновление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canvas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canvas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draw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calculate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0A7FBA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Выполнение</w:t>
      </w:r>
      <w:r w:rsidRPr="000A7FBA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расчетов</w:t>
      </w:r>
      <w:r w:rsidRPr="000A7FBA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по</w:t>
      </w:r>
      <w:r w:rsidRPr="000A7FBA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алгоритму</w:t>
      </w:r>
      <w:r w:rsidRPr="000A7FBA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 xml:space="preserve"> 52"""</w:t>
      </w:r>
      <w:r w:rsidRPr="000A7FBA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dominance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intermediate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parse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[]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("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АЛГОРИТМ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№ 52: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КОЛИЧЕСТВО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ИНФОРМАЦИИ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(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НЕГЭНТРОПИЯ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)")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("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ПОКОЛЕНИЯХ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СКРЕЩИВАНИЙ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("=" * 80)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("")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dominance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results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None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intermediate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results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None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dominance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total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0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intermediate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total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0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доминирования</w:t>
      </w:r>
      <w:r w:rsidRPr="000A7FBA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dominance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total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sum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dominance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dominance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dominance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total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calculate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negentropy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dominance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total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("1. РАСЧЕТ ПРИ ДОМИНИРОВАНИИ 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1 +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1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2)")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("-" * 50)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("Общее количество особей 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 = {}".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total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("{:&gt;10} {:&gt;8} {:&gt;10} {:&gt;12}".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("Фенотип", 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", 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", "Э"))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("-" * 42)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phenotype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dominance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keys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dominance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[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phenotype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]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("{:&gt;10} {:&gt;8} {:&gt;10.4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} {:&gt;12.4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phenotype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['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'],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['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'],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['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entropy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']))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("-" * 42)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("{:&gt;30} {:&gt;12.4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("Общая негэнтропия 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Σ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Э):",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dominance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total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# Теоретическое значение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2  # дигибридное скрещивание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theoretical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dominance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0.8 *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("{:&gt;30} {:&gt;12.4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("Теоретическое (0,8×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):",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theoretical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dominance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="00C56DE5"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           # Расчет для промежуточного наследования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intermediate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total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sum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intermediate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intermediate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intermediate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total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calculate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negentropy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intermediate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total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("2. РАСЧЕТ ПРИ ПРОМЕЖУТОЧНОМ НАСЛЕДОВАНИИ")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("-" * 50)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("Общее количество особей 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 = {}".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total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("{:&gt;10} {:&gt;8} {:&gt;10} {:&gt;12}".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("Генотип", 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", 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", "Э"))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("-" * 42)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genotype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intermediate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keys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intermediate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[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genotype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]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("{:&gt;10} {:&gt;8} {:&gt;10.4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} {:&gt;12.4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genotype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['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'],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['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'],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['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entropy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']))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("-" * 42)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("{:&gt;30} {:&gt;12.4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("Общая негэнтропия 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Σ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Э):",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intermediate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total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# Теоретическое значение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2  # дигибридное скрещивание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theoretical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intermediate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1.5 *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("{:&gt;30}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>{:&gt;12.4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("Теоретическое (1,5×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):",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theoretical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intermediate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Формулы и пояснения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("ИСПОЛЬЗУЕМЫЕ ФОРМУЛЫ:")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("-" * 30)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("Относительная частота: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/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("Количество информации: Э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×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log</w:t>
      </w:r>
      <w:r w:rsidRPr="00A025A4">
        <w:rPr>
          <w:rFonts w:ascii="Cambria Math" w:eastAsia="Times New Roman" w:hAnsi="Cambria Math" w:cs="Cambria Math"/>
          <w:b/>
          <w:sz w:val="20"/>
          <w:szCs w:val="20"/>
          <w:lang w:val="ru-RU"/>
        </w:rPr>
        <w:t>₂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(1/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("Общая негэнтропия: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Σ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Э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Σ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(Э)")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("ТЕОРЕТИЧЕСКИЕ СВЯЗИ:")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("-" * 30)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("При доминировании: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Σ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Э = 0,8 ×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("При промежуточном наследовании: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Σ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Э = 1,5 ×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("где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- число пар аллеломорфов (для дигибридного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=2)")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'\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'.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join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config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state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NORMAL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delete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insert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config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state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DISABLED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Построение 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plot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negentropy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comparison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dominance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intermediate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,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dominance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total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intermediate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total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("Ошибка", "Произошла ошибка при расчете: {}".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show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"""Открытие файла справки"""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-52.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pdf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platform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startswith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'):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startfile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elif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platform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startswith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darwin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'):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run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(['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])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run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(['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xdg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-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])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("Ошибка", "Не удалось открыть файл справки: {}".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showwarning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("Предупреждение",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  "Файл справки '{}' не найден.\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Ожидался путь: {}".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,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("Ошибка", "Произошла ошибка при открытии справки: {}".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save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"""Сохранение отчета в текстовый файл"""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showwarning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("Предупреждение", "Сначала выполните расчеты!")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"""ОТЧЕТ ПО АЛГОРИТМУ № 52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Количество информации (негэнтропия) в поколениях скрещиваний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Генетика, Информационная теория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Дата и время расчета: 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Программа: (С°) Луценко Е.В., Трошин Л.П. Алгоритмы ампелометрии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ИСХОДНЫЕ ДАННЫЕ: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ПРИМЕЧАНИЕ: Графическое представление негэнтропии для различных типов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наследования отображается в графической области программы.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Конец отчета"""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"Алгоритм_52_Негэнтропия_скрещиваний_{}.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('%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'))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with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, 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encoding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utf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-8')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write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showinfo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("Успех", "Отчет сохранен в файл:\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{}".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("Ошибка", "Ошибка при сохранении файла: {}".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BiometryAlgorithm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52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GUI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mainloop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__ == "__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__":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</w:p>
    <w:p w:rsidR="00174842" w:rsidRPr="00A025A4" w:rsidRDefault="00174842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60" w:name="Xfeaa1328f77d447cad1eab6f2689680ac52a2a3"/>
      <w:bookmarkStart w:id="61" w:name="_Toc205885093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8. Скриншоты экранных форм программы, реализующей алгоритм</w:t>
      </w:r>
      <w:bookmarkEnd w:id="60"/>
      <w:bookmarkEnd w:id="61"/>
    </w:p>
    <w:p w:rsidR="00174842" w:rsidRPr="00A025A4" w:rsidRDefault="00325FE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5FB04814" wp14:editId="08CA0AD9">
            <wp:extent cx="5981700" cy="3238500"/>
            <wp:effectExtent l="0" t="0" r="0" b="0"/>
            <wp:docPr id="306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4842" w:rsidRPr="00A025A4" w:rsidRDefault="00174842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62" w:name="Xd817090595b54ff155eb6bb78012fe90f7375dd"/>
      <w:bookmarkStart w:id="63" w:name="_Toc205885094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9. Результат расчета с помощью программы, реализующей алгоритм: выходной файл отчета программы с результатами расчетов</w:t>
      </w:r>
      <w:bookmarkEnd w:id="62"/>
      <w:bookmarkEnd w:id="63"/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ОТЧЕТ ПО АЛГОРИТМУ № 52</w:t>
      </w:r>
    </w:p>
    <w:p w:rsidR="00174842" w:rsidRPr="00A025A4" w:rsidRDefault="00174842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Количество информации (негэнтропия) в поколениях скрещиваний</w:t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Генетика, Информационная теория</w:t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Дата и время расчета: 2025-08-03 19:42:37</w:t>
      </w:r>
    </w:p>
    <w:p w:rsidR="00174842" w:rsidRPr="00A025A4" w:rsidRDefault="00174842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Программа: (С°) Луценко Е.В., Трошин Л.П. Алгоритмы ампелометрии</w:t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==================================================ИСХОДНЫЕ ДАННЫЕ:</w:t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При доминировании (Фенотипы F2):</w:t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[AB]  9</w:t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[Ab]  3</w:t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[aB]  3</w:t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ab    1</w:t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При промежуточном наследовании (Генотипы F2):</w:t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AABB  1</w:t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AABb  2</w:t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AaBB  2</w:t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AaBb  4</w:t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AAbb  1</w:t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Aabb  2</w:t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aaBB  1</w:t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aaBb  2</w:t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aabb  1</w:t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>==================================================</w:t>
      </w:r>
    </w:p>
    <w:p w:rsidR="00174842" w:rsidRPr="00A025A4" w:rsidRDefault="00174842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АЛГОРИТМ № 52: КОЛИЧЕСТВО ИНФОРМАЦИИ (НЕГЭНТРОПИЯ) В ПОКОЛЕНИЯХ СКРЕЩИВАНИЙ</w:t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1. РАСЧЕТ ПРИ ДОМИНИРОВАНИИ (F1 + F1 = F2)</w:t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--------------------------------------------------</w:t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Общее количество особей (N) = 16</w:t>
      </w:r>
    </w:p>
    <w:p w:rsidR="00174842" w:rsidRPr="00A025A4" w:rsidRDefault="00174842" w:rsidP="00A025A4">
      <w:pPr>
        <w:spacing w:after="0"/>
        <w:rPr>
          <w:rFonts w:ascii="Courier New" w:hAnsi="Courier New" w:cs="Courier New"/>
          <w:b/>
          <w:lang w:val="ru-RU"/>
        </w:rPr>
      </w:pPr>
      <w:r w:rsidRPr="00A025A4">
        <w:rPr>
          <w:rFonts w:ascii="Courier New" w:hAnsi="Courier New" w:cs="Courier New"/>
          <w:b/>
          <w:lang w:val="ru-RU"/>
        </w:rPr>
        <w:t xml:space="preserve">   Фенотип        f          p            Э</w:t>
      </w:r>
    </w:p>
    <w:p w:rsidR="00174842" w:rsidRPr="00A025A4" w:rsidRDefault="00174842" w:rsidP="00A025A4">
      <w:pPr>
        <w:spacing w:after="0"/>
        <w:rPr>
          <w:rFonts w:ascii="Courier New" w:hAnsi="Courier New" w:cs="Courier New"/>
          <w:b/>
          <w:lang w:val="ru-RU"/>
        </w:rPr>
      </w:pPr>
      <w:r w:rsidRPr="00A025A4">
        <w:rPr>
          <w:rFonts w:ascii="Courier New" w:hAnsi="Courier New" w:cs="Courier New"/>
          <w:b/>
          <w:lang w:val="ru-RU"/>
        </w:rPr>
        <w:t>------------------------------------------</w:t>
      </w:r>
    </w:p>
    <w:p w:rsidR="00174842" w:rsidRPr="00A025A4" w:rsidRDefault="00174842" w:rsidP="00A025A4">
      <w:pPr>
        <w:spacing w:after="0"/>
        <w:rPr>
          <w:rFonts w:ascii="Courier New" w:hAnsi="Courier New" w:cs="Courier New"/>
          <w:b/>
          <w:lang w:val="ru-RU"/>
        </w:rPr>
      </w:pPr>
      <w:r w:rsidRPr="00A025A4">
        <w:rPr>
          <w:rFonts w:ascii="Courier New" w:hAnsi="Courier New" w:cs="Courier New"/>
          <w:b/>
          <w:lang w:val="ru-RU"/>
        </w:rPr>
        <w:t xml:space="preserve">      [AB]        9     0.5625       0.4669</w:t>
      </w:r>
    </w:p>
    <w:p w:rsidR="00174842" w:rsidRPr="00A025A4" w:rsidRDefault="00174842" w:rsidP="00A025A4">
      <w:pPr>
        <w:spacing w:after="0"/>
        <w:rPr>
          <w:rFonts w:ascii="Courier New" w:hAnsi="Courier New" w:cs="Courier New"/>
          <w:b/>
          <w:lang w:val="ru-RU"/>
        </w:rPr>
      </w:pPr>
      <w:r w:rsidRPr="00A025A4">
        <w:rPr>
          <w:rFonts w:ascii="Courier New" w:hAnsi="Courier New" w:cs="Courier New"/>
          <w:b/>
          <w:lang w:val="ru-RU"/>
        </w:rPr>
        <w:t xml:space="preserve">      [Ab]        3     0.1875       0.4528</w:t>
      </w:r>
    </w:p>
    <w:p w:rsidR="00174842" w:rsidRPr="00A025A4" w:rsidRDefault="00174842" w:rsidP="00A025A4">
      <w:pPr>
        <w:spacing w:after="0"/>
        <w:rPr>
          <w:rFonts w:ascii="Courier New" w:hAnsi="Courier New" w:cs="Courier New"/>
          <w:b/>
          <w:lang w:val="ru-RU"/>
        </w:rPr>
      </w:pPr>
      <w:r w:rsidRPr="00A025A4">
        <w:rPr>
          <w:rFonts w:ascii="Courier New" w:hAnsi="Courier New" w:cs="Courier New"/>
          <w:b/>
          <w:lang w:val="ru-RU"/>
        </w:rPr>
        <w:t xml:space="preserve">      [aB]        3     0.1875       0.4528</w:t>
      </w:r>
    </w:p>
    <w:p w:rsidR="00174842" w:rsidRPr="00A025A4" w:rsidRDefault="00174842" w:rsidP="00A025A4">
      <w:pPr>
        <w:spacing w:after="0"/>
        <w:rPr>
          <w:rFonts w:ascii="Courier New" w:hAnsi="Courier New" w:cs="Courier New"/>
          <w:b/>
          <w:lang w:val="ru-RU"/>
        </w:rPr>
      </w:pPr>
      <w:r w:rsidRPr="00A025A4">
        <w:rPr>
          <w:rFonts w:ascii="Courier New" w:hAnsi="Courier New" w:cs="Courier New"/>
          <w:b/>
          <w:lang w:val="ru-RU"/>
        </w:rPr>
        <w:t xml:space="preserve">        ab        1     0.0625       0.2500</w:t>
      </w:r>
    </w:p>
    <w:p w:rsidR="00174842" w:rsidRPr="00A025A4" w:rsidRDefault="00174842" w:rsidP="00A025A4">
      <w:pPr>
        <w:spacing w:after="0"/>
        <w:rPr>
          <w:rFonts w:ascii="Courier New" w:hAnsi="Courier New" w:cs="Courier New"/>
          <w:b/>
          <w:lang w:val="ru-RU"/>
        </w:rPr>
      </w:pPr>
      <w:r w:rsidRPr="00A025A4">
        <w:rPr>
          <w:rFonts w:ascii="Courier New" w:hAnsi="Courier New" w:cs="Courier New"/>
          <w:b/>
          <w:lang w:val="ru-RU"/>
        </w:rPr>
        <w:t>------------------------------------------</w:t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     Общая негэнтропия (ΣЭ):       1.6226</w:t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      Теоретическое (0,8×g):       1.6000</w:t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2. РАСЧЕТ ПРИ ПРОМЕЖУТОЧНОМ НАСЛЕДОВАНИИ</w:t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--------------------------------------------------</w:t>
      </w:r>
    </w:p>
    <w:p w:rsidR="00174842" w:rsidRPr="00A025A4" w:rsidRDefault="00174842" w:rsidP="00A025A4">
      <w:pPr>
        <w:spacing w:after="0"/>
        <w:rPr>
          <w:rFonts w:ascii="Courier New" w:hAnsi="Courier New" w:cs="Courier New"/>
          <w:b/>
          <w:lang w:val="ru-RU"/>
        </w:rPr>
      </w:pPr>
      <w:r w:rsidRPr="00A025A4">
        <w:rPr>
          <w:rFonts w:ascii="Courier New" w:hAnsi="Courier New" w:cs="Courier New"/>
          <w:b/>
          <w:lang w:val="ru-RU"/>
        </w:rPr>
        <w:t>Общее количество особей (N) = 16</w:t>
      </w:r>
    </w:p>
    <w:p w:rsidR="00174842" w:rsidRPr="00A025A4" w:rsidRDefault="00174842" w:rsidP="00A025A4">
      <w:pPr>
        <w:spacing w:after="0"/>
        <w:rPr>
          <w:rFonts w:ascii="Courier New" w:hAnsi="Courier New" w:cs="Courier New"/>
          <w:b/>
          <w:lang w:val="ru-RU"/>
        </w:rPr>
      </w:pPr>
    </w:p>
    <w:p w:rsidR="00174842" w:rsidRPr="00A025A4" w:rsidRDefault="00174842" w:rsidP="00A025A4">
      <w:pPr>
        <w:spacing w:after="0"/>
        <w:rPr>
          <w:rFonts w:ascii="Courier New" w:hAnsi="Courier New" w:cs="Courier New"/>
          <w:b/>
          <w:lang w:val="ru-RU"/>
        </w:rPr>
      </w:pPr>
      <w:r w:rsidRPr="00A025A4">
        <w:rPr>
          <w:rFonts w:ascii="Courier New" w:hAnsi="Courier New" w:cs="Courier New"/>
          <w:b/>
          <w:lang w:val="ru-RU"/>
        </w:rPr>
        <w:t xml:space="preserve">   Генотип        f          p            Э</w:t>
      </w:r>
    </w:p>
    <w:p w:rsidR="00174842" w:rsidRPr="00A025A4" w:rsidRDefault="00174842" w:rsidP="00A025A4">
      <w:pPr>
        <w:spacing w:after="0"/>
        <w:rPr>
          <w:rFonts w:ascii="Courier New" w:hAnsi="Courier New" w:cs="Courier New"/>
          <w:b/>
          <w:lang w:val="ru-RU"/>
        </w:rPr>
      </w:pPr>
      <w:r w:rsidRPr="00A025A4">
        <w:rPr>
          <w:rFonts w:ascii="Courier New" w:hAnsi="Courier New" w:cs="Courier New"/>
          <w:b/>
          <w:lang w:val="ru-RU"/>
        </w:rPr>
        <w:t>------------------------------------------</w:t>
      </w:r>
    </w:p>
    <w:p w:rsidR="00174842" w:rsidRPr="00A025A4" w:rsidRDefault="00174842" w:rsidP="00A025A4">
      <w:pPr>
        <w:spacing w:after="0"/>
        <w:rPr>
          <w:rFonts w:ascii="Courier New" w:hAnsi="Courier New" w:cs="Courier New"/>
          <w:b/>
          <w:lang w:val="ru-RU"/>
        </w:rPr>
      </w:pPr>
      <w:r w:rsidRPr="00A025A4">
        <w:rPr>
          <w:rFonts w:ascii="Courier New" w:hAnsi="Courier New" w:cs="Courier New"/>
          <w:b/>
          <w:lang w:val="ru-RU"/>
        </w:rPr>
        <w:t xml:space="preserve">      AABB        1     0.0625       0.2500</w:t>
      </w:r>
    </w:p>
    <w:p w:rsidR="00174842" w:rsidRPr="00A025A4" w:rsidRDefault="00174842" w:rsidP="00A025A4">
      <w:pPr>
        <w:spacing w:after="0"/>
        <w:rPr>
          <w:rFonts w:ascii="Courier New" w:hAnsi="Courier New" w:cs="Courier New"/>
          <w:b/>
          <w:lang w:val="ru-RU"/>
        </w:rPr>
      </w:pPr>
      <w:r w:rsidRPr="00A025A4">
        <w:rPr>
          <w:rFonts w:ascii="Courier New" w:hAnsi="Courier New" w:cs="Courier New"/>
          <w:b/>
          <w:lang w:val="ru-RU"/>
        </w:rPr>
        <w:t xml:space="preserve">      AABb        2     0.1250       0.3750</w:t>
      </w:r>
    </w:p>
    <w:p w:rsidR="00174842" w:rsidRPr="00A025A4" w:rsidRDefault="00174842" w:rsidP="00A025A4">
      <w:pPr>
        <w:spacing w:after="0"/>
        <w:rPr>
          <w:rFonts w:ascii="Courier New" w:hAnsi="Courier New" w:cs="Courier New"/>
          <w:b/>
          <w:lang w:val="ru-RU"/>
        </w:rPr>
      </w:pPr>
      <w:r w:rsidRPr="00A025A4">
        <w:rPr>
          <w:rFonts w:ascii="Courier New" w:hAnsi="Courier New" w:cs="Courier New"/>
          <w:b/>
          <w:lang w:val="ru-RU"/>
        </w:rPr>
        <w:t xml:space="preserve">      AaBB        2     0.1250       0.3750</w:t>
      </w:r>
    </w:p>
    <w:p w:rsidR="00174842" w:rsidRPr="00A025A4" w:rsidRDefault="00174842" w:rsidP="00A025A4">
      <w:pPr>
        <w:spacing w:after="0"/>
        <w:rPr>
          <w:rFonts w:ascii="Courier New" w:hAnsi="Courier New" w:cs="Courier New"/>
          <w:b/>
          <w:lang w:val="ru-RU"/>
        </w:rPr>
      </w:pPr>
      <w:r w:rsidRPr="00A025A4">
        <w:rPr>
          <w:rFonts w:ascii="Courier New" w:hAnsi="Courier New" w:cs="Courier New"/>
          <w:b/>
          <w:lang w:val="ru-RU"/>
        </w:rPr>
        <w:t xml:space="preserve">      AaBb        4     0.2500       0.5000</w:t>
      </w:r>
    </w:p>
    <w:p w:rsidR="00174842" w:rsidRPr="00A025A4" w:rsidRDefault="00174842" w:rsidP="00A025A4">
      <w:pPr>
        <w:spacing w:after="0"/>
        <w:rPr>
          <w:rFonts w:ascii="Courier New" w:hAnsi="Courier New" w:cs="Courier New"/>
          <w:b/>
          <w:lang w:val="ru-RU"/>
        </w:rPr>
      </w:pPr>
      <w:r w:rsidRPr="00A025A4">
        <w:rPr>
          <w:rFonts w:ascii="Courier New" w:hAnsi="Courier New" w:cs="Courier New"/>
          <w:b/>
          <w:lang w:val="ru-RU"/>
        </w:rPr>
        <w:t xml:space="preserve">      AAbb        1     0.0625       0.2500</w:t>
      </w:r>
    </w:p>
    <w:p w:rsidR="00174842" w:rsidRPr="00A025A4" w:rsidRDefault="00174842" w:rsidP="00A025A4">
      <w:pPr>
        <w:spacing w:after="0"/>
        <w:rPr>
          <w:rFonts w:ascii="Courier New" w:hAnsi="Courier New" w:cs="Courier New"/>
          <w:b/>
          <w:lang w:val="ru-RU"/>
        </w:rPr>
      </w:pPr>
      <w:r w:rsidRPr="00A025A4">
        <w:rPr>
          <w:rFonts w:ascii="Courier New" w:hAnsi="Courier New" w:cs="Courier New"/>
          <w:b/>
          <w:lang w:val="ru-RU"/>
        </w:rPr>
        <w:t xml:space="preserve">      Aabb        2     0.1250       0.3750</w:t>
      </w:r>
    </w:p>
    <w:p w:rsidR="00174842" w:rsidRPr="00A025A4" w:rsidRDefault="00174842" w:rsidP="00A025A4">
      <w:pPr>
        <w:spacing w:after="0"/>
        <w:rPr>
          <w:rFonts w:ascii="Courier New" w:hAnsi="Courier New" w:cs="Courier New"/>
          <w:b/>
          <w:lang w:val="ru-RU"/>
        </w:rPr>
      </w:pPr>
      <w:r w:rsidRPr="00A025A4">
        <w:rPr>
          <w:rFonts w:ascii="Courier New" w:hAnsi="Courier New" w:cs="Courier New"/>
          <w:b/>
          <w:lang w:val="ru-RU"/>
        </w:rPr>
        <w:t xml:space="preserve">      aaBB        1     0.0625       0.2500</w:t>
      </w:r>
    </w:p>
    <w:p w:rsidR="00174842" w:rsidRPr="00A025A4" w:rsidRDefault="00174842" w:rsidP="00A025A4">
      <w:pPr>
        <w:spacing w:after="0"/>
        <w:rPr>
          <w:rFonts w:ascii="Courier New" w:hAnsi="Courier New" w:cs="Courier New"/>
          <w:b/>
          <w:lang w:val="ru-RU"/>
        </w:rPr>
      </w:pPr>
      <w:r w:rsidRPr="00A025A4">
        <w:rPr>
          <w:rFonts w:ascii="Courier New" w:hAnsi="Courier New" w:cs="Courier New"/>
          <w:b/>
          <w:lang w:val="ru-RU"/>
        </w:rPr>
        <w:t xml:space="preserve">      aaBb        2     0.1250       0.3750</w:t>
      </w:r>
    </w:p>
    <w:p w:rsidR="00174842" w:rsidRPr="00A025A4" w:rsidRDefault="00174842" w:rsidP="00A025A4">
      <w:pPr>
        <w:spacing w:after="0"/>
        <w:rPr>
          <w:rFonts w:ascii="Courier New" w:hAnsi="Courier New" w:cs="Courier New"/>
          <w:b/>
          <w:lang w:val="ru-RU"/>
        </w:rPr>
      </w:pPr>
      <w:r w:rsidRPr="00A025A4">
        <w:rPr>
          <w:rFonts w:ascii="Courier New" w:hAnsi="Courier New" w:cs="Courier New"/>
          <w:b/>
          <w:lang w:val="ru-RU"/>
        </w:rPr>
        <w:t xml:space="preserve">      aabb        1     0.0625       0.2500</w:t>
      </w:r>
    </w:p>
    <w:p w:rsidR="00174842" w:rsidRPr="00A025A4" w:rsidRDefault="00174842" w:rsidP="00A025A4">
      <w:pPr>
        <w:spacing w:after="0"/>
        <w:rPr>
          <w:rFonts w:ascii="Courier New" w:hAnsi="Courier New" w:cs="Courier New"/>
          <w:b/>
          <w:lang w:val="ru-RU"/>
        </w:rPr>
      </w:pPr>
      <w:r w:rsidRPr="00A025A4">
        <w:rPr>
          <w:rFonts w:ascii="Courier New" w:hAnsi="Courier New" w:cs="Courier New"/>
          <w:b/>
          <w:lang w:val="ru-RU"/>
        </w:rPr>
        <w:t>------------------------------------------</w:t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     Общая негэнтропия (ΣЭ):       3.0000</w:t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      Теоретическое (1,5×g):       3.0000</w:t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ИСПОЛЬЗУЕМЫЕ ФОРМУЛЫ:</w:t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------------------------------</w:t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>Относительная частота: p = f / N</w:t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Количество информации: Э = p × log₂(1/p)</w:t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Общая негэнтропия: ΣЭ = Σ(Э)</w:t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ТЕОРЕТИЧЕСКИЕ СВЯЗИ:</w:t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------------------------------</w:t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При доминировании: ΣЭ = 0,8 × g</w:t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При промежуточном наследовании: ΣЭ = 1,5 × g</w:t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где g - число пар аллеломорфов (для дигибридного g=2)</w:t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174842" w:rsidRPr="00A025A4" w:rsidRDefault="00174842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ПРИМЕЧАНИЕ: Графическое представление негэнтропии для различных типов наследования отображается в графической области программы.</w:t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Конец отчета</w:t>
      </w:r>
    </w:p>
    <w:p w:rsidR="00174842" w:rsidRPr="00A025A4" w:rsidRDefault="00174842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64" w:name="инструкция-пользователю-по-программы"/>
      <w:bookmarkStart w:id="65" w:name="_Toc205885095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10. Инструкция пользователю по программ</w:t>
      </w:r>
      <w:bookmarkEnd w:id="64"/>
      <w:r w:rsidR="00C56DE5"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е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: </w:t>
      </w:r>
      <w:r w:rsidR="00C56DE5"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«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Алгоритм № 52: Количество информации (негэнтропия) в поколениях скрещиваний"</w:t>
      </w:r>
      <w:bookmarkEnd w:id="65"/>
    </w:p>
    <w:p w:rsidR="00174842" w:rsidRPr="00A025A4" w:rsidRDefault="0017484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1. Общие сведения о программе</w:t>
      </w:r>
    </w:p>
    <w:p w:rsidR="00174842" w:rsidRPr="00A025A4" w:rsidRDefault="00174842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Программа предназначена для расчета количества информации (негэнтропии) в генетических дигибридных скрещиваниях по алгоритму биометрии № 52. </w:t>
      </w:r>
      <w:r w:rsidRPr="00A025A4">
        <w:rPr>
          <w:rFonts w:ascii="Times New Roman" w:eastAsia="Times New Roman" w:hAnsi="Times New Roman"/>
          <w:sz w:val="32"/>
          <w:szCs w:val="32"/>
        </w:rPr>
        <w:t>Программа анализирует два типа наследования:</w:t>
      </w:r>
    </w:p>
    <w:p w:rsidR="00174842" w:rsidRPr="00A025A4" w:rsidRDefault="00174842" w:rsidP="00971BB7">
      <w:pPr>
        <w:numPr>
          <w:ilvl w:val="0"/>
          <w:numId w:val="26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Доминирование</w:t>
      </w:r>
      <w:r w:rsidRPr="00A025A4">
        <w:rPr>
          <w:rFonts w:ascii="Times New Roman" w:hAnsi="Times New Roman"/>
          <w:sz w:val="32"/>
          <w:szCs w:val="32"/>
        </w:rPr>
        <w:t xml:space="preserve"> - анализ фенотипов поколения F2</w:t>
      </w:r>
    </w:p>
    <w:p w:rsidR="00174842" w:rsidRPr="00A025A4" w:rsidRDefault="00174842" w:rsidP="00971BB7">
      <w:pPr>
        <w:numPr>
          <w:ilvl w:val="0"/>
          <w:numId w:val="2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Промежуточное наследование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анализ генотипов поколения </w:t>
      </w:r>
      <w:r w:rsidRPr="00A025A4">
        <w:rPr>
          <w:rFonts w:ascii="Times New Roman" w:hAnsi="Times New Roman"/>
          <w:sz w:val="32"/>
          <w:szCs w:val="32"/>
        </w:rPr>
        <w:t>F</w:t>
      </w:r>
      <w:r w:rsidRPr="00A025A4">
        <w:rPr>
          <w:rFonts w:ascii="Times New Roman" w:hAnsi="Times New Roman"/>
          <w:sz w:val="32"/>
          <w:szCs w:val="32"/>
          <w:lang w:val="ru-RU"/>
        </w:rPr>
        <w:t>2</w:t>
      </w:r>
    </w:p>
    <w:p w:rsidR="00174842" w:rsidRPr="00A025A4" w:rsidRDefault="0017484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2. Системные требования</w:t>
      </w:r>
    </w:p>
    <w:p w:rsidR="00174842" w:rsidRPr="00A025A4" w:rsidRDefault="00174842" w:rsidP="00971BB7">
      <w:pPr>
        <w:numPr>
          <w:ilvl w:val="0"/>
          <w:numId w:val="27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Операционная система: Windows 7/8/10/11, macOS, Linux</w:t>
      </w:r>
    </w:p>
    <w:p w:rsidR="00174842" w:rsidRPr="00A025A4" w:rsidRDefault="00174842" w:rsidP="00971BB7">
      <w:pPr>
        <w:numPr>
          <w:ilvl w:val="0"/>
          <w:numId w:val="27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</w:rPr>
        <w:t>Python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3.6 или выше (если запускается из исходного кода)</w:t>
      </w:r>
    </w:p>
    <w:p w:rsidR="00174842" w:rsidRPr="00A025A4" w:rsidRDefault="00174842" w:rsidP="00971BB7">
      <w:pPr>
        <w:numPr>
          <w:ilvl w:val="0"/>
          <w:numId w:val="27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lastRenderedPageBreak/>
        <w:t>Оперативная память: минимум 512 МБ</w:t>
      </w:r>
    </w:p>
    <w:p w:rsidR="00174842" w:rsidRPr="00A025A4" w:rsidRDefault="00174842" w:rsidP="00971BB7">
      <w:pPr>
        <w:numPr>
          <w:ilvl w:val="0"/>
          <w:numId w:val="27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Место на диске: 50 МБ</w:t>
      </w:r>
    </w:p>
    <w:p w:rsidR="00174842" w:rsidRPr="00A025A4" w:rsidRDefault="0017484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3. Запуск программы</w:t>
      </w:r>
    </w:p>
    <w:p w:rsidR="00174842" w:rsidRPr="00A025A4" w:rsidRDefault="0017484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Вариант 1: Исполняемый файл (.exe)</w:t>
      </w:r>
    </w:p>
    <w:p w:rsidR="00174842" w:rsidRPr="00A025A4" w:rsidRDefault="00174842" w:rsidP="00971BB7">
      <w:pPr>
        <w:numPr>
          <w:ilvl w:val="0"/>
          <w:numId w:val="28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Запустите файл </w:t>
      </w:r>
      <w:r w:rsidRPr="00A025A4">
        <w:rPr>
          <w:rFonts w:ascii="Times New Roman" w:hAnsi="Times New Roman"/>
          <w:sz w:val="32"/>
          <w:szCs w:val="32"/>
        </w:rPr>
        <w:t>main</w:t>
      </w:r>
      <w:r w:rsidRPr="00A025A4">
        <w:rPr>
          <w:rFonts w:ascii="Times New Roman" w:hAnsi="Times New Roman"/>
          <w:sz w:val="32"/>
          <w:szCs w:val="32"/>
          <w:lang w:val="ru-RU"/>
        </w:rPr>
        <w:t>52.</w:t>
      </w:r>
      <w:r w:rsidRPr="00A025A4">
        <w:rPr>
          <w:rFonts w:ascii="Times New Roman" w:hAnsi="Times New Roman"/>
          <w:sz w:val="32"/>
          <w:szCs w:val="32"/>
        </w:rPr>
        <w:t>exe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двойным кликом</w:t>
      </w:r>
    </w:p>
    <w:p w:rsidR="00174842" w:rsidRPr="00A025A4" w:rsidRDefault="00174842" w:rsidP="00971BB7">
      <w:pPr>
        <w:numPr>
          <w:ilvl w:val="0"/>
          <w:numId w:val="28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Программа откроется в оконном режиме</w:t>
      </w:r>
    </w:p>
    <w:p w:rsidR="00174842" w:rsidRPr="00A025A4" w:rsidRDefault="0017484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Вариант 2: Из исходного кода Python</w:t>
      </w:r>
    </w:p>
    <w:p w:rsidR="00174842" w:rsidRPr="00A025A4" w:rsidRDefault="00174842" w:rsidP="00971BB7">
      <w:pPr>
        <w:numPr>
          <w:ilvl w:val="0"/>
          <w:numId w:val="29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Убедитесь, что установлен Python 3.6+</w:t>
      </w:r>
    </w:p>
    <w:p w:rsidR="00174842" w:rsidRPr="00A025A4" w:rsidRDefault="00174842" w:rsidP="00971BB7">
      <w:pPr>
        <w:numPr>
          <w:ilvl w:val="0"/>
          <w:numId w:val="29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 xml:space="preserve">Установите необходимые библиотеки: </w:t>
      </w:r>
    </w:p>
    <w:p w:rsidR="00174842" w:rsidRPr="00A025A4" w:rsidRDefault="00174842" w:rsidP="00971BB7">
      <w:pPr>
        <w:numPr>
          <w:ilvl w:val="0"/>
          <w:numId w:val="2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sz w:val="32"/>
          <w:szCs w:val="32"/>
        </w:rPr>
        <w:t>pip install tkinter matplotlib numpy</w:t>
      </w:r>
    </w:p>
    <w:p w:rsidR="00174842" w:rsidRPr="00A025A4" w:rsidRDefault="00174842" w:rsidP="00971BB7">
      <w:pPr>
        <w:numPr>
          <w:ilvl w:val="0"/>
          <w:numId w:val="29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 xml:space="preserve">Запустите файл main52.py: </w:t>
      </w:r>
    </w:p>
    <w:p w:rsidR="00174842" w:rsidRPr="00A025A4" w:rsidRDefault="00174842" w:rsidP="00971BB7">
      <w:pPr>
        <w:numPr>
          <w:ilvl w:val="0"/>
          <w:numId w:val="2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sz w:val="32"/>
          <w:szCs w:val="32"/>
        </w:rPr>
        <w:t>python main52.py</w:t>
      </w:r>
    </w:p>
    <w:p w:rsidR="00174842" w:rsidRPr="00A025A4" w:rsidRDefault="0017484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4. Описание интерфейса программы</w:t>
      </w:r>
    </w:p>
    <w:p w:rsidR="00174842" w:rsidRPr="00A025A4" w:rsidRDefault="0017484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Левая панель:</w:t>
      </w:r>
    </w:p>
    <w:p w:rsidR="00174842" w:rsidRPr="00A025A4" w:rsidRDefault="00174842" w:rsidP="00971BB7">
      <w:pPr>
        <w:numPr>
          <w:ilvl w:val="0"/>
          <w:numId w:val="3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Окно "Исходные данные"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поле для ввода данных о скрещиваниях</w:t>
      </w:r>
    </w:p>
    <w:p w:rsidR="00174842" w:rsidRPr="00A025A4" w:rsidRDefault="00174842" w:rsidP="00971BB7">
      <w:pPr>
        <w:numPr>
          <w:ilvl w:val="0"/>
          <w:numId w:val="3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Кнопка "Расчет"</w:t>
      </w:r>
      <w:r w:rsidRPr="00A025A4">
        <w:rPr>
          <w:rFonts w:ascii="Times New Roman" w:hAnsi="Times New Roman"/>
          <w:sz w:val="32"/>
          <w:szCs w:val="32"/>
        </w:rPr>
        <w:t xml:space="preserve"> (зеленая) - запуск вычислений</w:t>
      </w:r>
    </w:p>
    <w:p w:rsidR="00174842" w:rsidRPr="00A025A4" w:rsidRDefault="00174842" w:rsidP="00971BB7">
      <w:pPr>
        <w:numPr>
          <w:ilvl w:val="0"/>
          <w:numId w:val="3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Окно "Результаты расчетов"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отображение результатов вычислений</w:t>
      </w:r>
    </w:p>
    <w:p w:rsidR="00174842" w:rsidRPr="00A025A4" w:rsidRDefault="00174842" w:rsidP="00971BB7">
      <w:pPr>
        <w:numPr>
          <w:ilvl w:val="0"/>
          <w:numId w:val="3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Кнопка "Помощь"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(голубая) - открытие справочного файла</w:t>
      </w:r>
    </w:p>
    <w:p w:rsidR="00174842" w:rsidRPr="00A025A4" w:rsidRDefault="00174842" w:rsidP="00971BB7">
      <w:pPr>
        <w:numPr>
          <w:ilvl w:val="0"/>
          <w:numId w:val="3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Кнопка "Записать отчет в виде файла"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(голубая) - сохранение результатов</w:t>
      </w:r>
    </w:p>
    <w:p w:rsidR="00174842" w:rsidRPr="00A025A4" w:rsidRDefault="0017484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Правая панель:</w:t>
      </w:r>
    </w:p>
    <w:p w:rsidR="00174842" w:rsidRPr="00A025A4" w:rsidRDefault="00174842" w:rsidP="00971BB7">
      <w:pPr>
        <w:numPr>
          <w:ilvl w:val="0"/>
          <w:numId w:val="31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Графическое представление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диаграммы негэнтропии для обоих типов наследования</w:t>
      </w:r>
    </w:p>
    <w:p w:rsidR="00174842" w:rsidRPr="00A025A4" w:rsidRDefault="0017484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5. Подготовка исходных данных</w:t>
      </w:r>
    </w:p>
    <w:p w:rsidR="00174842" w:rsidRPr="00A025A4" w:rsidRDefault="0017484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Формат ввода данных:</w:t>
      </w:r>
    </w:p>
    <w:p w:rsidR="00174842" w:rsidRPr="00A025A4" w:rsidRDefault="00174842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Данные вводятся в текстовом формате в следующем виде:</w:t>
      </w:r>
    </w:p>
    <w:p w:rsidR="00174842" w:rsidRPr="00A025A4" w:rsidRDefault="00174842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lastRenderedPageBreak/>
        <w:t xml:space="preserve">При доминировании (Фенотипы </w:t>
      </w:r>
      <w:r w:rsidRPr="00A025A4">
        <w:rPr>
          <w:rFonts w:ascii="Times New Roman" w:eastAsia="Times New Roman" w:hAnsi="Times New Roman"/>
          <w:sz w:val="32"/>
          <w:szCs w:val="32"/>
        </w:rPr>
        <w:t>F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2):</w:t>
      </w:r>
    </w:p>
    <w:p w:rsidR="00174842" w:rsidRPr="00A025A4" w:rsidRDefault="00174842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[</w:t>
      </w:r>
      <w:r w:rsidRPr="00A025A4">
        <w:rPr>
          <w:rFonts w:ascii="Times New Roman" w:eastAsia="Times New Roman" w:hAnsi="Times New Roman"/>
          <w:sz w:val="32"/>
          <w:szCs w:val="32"/>
        </w:rPr>
        <w:t>AB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]  9</w:t>
      </w:r>
    </w:p>
    <w:p w:rsidR="00174842" w:rsidRPr="00A025A4" w:rsidRDefault="00174842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[</w:t>
      </w:r>
      <w:r w:rsidRPr="00A025A4">
        <w:rPr>
          <w:rFonts w:ascii="Times New Roman" w:eastAsia="Times New Roman" w:hAnsi="Times New Roman"/>
          <w:sz w:val="32"/>
          <w:szCs w:val="32"/>
        </w:rPr>
        <w:t>Ab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]  3</w:t>
      </w:r>
    </w:p>
    <w:p w:rsidR="00174842" w:rsidRPr="00A025A4" w:rsidRDefault="00174842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[</w:t>
      </w:r>
      <w:r w:rsidRPr="00A025A4">
        <w:rPr>
          <w:rFonts w:ascii="Times New Roman" w:eastAsia="Times New Roman" w:hAnsi="Times New Roman"/>
          <w:sz w:val="32"/>
          <w:szCs w:val="32"/>
        </w:rPr>
        <w:t>aB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]  3</w:t>
      </w:r>
    </w:p>
    <w:p w:rsidR="00174842" w:rsidRPr="00A025A4" w:rsidRDefault="00174842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</w:rPr>
        <w:t>ab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   1</w:t>
      </w:r>
    </w:p>
    <w:p w:rsidR="00174842" w:rsidRPr="00A025A4" w:rsidRDefault="00174842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При промежуточном наследовании (Генотипы </w:t>
      </w:r>
      <w:r w:rsidRPr="00A025A4">
        <w:rPr>
          <w:rFonts w:ascii="Times New Roman" w:eastAsia="Times New Roman" w:hAnsi="Times New Roman"/>
          <w:sz w:val="32"/>
          <w:szCs w:val="32"/>
        </w:rPr>
        <w:t>F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2):</w:t>
      </w:r>
    </w:p>
    <w:p w:rsidR="00174842" w:rsidRPr="00A025A4" w:rsidRDefault="00174842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</w:rPr>
        <w:t>AABB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 1</w:t>
      </w:r>
    </w:p>
    <w:p w:rsidR="00174842" w:rsidRPr="00A025A4" w:rsidRDefault="00174842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</w:rPr>
        <w:t>AABb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 2</w:t>
      </w:r>
    </w:p>
    <w:p w:rsidR="00174842" w:rsidRPr="00A025A4" w:rsidRDefault="00174842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</w:rPr>
        <w:t>AaBB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 2</w:t>
      </w:r>
    </w:p>
    <w:p w:rsidR="00174842" w:rsidRPr="00A025A4" w:rsidRDefault="00174842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</w:rPr>
        <w:t>AaBb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 4</w:t>
      </w:r>
    </w:p>
    <w:p w:rsidR="00174842" w:rsidRPr="00A025A4" w:rsidRDefault="00174842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</w:rPr>
        <w:t>AAbb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 1</w:t>
      </w:r>
    </w:p>
    <w:p w:rsidR="00174842" w:rsidRPr="00A025A4" w:rsidRDefault="00174842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</w:rPr>
        <w:t>Aabb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 2</w:t>
      </w:r>
    </w:p>
    <w:p w:rsidR="00174842" w:rsidRPr="00A025A4" w:rsidRDefault="00174842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</w:rPr>
        <w:t>aaBB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 1</w:t>
      </w:r>
    </w:p>
    <w:p w:rsidR="00174842" w:rsidRPr="00A025A4" w:rsidRDefault="00174842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</w:rPr>
        <w:t>aaBb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 2</w:t>
      </w:r>
    </w:p>
    <w:p w:rsidR="00174842" w:rsidRPr="00A025A4" w:rsidRDefault="00174842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</w:rPr>
        <w:t>aabb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 1</w:t>
      </w:r>
    </w:p>
    <w:p w:rsidR="00174842" w:rsidRPr="00A025A4" w:rsidRDefault="0017484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Правила оформления данных:</w:t>
      </w:r>
    </w:p>
    <w:p w:rsidR="00174842" w:rsidRPr="00A025A4" w:rsidRDefault="00174842" w:rsidP="00971BB7">
      <w:pPr>
        <w:numPr>
          <w:ilvl w:val="0"/>
          <w:numId w:val="32"/>
        </w:num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Заголовки разделов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должны содержать ключевые слова:</w:t>
      </w:r>
    </w:p>
    <w:p w:rsidR="00174842" w:rsidRPr="00A025A4" w:rsidRDefault="00174842" w:rsidP="00971BB7">
      <w:pPr>
        <w:numPr>
          <w:ilvl w:val="1"/>
          <w:numId w:val="32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"доминировании" - для анализа фенотипов</w:t>
      </w:r>
    </w:p>
    <w:p w:rsidR="00174842" w:rsidRPr="00A025A4" w:rsidRDefault="00174842" w:rsidP="00971BB7">
      <w:pPr>
        <w:numPr>
          <w:ilvl w:val="1"/>
          <w:numId w:val="32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"промежуточном наследовании" - для анализа генотипов</w:t>
      </w:r>
    </w:p>
    <w:p w:rsidR="00174842" w:rsidRPr="00A025A4" w:rsidRDefault="00174842" w:rsidP="00971BB7">
      <w:pPr>
        <w:numPr>
          <w:ilvl w:val="0"/>
          <w:numId w:val="32"/>
        </w:num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Строки данных</w:t>
      </w:r>
      <w:r w:rsidRPr="00A025A4">
        <w:rPr>
          <w:rFonts w:ascii="Times New Roman" w:eastAsia="Times New Roman" w:hAnsi="Times New Roman"/>
          <w:sz w:val="32"/>
          <w:szCs w:val="32"/>
        </w:rPr>
        <w:t xml:space="preserve"> должны содержать:</w:t>
      </w:r>
    </w:p>
    <w:p w:rsidR="00174842" w:rsidRPr="00A025A4" w:rsidRDefault="00174842" w:rsidP="00971BB7">
      <w:pPr>
        <w:numPr>
          <w:ilvl w:val="1"/>
          <w:numId w:val="32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Название фенотипа/генотипа (без пробелов внутри)</w:t>
      </w:r>
    </w:p>
    <w:p w:rsidR="00174842" w:rsidRPr="00A025A4" w:rsidRDefault="00174842" w:rsidP="00971BB7">
      <w:pPr>
        <w:numPr>
          <w:ilvl w:val="1"/>
          <w:numId w:val="32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Пробел(ы)</w:t>
      </w:r>
    </w:p>
    <w:p w:rsidR="00174842" w:rsidRPr="00A025A4" w:rsidRDefault="00174842" w:rsidP="00971BB7">
      <w:pPr>
        <w:numPr>
          <w:ilvl w:val="1"/>
          <w:numId w:val="32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Численное значение частоты</w:t>
      </w:r>
    </w:p>
    <w:p w:rsidR="00174842" w:rsidRPr="00A025A4" w:rsidRDefault="00174842" w:rsidP="00971BB7">
      <w:pPr>
        <w:numPr>
          <w:ilvl w:val="0"/>
          <w:numId w:val="32"/>
        </w:num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Допустимые обозначения</w:t>
      </w:r>
      <w:r w:rsidRPr="00A025A4">
        <w:rPr>
          <w:rFonts w:ascii="Times New Roman" w:eastAsia="Times New Roman" w:hAnsi="Times New Roman"/>
          <w:sz w:val="32"/>
          <w:szCs w:val="32"/>
        </w:rPr>
        <w:t>:</w:t>
      </w:r>
    </w:p>
    <w:p w:rsidR="00174842" w:rsidRPr="00A025A4" w:rsidRDefault="00174842" w:rsidP="00971BB7">
      <w:pPr>
        <w:numPr>
          <w:ilvl w:val="1"/>
          <w:numId w:val="32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Фенотипы: [AB], [Ab], [aB], ab</w:t>
      </w:r>
    </w:p>
    <w:p w:rsidR="00174842" w:rsidRPr="00A025A4" w:rsidRDefault="00174842" w:rsidP="00971BB7">
      <w:pPr>
        <w:numPr>
          <w:ilvl w:val="1"/>
          <w:numId w:val="32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Генотипы: AABB, AABb, AaBB, AaBb, AAbb, Aabb, aaBB, aaBb, aabb</w:t>
      </w:r>
    </w:p>
    <w:p w:rsidR="00174842" w:rsidRPr="00A025A4" w:rsidRDefault="0017484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6. Пошаговая инструкция работы</w:t>
      </w:r>
    </w:p>
    <w:p w:rsidR="00174842" w:rsidRPr="00A025A4" w:rsidRDefault="0017484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Шаг 1: Ввод данных</w:t>
      </w:r>
    </w:p>
    <w:p w:rsidR="00174842" w:rsidRPr="00A025A4" w:rsidRDefault="00174842" w:rsidP="00971BB7">
      <w:pPr>
        <w:numPr>
          <w:ilvl w:val="0"/>
          <w:numId w:val="3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В верхнем текстовом поле введите или вставьте данные о скрещиваниях</w:t>
      </w:r>
    </w:p>
    <w:p w:rsidR="00174842" w:rsidRPr="00A025A4" w:rsidRDefault="00174842" w:rsidP="00971BB7">
      <w:pPr>
        <w:numPr>
          <w:ilvl w:val="0"/>
          <w:numId w:val="3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При первом запуске программы поле уже содержит примерные данные</w:t>
      </w:r>
    </w:p>
    <w:p w:rsidR="00174842" w:rsidRPr="00A025A4" w:rsidRDefault="00174842" w:rsidP="00971BB7">
      <w:pPr>
        <w:numPr>
          <w:ilvl w:val="0"/>
          <w:numId w:val="33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>Убедитесь, что данные соответствуют указанному формату</w:t>
      </w:r>
    </w:p>
    <w:p w:rsidR="00174842" w:rsidRPr="00A025A4" w:rsidRDefault="0017484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Шаг 2: Выполнение расчетов</w:t>
      </w:r>
    </w:p>
    <w:p w:rsidR="00174842" w:rsidRPr="00A025A4" w:rsidRDefault="00174842" w:rsidP="00971BB7">
      <w:pPr>
        <w:numPr>
          <w:ilvl w:val="0"/>
          <w:numId w:val="34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 xml:space="preserve">Нажмите зеленую кнопку </w:t>
      </w:r>
      <w:r w:rsidRPr="00A025A4">
        <w:rPr>
          <w:rFonts w:ascii="Times New Roman" w:hAnsi="Times New Roman"/>
          <w:b/>
          <w:bCs/>
          <w:sz w:val="32"/>
          <w:szCs w:val="32"/>
        </w:rPr>
        <w:t>"Расчет"</w:t>
      </w:r>
    </w:p>
    <w:p w:rsidR="00174842" w:rsidRPr="00A025A4" w:rsidRDefault="00174842" w:rsidP="00971BB7">
      <w:pPr>
        <w:numPr>
          <w:ilvl w:val="0"/>
          <w:numId w:val="34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 xml:space="preserve">Программа автоматически: </w:t>
      </w:r>
    </w:p>
    <w:p w:rsidR="00174842" w:rsidRPr="00A025A4" w:rsidRDefault="00174842" w:rsidP="00971BB7">
      <w:pPr>
        <w:numPr>
          <w:ilvl w:val="1"/>
          <w:numId w:val="34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Проанализирует введенные данные</w:t>
      </w:r>
    </w:p>
    <w:p w:rsidR="00174842" w:rsidRPr="00A025A4" w:rsidRDefault="00174842" w:rsidP="00971BB7">
      <w:pPr>
        <w:numPr>
          <w:ilvl w:val="1"/>
          <w:numId w:val="34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Рассчитает относительные частоты (p)</w:t>
      </w:r>
    </w:p>
    <w:p w:rsidR="00174842" w:rsidRPr="00A025A4" w:rsidRDefault="00174842" w:rsidP="00971BB7">
      <w:pPr>
        <w:numPr>
          <w:ilvl w:val="1"/>
          <w:numId w:val="3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Вычислит количество информации (Э) для каждого класса</w:t>
      </w:r>
    </w:p>
    <w:p w:rsidR="00174842" w:rsidRPr="00A025A4" w:rsidRDefault="00174842" w:rsidP="00971BB7">
      <w:pPr>
        <w:numPr>
          <w:ilvl w:val="1"/>
          <w:numId w:val="34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Определит общую негэнтропию (ΣЭ)</w:t>
      </w:r>
    </w:p>
    <w:p w:rsidR="00174842" w:rsidRPr="00A025A4" w:rsidRDefault="00174842" w:rsidP="00971BB7">
      <w:pPr>
        <w:numPr>
          <w:ilvl w:val="1"/>
          <w:numId w:val="34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Сравнит с теоретическими значениями</w:t>
      </w:r>
    </w:p>
    <w:p w:rsidR="00174842" w:rsidRPr="00A025A4" w:rsidRDefault="0017484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Шаг 3: Анализ результатов</w:t>
      </w:r>
    </w:p>
    <w:p w:rsidR="00174842" w:rsidRPr="00A025A4" w:rsidRDefault="00174842" w:rsidP="00971BB7">
      <w:pPr>
        <w:numPr>
          <w:ilvl w:val="0"/>
          <w:numId w:val="3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В нижнем текстовом поле появятся подробные результаты расчетов</w:t>
      </w:r>
    </w:p>
    <w:p w:rsidR="00174842" w:rsidRPr="00A025A4" w:rsidRDefault="00174842" w:rsidP="00971BB7">
      <w:pPr>
        <w:numPr>
          <w:ilvl w:val="0"/>
          <w:numId w:val="3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На правой панели отобразятся графики негэнтропии</w:t>
      </w:r>
    </w:p>
    <w:p w:rsidR="00174842" w:rsidRPr="00A025A4" w:rsidRDefault="00174842" w:rsidP="00971BB7">
      <w:pPr>
        <w:numPr>
          <w:ilvl w:val="0"/>
          <w:numId w:val="3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Проанализируйте соответствие экспериментальных данных теоретическим</w:t>
      </w:r>
    </w:p>
    <w:p w:rsidR="00174842" w:rsidRPr="00A025A4" w:rsidRDefault="0017484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Шаг 4: Сохранение результатов</w:t>
      </w:r>
    </w:p>
    <w:p w:rsidR="00174842" w:rsidRPr="00A025A4" w:rsidRDefault="00174842" w:rsidP="00971BB7">
      <w:pPr>
        <w:numPr>
          <w:ilvl w:val="0"/>
          <w:numId w:val="36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Нажмите кнопку 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"Записать отчет в виде файла"</w:t>
      </w:r>
    </w:p>
    <w:p w:rsidR="00174842" w:rsidRPr="00A025A4" w:rsidRDefault="00174842" w:rsidP="00971BB7">
      <w:pPr>
        <w:numPr>
          <w:ilvl w:val="0"/>
          <w:numId w:val="36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Выберите место сохранения файла</w:t>
      </w:r>
    </w:p>
    <w:p w:rsidR="00174842" w:rsidRPr="00A025A4" w:rsidRDefault="00174842" w:rsidP="00971BB7">
      <w:pPr>
        <w:numPr>
          <w:ilvl w:val="0"/>
          <w:numId w:val="36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Файл будет сохранен в формате .</w:t>
      </w:r>
      <w:r w:rsidRPr="00A025A4">
        <w:rPr>
          <w:rFonts w:ascii="Times New Roman" w:hAnsi="Times New Roman"/>
          <w:sz w:val="32"/>
          <w:szCs w:val="32"/>
        </w:rPr>
        <w:t>txt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с временной меткой</w:t>
      </w:r>
    </w:p>
    <w:p w:rsidR="00174842" w:rsidRPr="00A025A4" w:rsidRDefault="0017484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7. Интерпретация результатов</w:t>
      </w:r>
    </w:p>
    <w:p w:rsidR="00174842" w:rsidRPr="00A025A4" w:rsidRDefault="0017484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Основные показатели:</w:t>
      </w:r>
    </w:p>
    <w:p w:rsidR="00174842" w:rsidRPr="00A025A4" w:rsidRDefault="00174842" w:rsidP="00971BB7">
      <w:pPr>
        <w:numPr>
          <w:ilvl w:val="0"/>
          <w:numId w:val="37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f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частота встречаемости (количество особей)</w:t>
      </w:r>
    </w:p>
    <w:p w:rsidR="00174842" w:rsidRPr="00A025A4" w:rsidRDefault="00174842" w:rsidP="00971BB7">
      <w:pPr>
        <w:numPr>
          <w:ilvl w:val="0"/>
          <w:numId w:val="37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p</w:t>
      </w:r>
      <w:r w:rsidRPr="00A025A4">
        <w:rPr>
          <w:rFonts w:ascii="Times New Roman" w:hAnsi="Times New Roman"/>
          <w:sz w:val="32"/>
          <w:szCs w:val="32"/>
        </w:rPr>
        <w:t xml:space="preserve"> - относительная частота (вероятность)</w:t>
      </w:r>
    </w:p>
    <w:p w:rsidR="00174842" w:rsidRPr="00A025A4" w:rsidRDefault="00174842" w:rsidP="00971BB7">
      <w:pPr>
        <w:numPr>
          <w:ilvl w:val="0"/>
          <w:numId w:val="3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Э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количество информации (негэнтропия) для каждого класса</w:t>
      </w:r>
    </w:p>
    <w:p w:rsidR="00174842" w:rsidRPr="00A025A4" w:rsidRDefault="00174842" w:rsidP="00971BB7">
      <w:pPr>
        <w:numPr>
          <w:ilvl w:val="0"/>
          <w:numId w:val="37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ΣЭ</w:t>
      </w:r>
      <w:r w:rsidRPr="00A025A4">
        <w:rPr>
          <w:rFonts w:ascii="Times New Roman" w:hAnsi="Times New Roman"/>
          <w:sz w:val="32"/>
          <w:szCs w:val="32"/>
        </w:rPr>
        <w:t xml:space="preserve"> - общая негэнтропия системы</w:t>
      </w:r>
    </w:p>
    <w:p w:rsidR="00174842" w:rsidRPr="00A025A4" w:rsidRDefault="0017484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lastRenderedPageBreak/>
        <w:t>Теоретические значения:</w:t>
      </w:r>
    </w:p>
    <w:p w:rsidR="00174842" w:rsidRPr="00A025A4" w:rsidRDefault="00174842" w:rsidP="00971BB7">
      <w:pPr>
        <w:numPr>
          <w:ilvl w:val="0"/>
          <w:numId w:val="3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При доминировании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: </w:t>
      </w:r>
      <w:r w:rsidRPr="00A025A4">
        <w:rPr>
          <w:rFonts w:ascii="Times New Roman" w:hAnsi="Times New Roman"/>
          <w:sz w:val="32"/>
          <w:szCs w:val="32"/>
        </w:rPr>
        <w:t>Σ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Э = 0.8 × </w:t>
      </w:r>
      <w:r w:rsidRPr="00A025A4">
        <w:rPr>
          <w:rFonts w:ascii="Times New Roman" w:hAnsi="Times New Roman"/>
          <w:sz w:val="32"/>
          <w:szCs w:val="32"/>
        </w:rPr>
        <w:t>g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(где </w:t>
      </w:r>
      <w:r w:rsidRPr="00A025A4">
        <w:rPr>
          <w:rFonts w:ascii="Times New Roman" w:hAnsi="Times New Roman"/>
          <w:sz w:val="32"/>
          <w:szCs w:val="32"/>
        </w:rPr>
        <w:t>g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= 2 для дигибридного скрещивания)</w:t>
      </w:r>
    </w:p>
    <w:p w:rsidR="00174842" w:rsidRPr="00A025A4" w:rsidRDefault="00174842" w:rsidP="00971BB7">
      <w:pPr>
        <w:numPr>
          <w:ilvl w:val="0"/>
          <w:numId w:val="38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При промежуточном наследовании</w:t>
      </w:r>
      <w:r w:rsidRPr="00A025A4">
        <w:rPr>
          <w:rFonts w:ascii="Times New Roman" w:hAnsi="Times New Roman"/>
          <w:sz w:val="32"/>
          <w:szCs w:val="32"/>
        </w:rPr>
        <w:t>: ΣЭ = 1.5 × g</w:t>
      </w:r>
    </w:p>
    <w:p w:rsidR="00174842" w:rsidRPr="00A025A4" w:rsidRDefault="0017484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Анализ графиков:</w:t>
      </w:r>
    </w:p>
    <w:p w:rsidR="00174842" w:rsidRPr="00A025A4" w:rsidRDefault="00174842" w:rsidP="00971BB7">
      <w:pPr>
        <w:numPr>
          <w:ilvl w:val="0"/>
          <w:numId w:val="3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Высота столбцов показывает вклад каждого класса в общую негэнтропию</w:t>
      </w:r>
    </w:p>
    <w:p w:rsidR="00174842" w:rsidRPr="00A025A4" w:rsidRDefault="00174842" w:rsidP="00971BB7">
      <w:pPr>
        <w:numPr>
          <w:ilvl w:val="0"/>
          <w:numId w:val="39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Цветовое кодирование помогает различать разные классы</w:t>
      </w:r>
    </w:p>
    <w:p w:rsidR="00174842" w:rsidRPr="00A025A4" w:rsidRDefault="00174842" w:rsidP="00971BB7">
      <w:pPr>
        <w:numPr>
          <w:ilvl w:val="0"/>
          <w:numId w:val="39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Подписи на столбцах содержат точные значения Э и </w:t>
      </w:r>
      <w:r w:rsidRPr="00A025A4">
        <w:rPr>
          <w:rFonts w:ascii="Times New Roman" w:hAnsi="Times New Roman"/>
          <w:sz w:val="32"/>
          <w:szCs w:val="32"/>
        </w:rPr>
        <w:t>f</w:t>
      </w:r>
    </w:p>
    <w:p w:rsidR="00174842" w:rsidRPr="00A025A4" w:rsidRDefault="0017484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8. Типичные ошибки и их устранение</w:t>
      </w:r>
    </w:p>
    <w:p w:rsidR="00174842" w:rsidRPr="00A025A4" w:rsidRDefault="0017484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Ошибка: "Произошла ошибка при расчете"</w:t>
      </w:r>
    </w:p>
    <w:p w:rsidR="00174842" w:rsidRPr="00A025A4" w:rsidRDefault="00174842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Причины:</w:t>
      </w:r>
    </w:p>
    <w:p w:rsidR="00174842" w:rsidRPr="00A025A4" w:rsidRDefault="00174842" w:rsidP="00971BB7">
      <w:pPr>
        <w:numPr>
          <w:ilvl w:val="0"/>
          <w:numId w:val="40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Неправильный формат данных</w:t>
      </w:r>
    </w:p>
    <w:p w:rsidR="00174842" w:rsidRPr="00A025A4" w:rsidRDefault="00174842" w:rsidP="00971BB7">
      <w:pPr>
        <w:numPr>
          <w:ilvl w:val="0"/>
          <w:numId w:val="40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Отсутствие разделительных заголовков</w:t>
      </w:r>
    </w:p>
    <w:p w:rsidR="00174842" w:rsidRPr="00A025A4" w:rsidRDefault="00174842" w:rsidP="00971BB7">
      <w:pPr>
        <w:numPr>
          <w:ilvl w:val="0"/>
          <w:numId w:val="40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Нечисловые значения частот</w:t>
      </w:r>
    </w:p>
    <w:p w:rsidR="00174842" w:rsidRPr="00A025A4" w:rsidRDefault="00174842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Решение:</w:t>
      </w:r>
    </w:p>
    <w:p w:rsidR="00174842" w:rsidRPr="00A025A4" w:rsidRDefault="00174842" w:rsidP="00971BB7">
      <w:pPr>
        <w:numPr>
          <w:ilvl w:val="0"/>
          <w:numId w:val="41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Проверьте формат введенных данных</w:t>
      </w:r>
    </w:p>
    <w:p w:rsidR="00174842" w:rsidRPr="00A025A4" w:rsidRDefault="00174842" w:rsidP="00971BB7">
      <w:pPr>
        <w:numPr>
          <w:ilvl w:val="0"/>
          <w:numId w:val="41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Убедитесь в наличии ключевых слов в заголовках</w:t>
      </w:r>
    </w:p>
    <w:p w:rsidR="00174842" w:rsidRPr="00A025A4" w:rsidRDefault="00174842" w:rsidP="00971BB7">
      <w:pPr>
        <w:numPr>
          <w:ilvl w:val="0"/>
          <w:numId w:val="41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Используйте только целые числа для частот</w:t>
      </w:r>
    </w:p>
    <w:p w:rsidR="00174842" w:rsidRPr="00A025A4" w:rsidRDefault="0017484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Ошибка: "Файл справки не найден"</w:t>
      </w:r>
    </w:p>
    <w:p w:rsidR="00174842" w:rsidRPr="00A025A4" w:rsidRDefault="00174842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Причины:</w:t>
      </w:r>
    </w:p>
    <w:p w:rsidR="00174842" w:rsidRPr="00A025A4" w:rsidRDefault="00174842" w:rsidP="00971BB7">
      <w:pPr>
        <w:numPr>
          <w:ilvl w:val="0"/>
          <w:numId w:val="42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Отсутствует файл </w:t>
      </w:r>
      <w:r w:rsidRPr="00A025A4">
        <w:rPr>
          <w:rFonts w:ascii="Times New Roman" w:hAnsi="Times New Roman"/>
          <w:sz w:val="32"/>
          <w:szCs w:val="32"/>
        </w:rPr>
        <w:t>help</w:t>
      </w:r>
      <w:r w:rsidRPr="00A025A4">
        <w:rPr>
          <w:rFonts w:ascii="Times New Roman" w:hAnsi="Times New Roman"/>
          <w:sz w:val="32"/>
          <w:szCs w:val="32"/>
          <w:lang w:val="ru-RU"/>
        </w:rPr>
        <w:t>-52.</w:t>
      </w:r>
      <w:r w:rsidRPr="00A025A4">
        <w:rPr>
          <w:rFonts w:ascii="Times New Roman" w:hAnsi="Times New Roman"/>
          <w:sz w:val="32"/>
          <w:szCs w:val="32"/>
        </w:rPr>
        <w:t>pdf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в папке программы</w:t>
      </w:r>
    </w:p>
    <w:p w:rsidR="00174842" w:rsidRPr="00A025A4" w:rsidRDefault="00174842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Решение:</w:t>
      </w:r>
    </w:p>
    <w:p w:rsidR="00174842" w:rsidRPr="00A025A4" w:rsidRDefault="00174842" w:rsidP="00971BB7">
      <w:pPr>
        <w:numPr>
          <w:ilvl w:val="0"/>
          <w:numId w:val="4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Убедитесь, что файл </w:t>
      </w:r>
      <w:r w:rsidRPr="00A025A4">
        <w:rPr>
          <w:rFonts w:ascii="Times New Roman" w:hAnsi="Times New Roman"/>
          <w:sz w:val="32"/>
          <w:szCs w:val="32"/>
        </w:rPr>
        <w:t>help</w:t>
      </w:r>
      <w:r w:rsidRPr="00A025A4">
        <w:rPr>
          <w:rFonts w:ascii="Times New Roman" w:hAnsi="Times New Roman"/>
          <w:sz w:val="32"/>
          <w:szCs w:val="32"/>
          <w:lang w:val="ru-RU"/>
        </w:rPr>
        <w:t>-52.</w:t>
      </w:r>
      <w:r w:rsidRPr="00A025A4">
        <w:rPr>
          <w:rFonts w:ascii="Times New Roman" w:hAnsi="Times New Roman"/>
          <w:sz w:val="32"/>
          <w:szCs w:val="32"/>
        </w:rPr>
        <w:t>pdf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находится в той же папке, что и программа</w:t>
      </w:r>
    </w:p>
    <w:p w:rsidR="00174842" w:rsidRPr="00A025A4" w:rsidRDefault="0017484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lastRenderedPageBreak/>
        <w:t>Проблема: Пустые результаты</w:t>
      </w:r>
    </w:p>
    <w:p w:rsidR="00174842" w:rsidRPr="00A025A4" w:rsidRDefault="00174842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Причины:</w:t>
      </w:r>
    </w:p>
    <w:p w:rsidR="00174842" w:rsidRPr="00A025A4" w:rsidRDefault="00174842" w:rsidP="00971BB7">
      <w:pPr>
        <w:numPr>
          <w:ilvl w:val="0"/>
          <w:numId w:val="44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Данные не распознаны программой</w:t>
      </w:r>
    </w:p>
    <w:p w:rsidR="00174842" w:rsidRPr="00A025A4" w:rsidRDefault="00174842" w:rsidP="00971BB7">
      <w:pPr>
        <w:numPr>
          <w:ilvl w:val="0"/>
          <w:numId w:val="44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Неправильные заголовки разделов</w:t>
      </w:r>
    </w:p>
    <w:p w:rsidR="00174842" w:rsidRPr="00A025A4" w:rsidRDefault="00174842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Решение:</w:t>
      </w:r>
    </w:p>
    <w:p w:rsidR="00174842" w:rsidRPr="00A025A4" w:rsidRDefault="00174842" w:rsidP="00971BB7">
      <w:pPr>
        <w:numPr>
          <w:ilvl w:val="0"/>
          <w:numId w:val="45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Используйте точно такой же формат, как в примере</w:t>
      </w:r>
    </w:p>
    <w:p w:rsidR="00174842" w:rsidRPr="00A025A4" w:rsidRDefault="00174842" w:rsidP="00971BB7">
      <w:pPr>
        <w:numPr>
          <w:ilvl w:val="0"/>
          <w:numId w:val="45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Проверьте наличие ключевых слов в заголовках</w:t>
      </w:r>
    </w:p>
    <w:p w:rsidR="00174842" w:rsidRPr="00A025A4" w:rsidRDefault="0017484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9. Дополнительные возможности</w:t>
      </w:r>
    </w:p>
    <w:p w:rsidR="00174842" w:rsidRPr="00A025A4" w:rsidRDefault="0017484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Прокрутка окон:</w:t>
      </w:r>
    </w:p>
    <w:p w:rsidR="00174842" w:rsidRPr="00A025A4" w:rsidRDefault="00174842" w:rsidP="00971BB7">
      <w:pPr>
        <w:numPr>
          <w:ilvl w:val="0"/>
          <w:numId w:val="4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Все текстовые области поддерживают вертикальную и горизонтальную прокрутку</w:t>
      </w:r>
    </w:p>
    <w:p w:rsidR="00174842" w:rsidRPr="00A025A4" w:rsidRDefault="00174842" w:rsidP="00971BB7">
      <w:pPr>
        <w:numPr>
          <w:ilvl w:val="0"/>
          <w:numId w:val="46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Используйте полосы прокрутки или колесо мыши</w:t>
      </w:r>
    </w:p>
    <w:p w:rsidR="00174842" w:rsidRPr="00A025A4" w:rsidRDefault="0017484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Изменение размера окна:</w:t>
      </w:r>
    </w:p>
    <w:p w:rsidR="00174842" w:rsidRPr="00A025A4" w:rsidRDefault="00174842" w:rsidP="00971BB7">
      <w:pPr>
        <w:numPr>
          <w:ilvl w:val="0"/>
          <w:numId w:val="47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Окно программы можно изменять в размерах</w:t>
      </w:r>
    </w:p>
    <w:p w:rsidR="00174842" w:rsidRPr="00A025A4" w:rsidRDefault="00174842" w:rsidP="00971BB7">
      <w:pPr>
        <w:numPr>
          <w:ilvl w:val="0"/>
          <w:numId w:val="4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Все элементы интерфейса автоматически адаптируются к новому размеру</w:t>
      </w:r>
    </w:p>
    <w:p w:rsidR="00174842" w:rsidRPr="00A025A4" w:rsidRDefault="0017484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Копирование результатов:</w:t>
      </w:r>
    </w:p>
    <w:p w:rsidR="00174842" w:rsidRPr="00A025A4" w:rsidRDefault="00174842" w:rsidP="00971BB7">
      <w:pPr>
        <w:numPr>
          <w:ilvl w:val="0"/>
          <w:numId w:val="4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Результаты можно выделить и скопировать стандартными средствами (</w:t>
      </w:r>
      <w:r w:rsidRPr="00A025A4">
        <w:rPr>
          <w:rFonts w:ascii="Times New Roman" w:hAnsi="Times New Roman"/>
          <w:sz w:val="32"/>
          <w:szCs w:val="32"/>
        </w:rPr>
        <w:t>Ctrl</w:t>
      </w:r>
      <w:r w:rsidRPr="00A025A4">
        <w:rPr>
          <w:rFonts w:ascii="Times New Roman" w:hAnsi="Times New Roman"/>
          <w:sz w:val="32"/>
          <w:szCs w:val="32"/>
          <w:lang w:val="ru-RU"/>
        </w:rPr>
        <w:t>+</w:t>
      </w:r>
      <w:r w:rsidRPr="00A025A4">
        <w:rPr>
          <w:rFonts w:ascii="Times New Roman" w:hAnsi="Times New Roman"/>
          <w:sz w:val="32"/>
          <w:szCs w:val="32"/>
        </w:rPr>
        <w:t>C</w:t>
      </w:r>
      <w:r w:rsidRPr="00A025A4">
        <w:rPr>
          <w:rFonts w:ascii="Times New Roman" w:hAnsi="Times New Roman"/>
          <w:sz w:val="32"/>
          <w:szCs w:val="32"/>
          <w:lang w:val="ru-RU"/>
        </w:rPr>
        <w:t>)</w:t>
      </w:r>
    </w:p>
    <w:p w:rsidR="00174842" w:rsidRPr="00A025A4" w:rsidRDefault="00174842" w:rsidP="00971BB7">
      <w:pPr>
        <w:numPr>
          <w:ilvl w:val="0"/>
          <w:numId w:val="4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Для полного отчета используйте функцию сохранения в файл</w:t>
      </w:r>
    </w:p>
    <w:p w:rsidR="00174842" w:rsidRPr="00A025A4" w:rsidRDefault="0017484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10. Техническая поддержка</w:t>
      </w:r>
    </w:p>
    <w:p w:rsidR="00174842" w:rsidRPr="00A025A4" w:rsidRDefault="00174842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При возникновении проблем:</w:t>
      </w:r>
    </w:p>
    <w:p w:rsidR="00174842" w:rsidRPr="00A025A4" w:rsidRDefault="00174842" w:rsidP="00971BB7">
      <w:pPr>
        <w:numPr>
          <w:ilvl w:val="0"/>
          <w:numId w:val="49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Убедитесь, что данные введены в правильном формате</w:t>
      </w:r>
    </w:p>
    <w:p w:rsidR="00174842" w:rsidRPr="00A025A4" w:rsidRDefault="00174842" w:rsidP="00971BB7">
      <w:pPr>
        <w:numPr>
          <w:ilvl w:val="0"/>
          <w:numId w:val="49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Проверьте наличие всех файлов программы в одной папке</w:t>
      </w:r>
    </w:p>
    <w:p w:rsidR="00174842" w:rsidRPr="00A025A4" w:rsidRDefault="00174842" w:rsidP="00971BB7">
      <w:pPr>
        <w:numPr>
          <w:ilvl w:val="0"/>
          <w:numId w:val="4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Попробуйте использовать примерные данные для проверки работоспособности</w:t>
      </w:r>
    </w:p>
    <w:p w:rsidR="00174842" w:rsidRPr="00A025A4" w:rsidRDefault="00174842" w:rsidP="00971BB7">
      <w:pPr>
        <w:numPr>
          <w:ilvl w:val="0"/>
          <w:numId w:val="4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>При сохранении убедитесь, что у вас есть права записи в выбранную папку</w:t>
      </w:r>
    </w:p>
    <w:p w:rsidR="00174842" w:rsidRPr="00A025A4" w:rsidRDefault="0017484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11. Авторские права</w:t>
      </w:r>
    </w:p>
    <w:p w:rsidR="00174842" w:rsidRPr="00A025A4" w:rsidRDefault="00174842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Программа разработана по алгоритмам биометрии: 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(С°) Луценко Е.В., Трошин Л.П. Алгоритмы ампелометрии</w:t>
      </w:r>
    </w:p>
    <w:p w:rsidR="00174842" w:rsidRPr="00A025A4" w:rsidRDefault="00174842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Основано на работе: Плохинский Н. А. Алгоритмы биометрии. Под ред. академика АН УССР Б. В. Гнеденко. </w:t>
      </w:r>
      <w:r w:rsidR="00C56DE5"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- 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М.</w:t>
      </w:r>
      <w:r w:rsidR="00C56DE5" w:rsidRPr="00A025A4">
        <w:rPr>
          <w:rFonts w:ascii="Times New Roman" w:eastAsia="Times New Roman" w:hAnsi="Times New Roman"/>
          <w:sz w:val="32"/>
          <w:szCs w:val="32"/>
          <w:lang w:val="ru-RU"/>
        </w:rPr>
        <w:t>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Изд-во Моск</w:t>
      </w:r>
      <w:r w:rsidR="00C56DE5" w:rsidRPr="00A025A4">
        <w:rPr>
          <w:rFonts w:ascii="Times New Roman" w:eastAsia="Times New Roman" w:hAnsi="Times New Roman"/>
          <w:sz w:val="32"/>
          <w:szCs w:val="32"/>
          <w:lang w:val="ru-RU"/>
        </w:rPr>
        <w:t>.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ун-та</w:t>
      </w:r>
      <w:r w:rsidR="00C56DE5" w:rsidRPr="00A025A4">
        <w:rPr>
          <w:rFonts w:ascii="Times New Roman" w:eastAsia="Times New Roman" w:hAnsi="Times New Roman"/>
          <w:sz w:val="32"/>
          <w:szCs w:val="32"/>
          <w:lang w:val="ru-RU"/>
        </w:rPr>
        <w:t>,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1980.</w:t>
      </w:r>
    </w:p>
    <w:p w:rsidR="00174842" w:rsidRPr="00A025A4" w:rsidRDefault="005D65BA" w:rsidP="00A025A4">
      <w:pPr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pict>
          <v:rect id="_x0000_i1025" style="width:0;height:1.5pt" o:hralign="center" o:hrstd="t" o:hr="t" fillcolor="#a0a0a0" stroked="f"/>
        </w:pict>
      </w:r>
    </w:p>
    <w:p w:rsidR="00174842" w:rsidRPr="00A025A4" w:rsidRDefault="00174842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i/>
          <w:iCs/>
          <w:sz w:val="32"/>
          <w:szCs w:val="32"/>
          <w:lang w:val="ru-RU"/>
        </w:rPr>
        <w:t>Данная инструкция поможет вам эффективно использовать программу для анализа генетических данных и расчета информационных характеристик скрещиваний.</w:t>
      </w:r>
    </w:p>
    <w:p w:rsidR="00A30858" w:rsidRPr="00A025A4" w:rsidRDefault="00A30858" w:rsidP="00A025A4">
      <w:pPr>
        <w:spacing w:after="0"/>
        <w:jc w:val="both"/>
        <w:rPr>
          <w:lang w:val="ru-RU"/>
        </w:rPr>
      </w:pPr>
    </w:p>
    <w:p w:rsidR="00174842" w:rsidRPr="00A025A4" w:rsidRDefault="00174842" w:rsidP="00A025A4">
      <w:pPr>
        <w:keepNext/>
        <w:keepLines/>
        <w:spacing w:before="480" w:after="0"/>
        <w:outlineLvl w:val="0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66" w:name="Xf976ed3e83aebb058537afabca101c7f0d14d88"/>
      <w:bookmarkStart w:id="67" w:name="_Toc205885096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Алгоритм-53: Информационный анализ влияния</w:t>
      </w:r>
      <w:bookmarkEnd w:id="66"/>
      <w:bookmarkEnd w:id="67"/>
    </w:p>
    <w:p w:rsidR="00174842" w:rsidRPr="00A025A4" w:rsidRDefault="00174842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68" w:name="_Toc205885097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1. Исходное изображение</w:t>
      </w:r>
      <w:bookmarkEnd w:id="68"/>
    </w:p>
    <w:p w:rsidR="00174842" w:rsidRPr="00A025A4" w:rsidRDefault="00325FE2" w:rsidP="00A025A4">
      <w:pPr>
        <w:keepNext/>
        <w:jc w:val="center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577379ED" wp14:editId="04196898">
            <wp:extent cx="4292600" cy="6635750"/>
            <wp:effectExtent l="0" t="0" r="0" b="0"/>
            <wp:docPr id="307" name="Picture" descr="Исходно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" descr="Исходно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2600" cy="663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Исходное изображение из работы: Плохинский Н. А. Алгоритмы биометрии. Под ред. академика АН УССР Б. В. Гнеденко. </w:t>
      </w:r>
      <w:r w:rsidR="00C56DE5" w:rsidRPr="00A025A4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М.</w:t>
      </w:r>
      <w:r w:rsidR="00C56DE5" w:rsidRPr="00A025A4">
        <w:rPr>
          <w:rFonts w:ascii="Times New Roman" w:hAnsi="Times New Roman"/>
          <w:i/>
          <w:sz w:val="32"/>
          <w:szCs w:val="32"/>
          <w:lang w:val="ru-RU"/>
        </w:rPr>
        <w:t>: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Изд-во Моск</w:t>
      </w:r>
      <w:r w:rsidR="00C56DE5" w:rsidRPr="00A025A4">
        <w:rPr>
          <w:rFonts w:ascii="Times New Roman" w:hAnsi="Times New Roman"/>
          <w:i/>
          <w:sz w:val="32"/>
          <w:szCs w:val="32"/>
          <w:lang w:val="ru-RU"/>
        </w:rPr>
        <w:t>.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ун-та</w:t>
      </w:r>
      <w:r w:rsidR="00C56DE5" w:rsidRPr="00A025A4">
        <w:rPr>
          <w:rFonts w:ascii="Times New Roman" w:hAnsi="Times New Roman"/>
          <w:i/>
          <w:sz w:val="32"/>
          <w:szCs w:val="32"/>
          <w:lang w:val="ru-RU"/>
        </w:rPr>
        <w:t>,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1980</w:t>
      </w:r>
      <w:r w:rsidR="00C56DE5" w:rsidRPr="00A025A4">
        <w:rPr>
          <w:rFonts w:ascii="Times New Roman" w:hAnsi="Times New Roman"/>
          <w:i/>
          <w:sz w:val="32"/>
          <w:szCs w:val="32"/>
          <w:lang w:val="ru-RU"/>
        </w:rPr>
        <w:t>.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21004</w:t>
      </w:r>
      <w:r w:rsidR="00C56DE5" w:rsidRPr="00A025A4">
        <w:rPr>
          <w:rFonts w:ascii="Times New Roman" w:hAnsi="Times New Roman"/>
          <w:i/>
          <w:sz w:val="32"/>
          <w:szCs w:val="32"/>
          <w:lang w:val="ru-RU"/>
        </w:rPr>
        <w:t>.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  <w:r w:rsidR="00C56DE5" w:rsidRPr="00A025A4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150 с., </w:t>
      </w:r>
      <w:hyperlink r:id="rId17" w:history="1">
        <w:r w:rsidRPr="00A025A4">
          <w:rPr>
            <w:rFonts w:ascii="Times New Roman" w:hAnsi="Times New Roman"/>
            <w:sz w:val="32"/>
            <w:szCs w:val="32"/>
          </w:rPr>
          <w:t>http</w:t>
        </w:r>
        <w:r w:rsidRPr="00A025A4">
          <w:rPr>
            <w:rFonts w:ascii="Times New Roman" w:hAnsi="Times New Roman"/>
            <w:sz w:val="32"/>
            <w:szCs w:val="32"/>
            <w:lang w:val="ru-RU"/>
          </w:rPr>
          <w:t>://</w:t>
        </w:r>
        <w:r w:rsidRPr="00A025A4">
          <w:rPr>
            <w:rFonts w:ascii="Times New Roman" w:hAnsi="Times New Roman"/>
            <w:sz w:val="32"/>
            <w:szCs w:val="32"/>
          </w:rPr>
          <w:t>lc</w:t>
        </w:r>
        <w:r w:rsidRPr="00A025A4">
          <w:rPr>
            <w:rFonts w:ascii="Times New Roman" w:hAnsi="Times New Roman"/>
            <w:sz w:val="32"/>
            <w:szCs w:val="32"/>
            <w:lang w:val="ru-RU"/>
          </w:rPr>
          <w:t>.</w:t>
        </w:r>
        <w:r w:rsidRPr="00A025A4">
          <w:rPr>
            <w:rFonts w:ascii="Times New Roman" w:hAnsi="Times New Roman"/>
            <w:sz w:val="32"/>
            <w:szCs w:val="32"/>
          </w:rPr>
          <w:t>kubagro</w:t>
        </w:r>
        <w:r w:rsidRPr="00A025A4">
          <w:rPr>
            <w:rFonts w:ascii="Times New Roman" w:hAnsi="Times New Roman"/>
            <w:sz w:val="32"/>
            <w:szCs w:val="32"/>
            <w:lang w:val="ru-RU"/>
          </w:rPr>
          <w:t>.</w:t>
        </w:r>
        <w:r w:rsidRPr="00A025A4">
          <w:rPr>
            <w:rFonts w:ascii="Times New Roman" w:hAnsi="Times New Roman"/>
            <w:sz w:val="32"/>
            <w:szCs w:val="32"/>
          </w:rPr>
          <w:t>ru</w:t>
        </w:r>
        <w:r w:rsidRPr="00A025A4">
          <w:rPr>
            <w:rFonts w:ascii="Times New Roman" w:hAnsi="Times New Roman"/>
            <w:sz w:val="32"/>
            <w:szCs w:val="32"/>
            <w:lang w:val="ru-RU"/>
          </w:rPr>
          <w:t>/</w:t>
        </w:r>
        <w:r w:rsidRPr="00A025A4">
          <w:rPr>
            <w:rFonts w:ascii="Times New Roman" w:hAnsi="Times New Roman"/>
            <w:sz w:val="32"/>
            <w:szCs w:val="32"/>
          </w:rPr>
          <w:t>Algorithms</w:t>
        </w:r>
        <w:r w:rsidRPr="00A025A4">
          <w:rPr>
            <w:rFonts w:ascii="Times New Roman" w:hAnsi="Times New Roman"/>
            <w:sz w:val="32"/>
            <w:szCs w:val="32"/>
            <w:lang w:val="ru-RU"/>
          </w:rPr>
          <w:t>_</w:t>
        </w:r>
        <w:r w:rsidRPr="00A025A4">
          <w:rPr>
            <w:rFonts w:ascii="Times New Roman" w:hAnsi="Times New Roman"/>
            <w:sz w:val="32"/>
            <w:szCs w:val="32"/>
          </w:rPr>
          <w:t>of</w:t>
        </w:r>
        <w:r w:rsidRPr="00A025A4">
          <w:rPr>
            <w:rFonts w:ascii="Times New Roman" w:hAnsi="Times New Roman"/>
            <w:sz w:val="32"/>
            <w:szCs w:val="32"/>
            <w:lang w:val="ru-RU"/>
          </w:rPr>
          <w:t>_</w:t>
        </w:r>
        <w:r w:rsidRPr="00A025A4">
          <w:rPr>
            <w:rFonts w:ascii="Times New Roman" w:hAnsi="Times New Roman"/>
            <w:sz w:val="32"/>
            <w:szCs w:val="32"/>
          </w:rPr>
          <w:t>biometrics</w:t>
        </w:r>
        <w:r w:rsidRPr="00A025A4">
          <w:rPr>
            <w:rFonts w:ascii="Times New Roman" w:hAnsi="Times New Roman"/>
            <w:sz w:val="32"/>
            <w:szCs w:val="32"/>
            <w:lang w:val="ru-RU"/>
          </w:rPr>
          <w:t>-</w:t>
        </w:r>
        <w:r w:rsidRPr="00A025A4">
          <w:rPr>
            <w:rFonts w:ascii="Times New Roman" w:hAnsi="Times New Roman"/>
            <w:sz w:val="32"/>
            <w:szCs w:val="32"/>
          </w:rPr>
          <w:t>N</w:t>
        </w:r>
        <w:r w:rsidRPr="00A025A4">
          <w:rPr>
            <w:rFonts w:ascii="Times New Roman" w:hAnsi="Times New Roman"/>
            <w:sz w:val="32"/>
            <w:szCs w:val="32"/>
            <w:lang w:val="ru-RU"/>
          </w:rPr>
          <w:t>_</w:t>
        </w:r>
        <w:r w:rsidRPr="00A025A4">
          <w:rPr>
            <w:rFonts w:ascii="Times New Roman" w:hAnsi="Times New Roman"/>
            <w:sz w:val="32"/>
            <w:szCs w:val="32"/>
          </w:rPr>
          <w:t>A</w:t>
        </w:r>
        <w:r w:rsidRPr="00A025A4">
          <w:rPr>
            <w:rFonts w:ascii="Times New Roman" w:hAnsi="Times New Roman"/>
            <w:sz w:val="32"/>
            <w:szCs w:val="32"/>
            <w:lang w:val="ru-RU"/>
          </w:rPr>
          <w:t>_</w:t>
        </w:r>
        <w:r w:rsidRPr="00A025A4">
          <w:rPr>
            <w:rFonts w:ascii="Times New Roman" w:hAnsi="Times New Roman"/>
            <w:sz w:val="32"/>
            <w:szCs w:val="32"/>
          </w:rPr>
          <w:t>Plokhinsky</w:t>
        </w:r>
        <w:r w:rsidRPr="00A025A4">
          <w:rPr>
            <w:rFonts w:ascii="Times New Roman" w:hAnsi="Times New Roman"/>
            <w:sz w:val="32"/>
            <w:szCs w:val="32"/>
            <w:lang w:val="ru-RU"/>
          </w:rPr>
          <w:t>-1980.</w:t>
        </w:r>
        <w:r w:rsidRPr="00A025A4">
          <w:rPr>
            <w:rFonts w:ascii="Times New Roman" w:hAnsi="Times New Roman"/>
            <w:sz w:val="32"/>
            <w:szCs w:val="32"/>
          </w:rPr>
          <w:t>pdf</w:t>
        </w:r>
      </w:hyperlink>
      <w:r w:rsidR="00C56DE5" w:rsidRPr="00A025A4">
        <w:rPr>
          <w:rFonts w:ascii="Times New Roman" w:hAnsi="Times New Roman"/>
          <w:sz w:val="32"/>
          <w:szCs w:val="32"/>
          <w:lang w:val="ru-RU"/>
        </w:rPr>
        <w:t>.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</w:p>
    <w:p w:rsidR="00174842" w:rsidRPr="00A025A4" w:rsidRDefault="00174842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69" w:name="пояснение-к-изображению-и-алгоритму"/>
      <w:bookmarkStart w:id="70" w:name="_Toc205885098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2. Пояснение к изображению и алгоритму</w:t>
      </w:r>
      <w:bookmarkEnd w:id="69"/>
      <w:bookmarkEnd w:id="70"/>
    </w:p>
    <w:p w:rsidR="00174842" w:rsidRPr="00A025A4" w:rsidRDefault="00174842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Представленное изображение содержит “Алгоритм 53: Информационный анализ влияния”, который используется для анализа количественных и комплексных однофакторных данных. Этот алгоритм, вероятно, является частью более широкой методологии, описанной в книге Н. А. Плохинского “Алгоритмы биометрии”. Основная цель алгоритма — определить информационный показатель силы влияния (ИПВ) на основе различных энтропийных мер.</w:t>
      </w:r>
    </w:p>
    <w:p w:rsidR="00174842" w:rsidRPr="00A025A4" w:rsidRDefault="00174842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В алгоритме используются следующие основные понятия и формулы:</w:t>
      </w:r>
    </w:p>
    <w:p w:rsidR="00174842" w:rsidRPr="00A025A4" w:rsidRDefault="00174842" w:rsidP="00A025A4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ИПВ (Информационный показатель влияния)</w:t>
      </w:r>
      <w:r w:rsidRPr="00A025A4">
        <w:rPr>
          <w:rFonts w:ascii="Times New Roman" w:hAnsi="Times New Roman"/>
          <w:sz w:val="32"/>
          <w:szCs w:val="32"/>
          <w:lang w:val="ru-RU"/>
        </w:rPr>
        <w:t>: Этот показатель отражает степень влияния одного фактора на другой. Он рассчитывается как отношение негэнтропии факториального разнообразия (Э_х) к общей энтропии комплекса (Э_у).</w:t>
      </w:r>
    </w:p>
    <w:p w:rsidR="00174842" w:rsidRPr="00A025A4" w:rsidRDefault="00174842" w:rsidP="00A025A4">
      <w:pPr>
        <w:numPr>
          <w:ilvl w:val="0"/>
          <w:numId w:val="3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Формула: 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ИПВ = Э_х / Э_у</w:t>
      </w:r>
    </w:p>
    <w:p w:rsidR="00174842" w:rsidRPr="00A025A4" w:rsidRDefault="00174842" w:rsidP="00A025A4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Э_х (Негэнтропия факториального разнообразия)</w:t>
      </w:r>
      <w:r w:rsidRPr="00A025A4">
        <w:rPr>
          <w:rFonts w:ascii="Times New Roman" w:hAnsi="Times New Roman"/>
          <w:sz w:val="32"/>
          <w:szCs w:val="32"/>
          <w:lang w:val="ru-RU"/>
        </w:rPr>
        <w:t>: Эта величина представляет собой разницу между общей энтропией комплекса (Э_у) и энтропией случайного разнообразия (Э_</w:t>
      </w:r>
      <w:r w:rsidRPr="00A025A4">
        <w:rPr>
          <w:rFonts w:ascii="Times New Roman" w:hAnsi="Times New Roman"/>
          <w:sz w:val="32"/>
          <w:szCs w:val="32"/>
        </w:rPr>
        <w:t>z</w:t>
      </w:r>
      <w:r w:rsidRPr="00A025A4">
        <w:rPr>
          <w:rFonts w:ascii="Times New Roman" w:hAnsi="Times New Roman"/>
          <w:sz w:val="32"/>
          <w:szCs w:val="32"/>
          <w:lang w:val="ru-RU"/>
        </w:rPr>
        <w:t>). Негэнтропия в данном контексте может быть интерпретирована как мера упорядоченности или информации, связанной с факториальным разнообразием.</w:t>
      </w:r>
    </w:p>
    <w:p w:rsidR="00174842" w:rsidRPr="00A025A4" w:rsidRDefault="00174842" w:rsidP="00A025A4">
      <w:pPr>
        <w:numPr>
          <w:ilvl w:val="0"/>
          <w:numId w:val="3"/>
        </w:num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Формула: 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Э_х = Э_у - Э_</w:t>
      </w:r>
      <w:r w:rsidRPr="00A025A4">
        <w:rPr>
          <w:rFonts w:ascii="Times New Roman" w:hAnsi="Times New Roman"/>
          <w:i/>
          <w:sz w:val="32"/>
          <w:szCs w:val="32"/>
        </w:rPr>
        <w:t>z</w:t>
      </w:r>
    </w:p>
    <w:p w:rsidR="00174842" w:rsidRPr="00A025A4" w:rsidRDefault="00174842" w:rsidP="00A025A4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Э_у (Общая энтропия комплекса)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: Эта величина представляет собой сумму всех значений Э_2 (энтропии) для различных категорий или уровней анализируемого фактора. </w:t>
      </w:r>
      <w:r w:rsidRPr="00A025A4">
        <w:rPr>
          <w:rFonts w:ascii="Times New Roman" w:hAnsi="Times New Roman"/>
          <w:sz w:val="32"/>
          <w:szCs w:val="32"/>
        </w:rPr>
        <w:t>Она отражает общую неопределенность или разнообразие в системе.</w:t>
      </w:r>
    </w:p>
    <w:p w:rsidR="00174842" w:rsidRPr="00A025A4" w:rsidRDefault="00174842" w:rsidP="00A025A4">
      <w:pPr>
        <w:numPr>
          <w:ilvl w:val="0"/>
          <w:numId w:val="3"/>
        </w:numPr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 xml:space="preserve">Формула: </w:t>
      </w:r>
      <w:r w:rsidRPr="00A025A4">
        <w:rPr>
          <w:rFonts w:ascii="Times New Roman" w:hAnsi="Times New Roman"/>
          <w:i/>
          <w:sz w:val="32"/>
          <w:szCs w:val="32"/>
        </w:rPr>
        <w:t>Э_у = ΣЭ_2</w:t>
      </w:r>
    </w:p>
    <w:p w:rsidR="00174842" w:rsidRPr="00A025A4" w:rsidRDefault="00174842" w:rsidP="00A025A4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Э_</w:t>
      </w:r>
      <w:r w:rsidRPr="00A025A4">
        <w:rPr>
          <w:rFonts w:ascii="Times New Roman" w:hAnsi="Times New Roman"/>
          <w:b/>
          <w:sz w:val="32"/>
          <w:szCs w:val="32"/>
        </w:rPr>
        <w:t>z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 (Энтропия случайного разнообразия)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: Эта величина рассчитывается как сумма произведений </w:t>
      </w:r>
      <w:r w:rsidRPr="00A025A4">
        <w:rPr>
          <w:rFonts w:ascii="Times New Roman" w:hAnsi="Times New Roman"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_1 (количество наблюдений в каждой категории) и </w:t>
      </w:r>
      <w:r w:rsidRPr="00A025A4">
        <w:rPr>
          <w:rFonts w:ascii="Times New Roman" w:hAnsi="Times New Roman"/>
          <w:sz w:val="32"/>
          <w:szCs w:val="32"/>
        </w:rPr>
        <w:t>Σ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Э_1 (сумма энтропий в </w:t>
      </w: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>каждой категории), деленная на общее количество наблюдений (</w:t>
      </w:r>
      <w:r w:rsidRPr="00A025A4">
        <w:rPr>
          <w:rFonts w:ascii="Times New Roman" w:hAnsi="Times New Roman"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>). Она представляет собой меру неопределенности, связанной со случайными факторами или ошибками.</w:t>
      </w:r>
    </w:p>
    <w:p w:rsidR="00174842" w:rsidRPr="00A025A4" w:rsidRDefault="00174842" w:rsidP="00A025A4">
      <w:pPr>
        <w:numPr>
          <w:ilvl w:val="0"/>
          <w:numId w:val="3"/>
        </w:num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Формула: 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Э_</w:t>
      </w:r>
      <w:r w:rsidRPr="00A025A4">
        <w:rPr>
          <w:rFonts w:ascii="Times New Roman" w:hAnsi="Times New Roman"/>
          <w:i/>
          <w:sz w:val="32"/>
          <w:szCs w:val="32"/>
        </w:rPr>
        <w:t>z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= </w:t>
      </w:r>
      <w:r w:rsidRPr="00A025A4">
        <w:rPr>
          <w:rFonts w:ascii="Times New Roman" w:hAnsi="Times New Roman"/>
          <w:i/>
          <w:sz w:val="32"/>
          <w:szCs w:val="32"/>
        </w:rPr>
        <w:t>Σ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(</w:t>
      </w:r>
      <w:r w:rsidRPr="00A025A4">
        <w:rPr>
          <w:rFonts w:ascii="Times New Roman" w:hAnsi="Times New Roman"/>
          <w:i/>
          <w:sz w:val="32"/>
          <w:szCs w:val="32"/>
        </w:rPr>
        <w:t>n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_1 * </w:t>
      </w:r>
      <w:r w:rsidRPr="00A025A4">
        <w:rPr>
          <w:rFonts w:ascii="Times New Roman" w:hAnsi="Times New Roman"/>
          <w:i/>
          <w:sz w:val="32"/>
          <w:szCs w:val="32"/>
        </w:rPr>
        <w:t>Σ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Э_1) / </w:t>
      </w:r>
      <w:r w:rsidRPr="00A025A4">
        <w:rPr>
          <w:rFonts w:ascii="Times New Roman" w:hAnsi="Times New Roman"/>
          <w:i/>
          <w:sz w:val="32"/>
          <w:szCs w:val="32"/>
        </w:rPr>
        <w:t>N</w:t>
      </w:r>
    </w:p>
    <w:p w:rsidR="00174842" w:rsidRPr="00A025A4" w:rsidRDefault="00174842" w:rsidP="00A025A4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</w:rPr>
        <w:t>n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_1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: Количество наблюдений в каждой категории (столбцы </w:t>
      </w:r>
      <w:r w:rsidRPr="00A025A4">
        <w:rPr>
          <w:rFonts w:ascii="Times New Roman" w:hAnsi="Times New Roman"/>
          <w:sz w:val="32"/>
          <w:szCs w:val="32"/>
        </w:rPr>
        <w:t>I</w:t>
      </w:r>
      <w:r w:rsidRPr="00A025A4">
        <w:rPr>
          <w:rFonts w:ascii="Times New Roman" w:hAnsi="Times New Roman"/>
          <w:sz w:val="32"/>
          <w:szCs w:val="32"/>
          <w:lang w:val="ru-RU"/>
        </w:rPr>
        <w:t>-</w:t>
      </w:r>
      <w:r w:rsidRPr="00A025A4">
        <w:rPr>
          <w:rFonts w:ascii="Times New Roman" w:hAnsi="Times New Roman"/>
          <w:sz w:val="32"/>
          <w:szCs w:val="32"/>
        </w:rPr>
        <w:t>V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в таблице).</w:t>
      </w:r>
    </w:p>
    <w:p w:rsidR="00174842" w:rsidRPr="00A025A4" w:rsidRDefault="00174842" w:rsidP="00A025A4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</w:rPr>
        <w:t>Σ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Э_1</w:t>
      </w:r>
      <w:r w:rsidRPr="00A025A4">
        <w:rPr>
          <w:rFonts w:ascii="Times New Roman" w:hAnsi="Times New Roman"/>
          <w:sz w:val="32"/>
          <w:szCs w:val="32"/>
          <w:lang w:val="ru-RU"/>
        </w:rPr>
        <w:t>: Сумма энтропий для каждой категории (строка “</w:t>
      </w:r>
      <w:r w:rsidRPr="00A025A4">
        <w:rPr>
          <w:rFonts w:ascii="Times New Roman" w:hAnsi="Times New Roman"/>
          <w:sz w:val="32"/>
          <w:szCs w:val="32"/>
        </w:rPr>
        <w:t>Σ</w:t>
      </w:r>
      <w:r w:rsidRPr="00A025A4">
        <w:rPr>
          <w:rFonts w:ascii="Times New Roman" w:hAnsi="Times New Roman"/>
          <w:sz w:val="32"/>
          <w:szCs w:val="32"/>
          <w:lang w:val="ru-RU"/>
        </w:rPr>
        <w:t>Э_1” в таблице).</w:t>
      </w:r>
    </w:p>
    <w:p w:rsidR="00174842" w:rsidRPr="00A025A4" w:rsidRDefault="00174842" w:rsidP="00A025A4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: Общее количество наблюдений (сумма </w:t>
      </w:r>
      <w:r w:rsidRPr="00A025A4">
        <w:rPr>
          <w:rFonts w:ascii="Times New Roman" w:hAnsi="Times New Roman"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>_1, в таблице обозначено как 46).</w:t>
      </w:r>
    </w:p>
    <w:p w:rsidR="00174842" w:rsidRPr="00A025A4" w:rsidRDefault="00174842" w:rsidP="00A025A4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Э_2</w:t>
      </w:r>
      <w:r w:rsidRPr="00A025A4">
        <w:rPr>
          <w:rFonts w:ascii="Times New Roman" w:hAnsi="Times New Roman"/>
          <w:sz w:val="32"/>
          <w:szCs w:val="32"/>
          <w:lang w:val="ru-RU"/>
        </w:rPr>
        <w:t>: Энтропия для каждой строки данных в таблице. Эти значения суммируются для получения Э_у.</w:t>
      </w:r>
    </w:p>
    <w:p w:rsidR="00174842" w:rsidRPr="00A025A4" w:rsidRDefault="00174842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Таблица содержит исходные данные и промежуточные расчеты, необходимые для вычисления этих показателей. Столбцы </w:t>
      </w:r>
      <w:r w:rsidRPr="00A025A4">
        <w:rPr>
          <w:rFonts w:ascii="Times New Roman" w:hAnsi="Times New Roman"/>
          <w:sz w:val="32"/>
          <w:szCs w:val="32"/>
        </w:rPr>
        <w:t>I</w:t>
      </w:r>
      <w:r w:rsidRPr="00A025A4">
        <w:rPr>
          <w:rFonts w:ascii="Times New Roman" w:hAnsi="Times New Roman"/>
          <w:sz w:val="32"/>
          <w:szCs w:val="32"/>
          <w:lang w:val="ru-RU"/>
        </w:rPr>
        <w:t>-</w:t>
      </w:r>
      <w:r w:rsidRPr="00A025A4">
        <w:rPr>
          <w:rFonts w:ascii="Times New Roman" w:hAnsi="Times New Roman"/>
          <w:sz w:val="32"/>
          <w:szCs w:val="32"/>
        </w:rPr>
        <w:t>V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вероятно, представляют различные категории или уровни фактора, а строки 22, 20, 18, 16, 14, 12, 10 — различные значения или группы данных. Значения </w:t>
      </w:r>
      <w:r w:rsidRPr="00A025A4">
        <w:rPr>
          <w:rFonts w:ascii="Times New Roman" w:hAnsi="Times New Roman"/>
          <w:sz w:val="32"/>
          <w:szCs w:val="32"/>
        </w:rPr>
        <w:t>f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sz w:val="32"/>
          <w:szCs w:val="32"/>
        </w:rPr>
        <w:t>P</w:t>
      </w:r>
      <w:r w:rsidRPr="00A025A4">
        <w:rPr>
          <w:rFonts w:ascii="Times New Roman" w:hAnsi="Times New Roman"/>
          <w:sz w:val="32"/>
          <w:szCs w:val="32"/>
          <w:lang w:val="ru-RU"/>
        </w:rPr>
        <w:t>, Э внутри ячеек таблицы, вероятно, относятся к частоте, вероятности и энтропии для подгрупп данных.</w:t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В нижней части изображения представлены итоговые расчеты:</w:t>
      </w:r>
    </w:p>
    <w:p w:rsidR="00174842" w:rsidRPr="00A025A4" w:rsidRDefault="00174842" w:rsidP="00A025A4">
      <w:pPr>
        <w:numPr>
          <w:ilvl w:val="0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i/>
          <w:sz w:val="32"/>
          <w:szCs w:val="32"/>
        </w:rPr>
        <w:t>Э_у = ΣЭ_2 = 2.27</w:t>
      </w:r>
    </w:p>
    <w:p w:rsidR="00174842" w:rsidRPr="00A025A4" w:rsidRDefault="00174842" w:rsidP="00A025A4">
      <w:pPr>
        <w:numPr>
          <w:ilvl w:val="0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i/>
          <w:sz w:val="32"/>
          <w:szCs w:val="32"/>
        </w:rPr>
        <w:t>Э_х = Э_у - Э_z = 2.27 - 1.06 = 1.21</w:t>
      </w:r>
    </w:p>
    <w:p w:rsidR="00174842" w:rsidRPr="00A025A4" w:rsidRDefault="00174842" w:rsidP="00A025A4">
      <w:pPr>
        <w:numPr>
          <w:ilvl w:val="0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i/>
          <w:sz w:val="32"/>
          <w:szCs w:val="32"/>
        </w:rPr>
        <w:t>ИПВ = Э_х / Э_у = 1.21 / 2.27 = 0.53</w:t>
      </w:r>
    </w:p>
    <w:p w:rsidR="00174842" w:rsidRPr="00A025A4" w:rsidRDefault="00174842" w:rsidP="00A025A4">
      <w:pPr>
        <w:numPr>
          <w:ilvl w:val="0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i/>
          <w:sz w:val="32"/>
          <w:szCs w:val="32"/>
        </w:rPr>
        <w:t>Σ(n ΣЭ_1) = 48.98</w:t>
      </w:r>
    </w:p>
    <w:p w:rsidR="00174842" w:rsidRPr="00A025A4" w:rsidRDefault="00174842" w:rsidP="00A025A4">
      <w:pPr>
        <w:numPr>
          <w:ilvl w:val="0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i/>
          <w:sz w:val="32"/>
          <w:szCs w:val="32"/>
        </w:rPr>
        <w:t>Э_z = Σ(n ΣЭ_1) / N = 1.06</w:t>
      </w:r>
    </w:p>
    <w:p w:rsidR="00174842" w:rsidRPr="00A025A4" w:rsidRDefault="00174842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i/>
          <w:sz w:val="32"/>
          <w:szCs w:val="32"/>
        </w:rPr>
        <w:t>η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^2 = 0.68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(коэффициент детерминации, который может быть связан с объясненной дисперсией в анализе влияния).</w:t>
      </w:r>
    </w:p>
    <w:p w:rsidR="00174842" w:rsidRPr="00A025A4" w:rsidRDefault="00174842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Эти расчеты демонстрируют применение алгоритма для конкретного набора данных, позволяя оценить степень влияния исследуемого фактора.</w:t>
      </w:r>
    </w:p>
    <w:p w:rsidR="00174842" w:rsidRPr="00A025A4" w:rsidRDefault="00174842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71" w:name="математические-формулы"/>
      <w:bookmarkStart w:id="72" w:name="_Toc205885099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3. Математические формулы</w:t>
      </w:r>
      <w:bookmarkEnd w:id="71"/>
      <w:bookmarkEnd w:id="72"/>
    </w:p>
    <w:p w:rsidR="00174842" w:rsidRPr="00A025A4" w:rsidRDefault="00174842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Ниже представлены математические формулы, используемые в Алгоритме 53, в формате, пригодном для преобразования в стандартную математическую нотацию </w:t>
      </w:r>
      <w:r w:rsidRPr="00A025A4">
        <w:rPr>
          <w:rFonts w:ascii="Times New Roman" w:hAnsi="Times New Roman"/>
          <w:sz w:val="32"/>
          <w:szCs w:val="32"/>
        </w:rPr>
        <w:t>MS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A025A4">
        <w:rPr>
          <w:rFonts w:ascii="Times New Roman" w:hAnsi="Times New Roman"/>
          <w:sz w:val="32"/>
          <w:szCs w:val="32"/>
        </w:rPr>
        <w:t>Word</w:t>
      </w:r>
      <w:r w:rsidRPr="00A025A4">
        <w:rPr>
          <w:rFonts w:ascii="Times New Roman" w:hAnsi="Times New Roman"/>
          <w:sz w:val="32"/>
          <w:szCs w:val="32"/>
          <w:lang w:val="ru-RU"/>
        </w:rPr>
        <w:t>-2010.</w:t>
      </w:r>
    </w:p>
    <w:p w:rsidR="00174842" w:rsidRPr="00A025A4" w:rsidRDefault="0017484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73" w:name="информационный-показатель-влияния-ипв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Информационный показатель влияния (ИПВ)</w:t>
      </w:r>
      <w:bookmarkEnd w:id="73"/>
    </w:p>
    <w:p w:rsidR="00174842" w:rsidRPr="00A025A4" w:rsidRDefault="00174842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ИПВ определяется как отношение негэнтропии факториального разнообразия к общей энтропии комплекса:</w:t>
      </w:r>
    </w:p>
    <w:p w:rsidR="00174842" w:rsidRPr="00A025A4" w:rsidRDefault="00325FE2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ИПВ=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Э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х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Э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у</m:t>
                  </m:r>
                </m:sub>
              </m:sSub>
            </m:den>
          </m:f>
        </m:oMath>
      </m:oMathPara>
    </w:p>
    <w:p w:rsidR="00174842" w:rsidRPr="00A025A4" w:rsidRDefault="00675368" w:rsidP="00A025A4">
      <w:pPr>
        <w:spacing w:before="180" w:after="180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г</w:t>
      </w:r>
      <w:r w:rsidR="00174842" w:rsidRPr="00A025A4">
        <w:rPr>
          <w:rFonts w:ascii="Times New Roman" w:hAnsi="Times New Roman"/>
          <w:sz w:val="32"/>
          <w:szCs w:val="32"/>
        </w:rPr>
        <w:t>де:</w:t>
      </w:r>
    </w:p>
    <w:p w:rsidR="00174842" w:rsidRPr="00A025A4" w:rsidRDefault="005D65BA" w:rsidP="00A025A4">
      <w:pPr>
        <w:numPr>
          <w:ilvl w:val="0"/>
          <w:numId w:val="1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х</m:t>
            </m:r>
          </m:sub>
        </m:sSub>
      </m:oMath>
      <w:r w:rsidR="00174842" w:rsidRPr="00A025A4">
        <w:rPr>
          <w:rFonts w:ascii="Times New Roman" w:hAnsi="Times New Roman"/>
          <w:sz w:val="32"/>
          <w:szCs w:val="32"/>
          <w:lang w:val="ru-RU"/>
        </w:rPr>
        <w:t xml:space="preserve"> — негэнтропия факториального разнообразия.</w:t>
      </w:r>
    </w:p>
    <w:p w:rsidR="00174842" w:rsidRPr="00A025A4" w:rsidRDefault="005D65BA" w:rsidP="00A025A4">
      <w:pPr>
        <w:numPr>
          <w:ilvl w:val="0"/>
          <w:numId w:val="1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у</m:t>
            </m:r>
          </m:sub>
        </m:sSub>
      </m:oMath>
      <w:r w:rsidR="00174842" w:rsidRPr="00A025A4">
        <w:rPr>
          <w:rFonts w:ascii="Times New Roman" w:hAnsi="Times New Roman"/>
          <w:sz w:val="32"/>
          <w:szCs w:val="32"/>
          <w:lang w:val="ru-RU"/>
        </w:rPr>
        <w:t xml:space="preserve"> — общая энтропия комплекса.</w:t>
      </w:r>
    </w:p>
    <w:p w:rsidR="00174842" w:rsidRPr="00A025A4" w:rsidRDefault="0017484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74" w:name="X77bd24f37c367f9d6f1754605bac84b173529e5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Негэнтропия факториального разнообразия (</w:t>
      </w:r>
      <m:oMath>
        <m:sSub>
          <m:sSubPr>
            <m:ctrlPr>
              <w:rPr>
                <w:rFonts w:ascii="Cambria Math" w:eastAsia="Times New Roman" w:hAnsi="Cambria Math"/>
                <w:b/>
                <w:bCs/>
                <w:sz w:val="32"/>
                <w:szCs w:val="32"/>
              </w:rPr>
            </m:ctrlPr>
          </m:sSubPr>
          <m:e>
            <m:r>
              <m:rPr>
                <m:sty m:val="bi"/>
              </m:rPr>
              <w:rPr>
                <w:rFonts w:ascii="Cambria Math" w:eastAsia="Times New Roman" w:hAnsi="Cambria Math"/>
                <w:sz w:val="32"/>
                <w:szCs w:val="32"/>
                <w:lang w:val="ru-RU"/>
              </w:rPr>
              <m:t>Э</m:t>
            </m:r>
          </m:e>
          <m:sub>
            <m:r>
              <m:rPr>
                <m:sty m:val="bi"/>
              </m:rPr>
              <w:rPr>
                <w:rFonts w:ascii="Cambria Math" w:eastAsia="Times New Roman" w:hAnsi="Cambria Math"/>
                <w:sz w:val="32"/>
                <w:szCs w:val="32"/>
                <w:lang w:val="ru-RU"/>
              </w:rPr>
              <m:t>х</m:t>
            </m:r>
          </m:sub>
        </m:sSub>
      </m:oMath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)</w:t>
      </w:r>
      <w:bookmarkEnd w:id="74"/>
    </w:p>
    <w:p w:rsidR="00174842" w:rsidRPr="00A025A4" w:rsidRDefault="00174842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Негэнтропия факториального разнообразия рассчитывается как разность между общей энтропией комплекса и энтропией случайного разнообразия:</w:t>
      </w:r>
    </w:p>
    <w:p w:rsidR="00174842" w:rsidRPr="00A025A4" w:rsidRDefault="005D65BA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Э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х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Э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у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Э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</m:sSub>
        </m:oMath>
      </m:oMathPara>
    </w:p>
    <w:p w:rsidR="00174842" w:rsidRPr="00A025A4" w:rsidRDefault="00540D8C" w:rsidP="00A025A4">
      <w:pPr>
        <w:spacing w:before="180" w:after="180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г</w:t>
      </w:r>
      <w:r w:rsidR="00174842" w:rsidRPr="00A025A4">
        <w:rPr>
          <w:rFonts w:ascii="Times New Roman" w:hAnsi="Times New Roman"/>
          <w:sz w:val="32"/>
          <w:szCs w:val="32"/>
        </w:rPr>
        <w:t>де:</w:t>
      </w:r>
    </w:p>
    <w:p w:rsidR="00174842" w:rsidRPr="00A025A4" w:rsidRDefault="005D65BA" w:rsidP="00A025A4">
      <w:pPr>
        <w:numPr>
          <w:ilvl w:val="0"/>
          <w:numId w:val="1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у</m:t>
            </m:r>
          </m:sub>
        </m:sSub>
      </m:oMath>
      <w:r w:rsidR="00174842" w:rsidRPr="00A025A4">
        <w:rPr>
          <w:rFonts w:ascii="Times New Roman" w:hAnsi="Times New Roman"/>
          <w:sz w:val="32"/>
          <w:szCs w:val="32"/>
          <w:lang w:val="ru-RU"/>
        </w:rPr>
        <w:t xml:space="preserve"> — общая энтропия комплекса.</w:t>
      </w:r>
    </w:p>
    <w:p w:rsidR="00174842" w:rsidRPr="00A025A4" w:rsidRDefault="005D65BA" w:rsidP="00A025A4">
      <w:pPr>
        <w:numPr>
          <w:ilvl w:val="0"/>
          <w:numId w:val="1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</m:oMath>
      <w:r w:rsidR="00174842" w:rsidRPr="00A025A4">
        <w:rPr>
          <w:rFonts w:ascii="Times New Roman" w:hAnsi="Times New Roman"/>
          <w:sz w:val="32"/>
          <w:szCs w:val="32"/>
          <w:lang w:val="ru-RU"/>
        </w:rPr>
        <w:t xml:space="preserve"> — энтропия случайного разнообразия.</w:t>
      </w:r>
    </w:p>
    <w:p w:rsidR="00174842" w:rsidRPr="00A025A4" w:rsidRDefault="0017484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75" w:name="общая-энтропия-комплекса-э_у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Общая энтропия комплекса (</w:t>
      </w:r>
      <m:oMath>
        <m:sSub>
          <m:sSubPr>
            <m:ctrlPr>
              <w:rPr>
                <w:rFonts w:ascii="Cambria Math" w:eastAsia="Times New Roman" w:hAnsi="Cambria Math"/>
                <w:b/>
                <w:bCs/>
                <w:sz w:val="32"/>
                <w:szCs w:val="32"/>
              </w:rPr>
            </m:ctrlPr>
          </m:sSubPr>
          <m:e>
            <m:r>
              <m:rPr>
                <m:sty m:val="bi"/>
              </m:rPr>
              <w:rPr>
                <w:rFonts w:ascii="Cambria Math" w:eastAsia="Times New Roman" w:hAnsi="Cambria Math"/>
                <w:sz w:val="32"/>
                <w:szCs w:val="32"/>
                <w:lang w:val="ru-RU"/>
              </w:rPr>
              <m:t>Э</m:t>
            </m:r>
          </m:e>
          <m:sub>
            <m:r>
              <m:rPr>
                <m:sty m:val="bi"/>
              </m:rPr>
              <w:rPr>
                <w:rFonts w:ascii="Cambria Math" w:eastAsia="Times New Roman" w:hAnsi="Cambria Math"/>
                <w:sz w:val="32"/>
                <w:szCs w:val="32"/>
                <w:lang w:val="ru-RU"/>
              </w:rPr>
              <m:t>у</m:t>
            </m:r>
          </m:sub>
        </m:sSub>
      </m:oMath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)</w:t>
      </w:r>
      <w:bookmarkEnd w:id="75"/>
    </w:p>
    <w:p w:rsidR="00174842" w:rsidRPr="00A025A4" w:rsidRDefault="00174842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Общая энтропия комплекса представляет собой сумму всех значений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 (энтропии) для различных категорий:</w:t>
      </w:r>
    </w:p>
    <w:p w:rsidR="00174842" w:rsidRPr="00A025A4" w:rsidRDefault="005D65BA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Э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у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=∑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Э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</m:oMath>
      </m:oMathPara>
    </w:p>
    <w:p w:rsidR="00174842" w:rsidRPr="00A025A4" w:rsidRDefault="00540D8C" w:rsidP="00A025A4">
      <w:pPr>
        <w:spacing w:before="180" w:after="180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г</w:t>
      </w:r>
      <w:r w:rsidR="00174842" w:rsidRPr="00A025A4">
        <w:rPr>
          <w:rFonts w:ascii="Times New Roman" w:hAnsi="Times New Roman"/>
          <w:sz w:val="32"/>
          <w:szCs w:val="32"/>
        </w:rPr>
        <w:t>де:</w:t>
      </w:r>
    </w:p>
    <w:p w:rsidR="00174842" w:rsidRPr="00A025A4" w:rsidRDefault="005D65BA" w:rsidP="00A025A4">
      <w:pPr>
        <w:numPr>
          <w:ilvl w:val="0"/>
          <w:numId w:val="1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="00174842" w:rsidRPr="00A025A4">
        <w:rPr>
          <w:rFonts w:ascii="Times New Roman" w:hAnsi="Times New Roman"/>
          <w:sz w:val="32"/>
          <w:szCs w:val="32"/>
          <w:lang w:val="ru-RU"/>
        </w:rPr>
        <w:t xml:space="preserve"> — энтропия для каждой строки данных в таблице.</w:t>
      </w:r>
    </w:p>
    <w:p w:rsidR="00174842" w:rsidRPr="00A025A4" w:rsidRDefault="0017484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76" w:name="энтропия-случайного-разнообразия-э_z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Энтропия случайного разнообразия (</w:t>
      </w:r>
      <m:oMath>
        <m:sSub>
          <m:sSubPr>
            <m:ctrlPr>
              <w:rPr>
                <w:rFonts w:ascii="Cambria Math" w:eastAsia="Times New Roman" w:hAnsi="Cambria Math"/>
                <w:b/>
                <w:bCs/>
                <w:sz w:val="32"/>
                <w:szCs w:val="32"/>
              </w:rPr>
            </m:ctrlPr>
          </m:sSubPr>
          <m:e>
            <m:r>
              <m:rPr>
                <m:sty m:val="bi"/>
              </m:rPr>
              <w:rPr>
                <w:rFonts w:ascii="Cambria Math" w:eastAsia="Times New Roman" w:hAnsi="Cambria Math"/>
                <w:sz w:val="32"/>
                <w:szCs w:val="32"/>
                <w:lang w:val="ru-RU"/>
              </w:rPr>
              <m:t>Э</m:t>
            </m:r>
          </m:e>
          <m:sub>
            <m:r>
              <m:rPr>
                <m:sty m:val="bi"/>
              </m:rPr>
              <w:rPr>
                <w:rFonts w:ascii="Cambria Math" w:eastAsia="Times New Roman" w:hAnsi="Cambria Math"/>
                <w:sz w:val="32"/>
                <w:szCs w:val="32"/>
              </w:rPr>
              <m:t>z</m:t>
            </m:r>
          </m:sub>
        </m:sSub>
      </m:oMath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)</w:t>
      </w:r>
      <w:bookmarkEnd w:id="76"/>
    </w:p>
    <w:p w:rsidR="00174842" w:rsidRPr="00A025A4" w:rsidRDefault="00174842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Энтропия случайного разнообразия вычисляется как сумма произведений количества наблюдений в каждой категории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A025A4">
        <w:rPr>
          <w:rFonts w:ascii="Times New Roman" w:hAnsi="Times New Roman"/>
          <w:sz w:val="32"/>
          <w:szCs w:val="32"/>
          <w:lang w:val="ru-RU"/>
        </w:rPr>
        <w:t>) и суммы энтропий в каждой категории (</w:t>
      </w:r>
      <m:oMath>
        <m:r>
          <w:rPr>
            <w:rFonts w:ascii="Cambria Math" w:hAnsi="Cambria Math"/>
            <w:sz w:val="32"/>
            <w:szCs w:val="32"/>
            <w:lang w:val="ru-RU"/>
          </w:rPr>
          <m:t>∑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A025A4">
        <w:rPr>
          <w:rFonts w:ascii="Times New Roman" w:hAnsi="Times New Roman"/>
          <w:sz w:val="32"/>
          <w:szCs w:val="32"/>
          <w:lang w:val="ru-RU"/>
        </w:rPr>
        <w:t>), деленная на общее количество наблюдений (</w:t>
      </w:r>
      <m:oMath>
        <m:r>
          <w:rPr>
            <w:rFonts w:ascii="Cambria Math" w:hAnsi="Cambria Math"/>
            <w:sz w:val="32"/>
            <w:szCs w:val="32"/>
          </w:rPr>
          <m:t>N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>):</w:t>
      </w:r>
    </w:p>
    <w:p w:rsidR="00174842" w:rsidRPr="00A025A4" w:rsidRDefault="005D65BA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Э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∑(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1</m:t>
                  </m:r>
                </m:sub>
              </m:sSub>
              <m:r>
                <w:rPr>
                  <w:rFonts w:ascii="Cambria Math" w:hAnsi="Cambria Math"/>
                  <w:sz w:val="32"/>
                  <w:szCs w:val="32"/>
                </w:rPr>
                <m:t>⋅∑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Э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1</m:t>
                  </m:r>
                </m:sub>
              </m:sSub>
              <m:r>
                <w:rPr>
                  <w:rFonts w:ascii="Cambria Math" w:hAnsi="Cambria Math"/>
                  <w:sz w:val="32"/>
                  <w:szCs w:val="32"/>
                </w:rPr>
                <m:t>)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174842" w:rsidRPr="00A025A4" w:rsidRDefault="00C47B45" w:rsidP="00A025A4">
      <w:pPr>
        <w:spacing w:before="180" w:after="180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г</w:t>
      </w:r>
      <w:r w:rsidR="00174842" w:rsidRPr="00A025A4">
        <w:rPr>
          <w:rFonts w:ascii="Times New Roman" w:hAnsi="Times New Roman"/>
          <w:sz w:val="32"/>
          <w:szCs w:val="32"/>
        </w:rPr>
        <w:t>де:</w:t>
      </w:r>
    </w:p>
    <w:p w:rsidR="00174842" w:rsidRPr="00A025A4" w:rsidRDefault="005D65BA" w:rsidP="00A025A4">
      <w:pPr>
        <w:numPr>
          <w:ilvl w:val="0"/>
          <w:numId w:val="1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="00174842" w:rsidRPr="00A025A4">
        <w:rPr>
          <w:rFonts w:ascii="Times New Roman" w:hAnsi="Times New Roman"/>
          <w:sz w:val="32"/>
          <w:szCs w:val="32"/>
          <w:lang w:val="ru-RU"/>
        </w:rPr>
        <w:t xml:space="preserve"> — количество наблюдений в каждой категории.</w:t>
      </w:r>
    </w:p>
    <w:p w:rsidR="00174842" w:rsidRPr="00A025A4" w:rsidRDefault="00325FE2" w:rsidP="00A025A4">
      <w:pPr>
        <w:numPr>
          <w:ilvl w:val="0"/>
          <w:numId w:val="1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  <w:lang w:val="ru-RU"/>
          </w:rPr>
          <m:t>∑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="00174842" w:rsidRPr="00A025A4">
        <w:rPr>
          <w:rFonts w:ascii="Times New Roman" w:hAnsi="Times New Roman"/>
          <w:sz w:val="32"/>
          <w:szCs w:val="32"/>
          <w:lang w:val="ru-RU"/>
        </w:rPr>
        <w:t xml:space="preserve"> — сумма энтропий для каждой категории.</w:t>
      </w:r>
    </w:p>
    <w:p w:rsidR="00174842" w:rsidRPr="00A025A4" w:rsidRDefault="00325FE2" w:rsidP="00A025A4">
      <w:pPr>
        <w:numPr>
          <w:ilvl w:val="0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N</m:t>
        </m:r>
      </m:oMath>
      <w:r w:rsidR="00174842" w:rsidRPr="00A025A4">
        <w:rPr>
          <w:rFonts w:ascii="Times New Roman" w:hAnsi="Times New Roman"/>
          <w:sz w:val="32"/>
          <w:szCs w:val="32"/>
        </w:rPr>
        <w:t xml:space="preserve"> — общее количество наблюдений.</w:t>
      </w:r>
    </w:p>
    <w:p w:rsidR="00174842" w:rsidRPr="00A025A4" w:rsidRDefault="00174842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Эти формулы являются основой для проведения информационного анализа влияния согласно Алгоритму 53.</w:t>
      </w:r>
    </w:p>
    <w:p w:rsidR="00174842" w:rsidRPr="00A025A4" w:rsidRDefault="00174842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77" w:name="алгоритм-расчетов"/>
      <w:bookmarkStart w:id="78" w:name="_Toc205885100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 Алгоритм расчетов</w:t>
      </w:r>
      <w:bookmarkEnd w:id="77"/>
      <w:bookmarkEnd w:id="78"/>
    </w:p>
    <w:p w:rsidR="00174842" w:rsidRPr="00A025A4" w:rsidRDefault="00174842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Алгоритм 53 для информационного анализа влияния включает следующие шаги:</w:t>
      </w:r>
    </w:p>
    <w:p w:rsidR="00174842" w:rsidRPr="00A025A4" w:rsidRDefault="00174842" w:rsidP="00971BB7">
      <w:pPr>
        <w:numPr>
          <w:ilvl w:val="0"/>
          <w:numId w:val="257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Сбор исходных данных</w:t>
      </w:r>
      <w:r w:rsidRPr="00A025A4">
        <w:rPr>
          <w:rFonts w:ascii="Times New Roman" w:hAnsi="Times New Roman"/>
          <w:sz w:val="32"/>
          <w:szCs w:val="32"/>
          <w:lang w:val="ru-RU"/>
        </w:rPr>
        <w:t>: Организуйте данные в табличную форму, аналогичную представленной в Алгоритме 53. Убедитесь, что для каждой категории (</w:t>
      </w:r>
      <w:r w:rsidRPr="00A025A4">
        <w:rPr>
          <w:rFonts w:ascii="Times New Roman" w:hAnsi="Times New Roman"/>
          <w:sz w:val="32"/>
          <w:szCs w:val="32"/>
        </w:rPr>
        <w:t>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sz w:val="32"/>
          <w:szCs w:val="32"/>
        </w:rPr>
        <w:t>II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sz w:val="32"/>
          <w:szCs w:val="32"/>
        </w:rPr>
        <w:t>III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sz w:val="32"/>
          <w:szCs w:val="32"/>
        </w:rPr>
        <w:t>IV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sz w:val="32"/>
          <w:szCs w:val="32"/>
        </w:rPr>
        <w:t>V</w:t>
      </w:r>
      <w:r w:rsidRPr="00A025A4">
        <w:rPr>
          <w:rFonts w:ascii="Times New Roman" w:hAnsi="Times New Roman"/>
          <w:sz w:val="32"/>
          <w:szCs w:val="32"/>
          <w:lang w:val="ru-RU"/>
        </w:rPr>
        <w:t>) и для каждого уровня (22, 20, 18, 16, 14, 12, 10) доступны необходимые значения частоты (</w:t>
      </w:r>
      <w:r w:rsidRPr="00A025A4">
        <w:rPr>
          <w:rFonts w:ascii="Times New Roman" w:hAnsi="Times New Roman"/>
          <w:sz w:val="32"/>
          <w:szCs w:val="32"/>
        </w:rPr>
        <w:t>f</w:t>
      </w:r>
      <w:r w:rsidRPr="00A025A4">
        <w:rPr>
          <w:rFonts w:ascii="Times New Roman" w:hAnsi="Times New Roman"/>
          <w:sz w:val="32"/>
          <w:szCs w:val="32"/>
          <w:lang w:val="ru-RU"/>
        </w:rPr>
        <w:t>), вероятности (</w:t>
      </w:r>
      <w:r w:rsidRPr="00A025A4">
        <w:rPr>
          <w:rFonts w:ascii="Times New Roman" w:hAnsi="Times New Roman"/>
          <w:sz w:val="32"/>
          <w:szCs w:val="32"/>
        </w:rPr>
        <w:t>P</w:t>
      </w:r>
      <w:r w:rsidRPr="00A025A4">
        <w:rPr>
          <w:rFonts w:ascii="Times New Roman" w:hAnsi="Times New Roman"/>
          <w:sz w:val="32"/>
          <w:szCs w:val="32"/>
          <w:lang w:val="ru-RU"/>
        </w:rPr>
        <w:t>) и энтропии (Э).</w:t>
      </w:r>
    </w:p>
    <w:p w:rsidR="00174842" w:rsidRPr="00A025A4" w:rsidRDefault="00174842" w:rsidP="00971BB7">
      <w:pPr>
        <w:numPr>
          <w:ilvl w:val="0"/>
          <w:numId w:val="257"/>
        </w:numPr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Расчет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 и </w:t>
      </w:r>
      <m:oMath>
        <m:r>
          <w:rPr>
            <w:rFonts w:ascii="Cambria Math" w:hAnsi="Cambria Math"/>
            <w:sz w:val="32"/>
            <w:szCs w:val="32"/>
            <w:lang w:val="ru-RU"/>
          </w:rPr>
          <m:t>∑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: Для каждого столбца (категории </w:t>
      </w:r>
      <w:r w:rsidRPr="00A025A4">
        <w:rPr>
          <w:rFonts w:ascii="Times New Roman" w:hAnsi="Times New Roman"/>
          <w:sz w:val="32"/>
          <w:szCs w:val="32"/>
        </w:rPr>
        <w:t>I</w:t>
      </w:r>
      <w:r w:rsidRPr="00A025A4">
        <w:rPr>
          <w:rFonts w:ascii="Times New Roman" w:hAnsi="Times New Roman"/>
          <w:sz w:val="32"/>
          <w:szCs w:val="32"/>
          <w:lang w:val="ru-RU"/>
        </w:rPr>
        <w:t>-</w:t>
      </w:r>
      <w:r w:rsidRPr="00A025A4">
        <w:rPr>
          <w:rFonts w:ascii="Times New Roman" w:hAnsi="Times New Roman"/>
          <w:sz w:val="32"/>
          <w:szCs w:val="32"/>
        </w:rPr>
        <w:t>V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) суммируйте значения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 (количество наблюдений) и </w:t>
      </w:r>
      <m:oMath>
        <m:r>
          <w:rPr>
            <w:rFonts w:ascii="Cambria Math" w:hAnsi="Cambria Math"/>
            <w:sz w:val="32"/>
            <w:szCs w:val="32"/>
            <w:lang w:val="ru-RU"/>
          </w:rPr>
          <m:t>∑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 (сумму энтропий). </w:t>
      </w:r>
      <w:r w:rsidRPr="00A025A4">
        <w:rPr>
          <w:rFonts w:ascii="Times New Roman" w:hAnsi="Times New Roman"/>
          <w:sz w:val="32"/>
          <w:szCs w:val="32"/>
        </w:rPr>
        <w:t>Эти значения представлены в последних строках таблицы.</w:t>
      </w:r>
    </w:p>
    <w:p w:rsidR="00174842" w:rsidRPr="00A025A4" w:rsidRDefault="00174842" w:rsidP="00971BB7">
      <w:pPr>
        <w:numPr>
          <w:ilvl w:val="0"/>
          <w:numId w:val="257"/>
        </w:numPr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Расчет </w:t>
      </w:r>
      <m:oMath>
        <m:r>
          <w:rPr>
            <w:rFonts w:ascii="Cambria Math" w:hAnsi="Cambria Math"/>
            <w:sz w:val="32"/>
            <w:szCs w:val="32"/>
          </w:rPr>
          <m:t>N</m:t>
        </m:r>
      </m:oMath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 (общее количество наблюдений)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: Суммируйте все значения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 из всех категорий, чтобы получить общее количество наблюдений </w:t>
      </w:r>
      <m:oMath>
        <m:r>
          <w:rPr>
            <w:rFonts w:ascii="Cambria Math" w:hAnsi="Cambria Math"/>
            <w:sz w:val="32"/>
            <w:szCs w:val="32"/>
          </w:rPr>
          <m:t>N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. </w:t>
      </w:r>
      <w:r w:rsidRPr="00A025A4">
        <w:rPr>
          <w:rFonts w:ascii="Times New Roman" w:hAnsi="Times New Roman"/>
          <w:sz w:val="32"/>
          <w:szCs w:val="32"/>
        </w:rPr>
        <w:t xml:space="preserve">В данном примере </w:t>
      </w:r>
      <m:oMath>
        <m:r>
          <w:rPr>
            <w:rFonts w:ascii="Cambria Math" w:hAnsi="Cambria Math"/>
            <w:sz w:val="32"/>
            <w:szCs w:val="32"/>
          </w:rPr>
          <m:t>N=46</m:t>
        </m:r>
      </m:oMath>
      <w:r w:rsidRPr="00A025A4">
        <w:rPr>
          <w:rFonts w:ascii="Times New Roman" w:hAnsi="Times New Roman"/>
          <w:sz w:val="32"/>
          <w:szCs w:val="32"/>
        </w:rPr>
        <w:t>.</w:t>
      </w:r>
    </w:p>
    <w:p w:rsidR="00174842" w:rsidRPr="00A025A4" w:rsidRDefault="00174842" w:rsidP="00971BB7">
      <w:pPr>
        <w:numPr>
          <w:ilvl w:val="0"/>
          <w:numId w:val="257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Расчет </w:t>
      </w:r>
      <m:oMath>
        <m:r>
          <w:rPr>
            <w:rFonts w:ascii="Cambria Math" w:hAnsi="Cambria Math"/>
            <w:sz w:val="32"/>
            <w:szCs w:val="32"/>
            <w:lang w:val="ru-RU"/>
          </w:rPr>
          <m:t>∑(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⋅∑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)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: Для каждой категории умножьте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 на соответствующее </w:t>
      </w:r>
      <m:oMath>
        <m:r>
          <w:rPr>
            <w:rFonts w:ascii="Cambria Math" w:hAnsi="Cambria Math"/>
            <w:sz w:val="32"/>
            <w:szCs w:val="32"/>
            <w:lang w:val="ru-RU"/>
          </w:rPr>
          <m:t>∑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. Затем просуммируйте эти </w:t>
      </w: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>произведения по всем категориям. В данном примере это значение равно 48.98.</w:t>
      </w:r>
    </w:p>
    <w:p w:rsidR="00174842" w:rsidRPr="00A025A4" w:rsidRDefault="00174842" w:rsidP="00971BB7">
      <w:pPr>
        <w:numPr>
          <w:ilvl w:val="0"/>
          <w:numId w:val="257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Расчет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</m:oMath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 (Энтропия случайного разнообразия)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: Используйте формулу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∑(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1</m:t>
                </m:r>
              </m:sub>
            </m:sSub>
            <m:r>
              <w:rPr>
                <w:rFonts w:ascii="Cambria Math" w:hAnsi="Cambria Math"/>
                <w:sz w:val="32"/>
                <w:szCs w:val="32"/>
                <w:lang w:val="ru-RU"/>
              </w:rPr>
              <m:t>⋅∑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Э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1</m:t>
                </m:r>
              </m:sub>
            </m:sSub>
            <m:r>
              <w:rPr>
                <w:rFonts w:ascii="Cambria Math" w:hAnsi="Cambria Math"/>
                <w:sz w:val="32"/>
                <w:szCs w:val="32"/>
                <w:lang w:val="ru-RU"/>
              </w:rPr>
              <m:t>)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N</m:t>
            </m:r>
          </m:den>
        </m:f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. Подставьте значения, полученные на шагах 3 и 4. В данном примере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=48.98/46=1.06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174842" w:rsidRPr="00A025A4" w:rsidRDefault="00174842" w:rsidP="00971BB7">
      <w:pPr>
        <w:numPr>
          <w:ilvl w:val="0"/>
          <w:numId w:val="257"/>
        </w:numPr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Расчет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у</m:t>
            </m:r>
          </m:sub>
        </m:sSub>
      </m:oMath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 (Общая энтропия комплекса)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: Суммируйте все значения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 из последнего столбца таблицы. </w:t>
      </w:r>
      <w:r w:rsidRPr="00A025A4">
        <w:rPr>
          <w:rFonts w:ascii="Times New Roman" w:hAnsi="Times New Roman"/>
          <w:sz w:val="32"/>
          <w:szCs w:val="32"/>
        </w:rPr>
        <w:t xml:space="preserve">В данном примере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у</m:t>
            </m:r>
          </m:sub>
        </m:sSub>
        <m:r>
          <w:rPr>
            <w:rFonts w:ascii="Cambria Math" w:hAnsi="Cambria Math"/>
            <w:sz w:val="32"/>
            <w:szCs w:val="32"/>
          </w:rPr>
          <m:t>=2.27</m:t>
        </m:r>
      </m:oMath>
      <w:r w:rsidRPr="00A025A4">
        <w:rPr>
          <w:rFonts w:ascii="Times New Roman" w:hAnsi="Times New Roman"/>
          <w:sz w:val="32"/>
          <w:szCs w:val="32"/>
        </w:rPr>
        <w:t>.</w:t>
      </w:r>
    </w:p>
    <w:p w:rsidR="00174842" w:rsidRPr="00A025A4" w:rsidRDefault="00174842" w:rsidP="00971BB7">
      <w:pPr>
        <w:numPr>
          <w:ilvl w:val="0"/>
          <w:numId w:val="257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Расчет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х</m:t>
            </m:r>
          </m:sub>
        </m:sSub>
      </m:oMath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 (Негэнтропия факториального разнообразия)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: Используйте формулу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х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у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. Подставьте значения, полученные на шагах 5 и 6. В данном примере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х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=2.27-1.06=1.21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174842" w:rsidRPr="00A025A4" w:rsidRDefault="00174842" w:rsidP="00971BB7">
      <w:pPr>
        <w:numPr>
          <w:ilvl w:val="0"/>
          <w:numId w:val="257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Расчет ИПВ (Информационный показатель влияния)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: Используйте формулу </w:t>
      </w:r>
      <m:oMath>
        <m:r>
          <w:rPr>
            <w:rFonts w:ascii="Cambria Math" w:hAnsi="Cambria Math"/>
            <w:sz w:val="32"/>
            <w:szCs w:val="32"/>
            <w:lang w:val="ru-RU"/>
          </w:rPr>
          <m:t>ИПВ=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Э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х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Э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у</m:t>
                </m:r>
              </m:sub>
            </m:sSub>
          </m:den>
        </m:f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. Подставьте значения, полученные на шагах 6 и 7. В данном примере </w:t>
      </w:r>
      <m:oMath>
        <m:r>
          <w:rPr>
            <w:rFonts w:ascii="Cambria Math" w:hAnsi="Cambria Math"/>
            <w:sz w:val="32"/>
            <w:szCs w:val="32"/>
            <w:lang w:val="ru-RU"/>
          </w:rPr>
          <m:t>ИПВ=1.21/2.27=0.53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174842" w:rsidRPr="00A025A4" w:rsidRDefault="00174842" w:rsidP="00971BB7">
      <w:pPr>
        <w:numPr>
          <w:ilvl w:val="0"/>
          <w:numId w:val="257"/>
        </w:numPr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Расчет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 (Коэффициент детерминации)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: Хотя формула для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 не приведена явно в верхней части изображения, значение 0.68 указано внизу. В контексте информационного анализа,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 часто интерпретируется как доля общей энтропии, объясняемая фактором, или как квадрат информационного показателя влияния, если он нормализован. В данном случае,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=ИП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В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=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0.53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≈0.28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, что не соответствует 0.68. Возможно,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 рассчитывается по другой формуле, или это значение относится к другому аспекту анализа. </w:t>
      </w:r>
      <w:r w:rsidRPr="00A025A4">
        <w:rPr>
          <w:rFonts w:ascii="Times New Roman" w:hAnsi="Times New Roman"/>
          <w:sz w:val="32"/>
          <w:szCs w:val="32"/>
        </w:rPr>
        <w:t>Для точного определения необходимо обратиться к первоисточнику.</w:t>
      </w:r>
    </w:p>
    <w:p w:rsidR="00174842" w:rsidRPr="00A025A4" w:rsidRDefault="00174842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Этот пошаговый алгоритм позволяет воспроизвести расчеты, представленные в Алгоритме 53, и понять логику информационного анализа влияния.</w:t>
      </w:r>
    </w:p>
    <w:p w:rsidR="00174842" w:rsidRPr="00A025A4" w:rsidRDefault="00174842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79" w:name="исходные-данные-и-численные-расчеты"/>
      <w:bookmarkStart w:id="80" w:name="_Toc205885101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5. Исходные данные и численные расчеты</w:t>
      </w:r>
      <w:bookmarkEnd w:id="79"/>
      <w:bookmarkEnd w:id="80"/>
    </w:p>
    <w:p w:rsidR="00174842" w:rsidRPr="00A025A4" w:rsidRDefault="00174842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Исходные данные были извлечены из таблицы “Алгоритм 53”, представленной на изображении. Ниже приведена таблица с исходными данными и промежуточными суммами, а также численные расчеты основных показателей.</w:t>
      </w:r>
    </w:p>
    <w:p w:rsidR="00174842" w:rsidRPr="00A025A4" w:rsidRDefault="0017484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bookmarkStart w:id="81" w:name="исходные-данные-из-таблицы"/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Исходные данные из таблицы</w:t>
      </w:r>
      <w:bookmarkEnd w:id="81"/>
    </w:p>
    <w:tbl>
      <w:tblPr>
        <w:tblW w:w="0" w:type="pct"/>
        <w:tblLook w:val="07E0" w:firstRow="1" w:lastRow="1" w:firstColumn="1" w:lastColumn="1" w:noHBand="1" w:noVBand="1"/>
      </w:tblPr>
      <w:tblGrid>
        <w:gridCol w:w="1414"/>
        <w:gridCol w:w="936"/>
        <w:gridCol w:w="936"/>
        <w:gridCol w:w="936"/>
        <w:gridCol w:w="936"/>
        <w:gridCol w:w="936"/>
        <w:gridCol w:w="936"/>
        <w:gridCol w:w="936"/>
        <w:gridCol w:w="936"/>
      </w:tblGrid>
      <w:tr w:rsidR="00A025A4" w:rsidRPr="00A025A4" w:rsidTr="000A1E55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174842" w:rsidRPr="00A025A4" w:rsidRDefault="00174842" w:rsidP="00A025A4">
            <w:pPr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I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II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III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IV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V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n_2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P_2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Э_2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22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f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P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Э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1,000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0,100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0,322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20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1,000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0,100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0,332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0,022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18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1,000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0,100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0,332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8,000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0,258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16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1,000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0,100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0,332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1,000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0,125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0,375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7,000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0,700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14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8,000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0,800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0,258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6,000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0,750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0,311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1,000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0,100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12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1,000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0,100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0,332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1,000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0,125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0,375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10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n_1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10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8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10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10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8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46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1,000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2,27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ΣЭ_1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0,922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1,061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1,356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0,922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1,061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n_1ΣЭ_1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9,22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8,49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13,56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9,22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8,49</w:t>
            </w: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174842" w:rsidRPr="00A025A4" w:rsidRDefault="00174842" w:rsidP="00A025A4">
            <w:pPr>
              <w:rPr>
                <w:rFonts w:ascii="Times New Roman" w:hAnsi="Times New Roman"/>
                <w:sz w:val="32"/>
                <w:szCs w:val="32"/>
              </w:rPr>
            </w:pPr>
          </w:p>
        </w:tc>
      </w:tr>
    </w:tbl>
    <w:p w:rsidR="00174842" w:rsidRPr="00A025A4" w:rsidRDefault="0017484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bookmarkStart w:id="82" w:name="численные-расчеты"/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Численные расчеты</w:t>
      </w:r>
      <w:bookmarkEnd w:id="82"/>
    </w:p>
    <w:p w:rsidR="00174842" w:rsidRPr="00A025A4" w:rsidRDefault="00174842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На основе извлеченных данных были выполнены следующие расчеты для проверки значений, представленных в исходном изображении:</w:t>
      </w:r>
    </w:p>
    <w:p w:rsidR="00174842" w:rsidRPr="00A025A4" w:rsidRDefault="00174842" w:rsidP="00971BB7">
      <w:pPr>
        <w:numPr>
          <w:ilvl w:val="0"/>
          <w:numId w:val="257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Расчет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у</m:t>
            </m:r>
          </m:sub>
        </m:sSub>
      </m:oMath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 (Общая энтропия комплекса)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: Согласно таблице,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у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=∑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=2.27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. Проверка суммированием значений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 из таблицы: </w:t>
      </w:r>
      <m:oMath>
        <m:r>
          <w:rPr>
            <w:rFonts w:ascii="Cambria Math" w:hAnsi="Cambria Math"/>
            <w:sz w:val="32"/>
            <w:szCs w:val="32"/>
            <w:lang w:val="ru-RU"/>
          </w:rPr>
          <m:t>0.121+0.121+0.461+0.478+0.530+0.439+0.121=2.271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 Значение </w:t>
      </w:r>
      <m:oMath>
        <m:r>
          <w:rPr>
            <w:rFonts w:ascii="Cambria Math" w:hAnsi="Cambria Math"/>
            <w:sz w:val="32"/>
            <w:szCs w:val="32"/>
            <w:lang w:val="ru-RU"/>
          </w:rPr>
          <m:t>2.27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 в исходном изображении округлено, что является приемлемым.</w:t>
      </w:r>
    </w:p>
    <w:p w:rsidR="00174842" w:rsidRPr="00A025A4" w:rsidRDefault="00174842" w:rsidP="00971BB7">
      <w:pPr>
        <w:numPr>
          <w:ilvl w:val="0"/>
          <w:numId w:val="257"/>
        </w:numPr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Расчет </w:t>
      </w:r>
      <m:oMath>
        <m:r>
          <w:rPr>
            <w:rFonts w:ascii="Cambria Math" w:hAnsi="Cambria Math"/>
            <w:sz w:val="32"/>
            <w:szCs w:val="32"/>
          </w:rPr>
          <m:t>N</m:t>
        </m:r>
      </m:oMath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 (Общее количество наблюдений)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: </w:t>
      </w:r>
      <m:oMath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=∑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=10+8+10+10+8=46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. </w:t>
      </w:r>
      <w:r w:rsidRPr="00A025A4">
        <w:rPr>
          <w:rFonts w:ascii="Times New Roman" w:hAnsi="Times New Roman"/>
          <w:sz w:val="32"/>
          <w:szCs w:val="32"/>
        </w:rPr>
        <w:t>Это соответствует значению в таблице.</w:t>
      </w:r>
    </w:p>
    <w:p w:rsidR="00174842" w:rsidRPr="00A025A4" w:rsidRDefault="00174842" w:rsidP="00971BB7">
      <w:pPr>
        <w:numPr>
          <w:ilvl w:val="0"/>
          <w:numId w:val="257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lastRenderedPageBreak/>
        <w:t xml:space="preserve">Расчет </w:t>
      </w:r>
      <m:oMath>
        <m:r>
          <w:rPr>
            <w:rFonts w:ascii="Cambria Math" w:hAnsi="Cambria Math"/>
            <w:sz w:val="32"/>
            <w:szCs w:val="32"/>
            <w:lang w:val="ru-RU"/>
          </w:rPr>
          <m:t>∑(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⋅∑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)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: </w:t>
      </w:r>
      <m:oMath>
        <m:r>
          <w:rPr>
            <w:rFonts w:ascii="Cambria Math" w:hAnsi="Cambria Math"/>
            <w:sz w:val="32"/>
            <w:szCs w:val="32"/>
            <w:lang w:val="ru-RU"/>
          </w:rPr>
          <m:t>∑(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⋅∑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)=(10⋅0.922)+(8⋅1.061)+(10⋅1.356)+(10⋅0.922)+(8⋅1.061)=9.22+8.488+13.56+9.22+8.488=48.976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 Значение </w:t>
      </w:r>
      <m:oMath>
        <m:r>
          <w:rPr>
            <w:rFonts w:ascii="Cambria Math" w:hAnsi="Cambria Math"/>
            <w:sz w:val="32"/>
            <w:szCs w:val="32"/>
            <w:lang w:val="ru-RU"/>
          </w:rPr>
          <m:t>48.98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 в исходном изображении округлено, что является приемлемым.</w:t>
      </w:r>
    </w:p>
    <w:p w:rsidR="00174842" w:rsidRPr="00A025A4" w:rsidRDefault="00174842" w:rsidP="00971BB7">
      <w:pPr>
        <w:numPr>
          <w:ilvl w:val="0"/>
          <w:numId w:val="257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Расчет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</m:oMath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 (Энтропия случайного разнообразия)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∑(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1</m:t>
                </m:r>
              </m:sub>
            </m:sSub>
            <m:r>
              <w:rPr>
                <w:rFonts w:ascii="Cambria Math" w:hAnsi="Cambria Math"/>
                <w:sz w:val="32"/>
                <w:szCs w:val="32"/>
                <w:lang w:val="ru-RU"/>
              </w:rPr>
              <m:t>⋅∑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Э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1</m:t>
                </m:r>
              </m:sub>
            </m:sSub>
            <m:r>
              <w:rPr>
                <w:rFonts w:ascii="Cambria Math" w:hAnsi="Cambria Math"/>
                <w:sz w:val="32"/>
                <w:szCs w:val="32"/>
                <w:lang w:val="ru-RU"/>
              </w:rPr>
              <m:t>)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N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48.98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46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≈1.06478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 Значение </w:t>
      </w:r>
      <m:oMath>
        <m:r>
          <w:rPr>
            <w:rFonts w:ascii="Cambria Math" w:hAnsi="Cambria Math"/>
            <w:sz w:val="32"/>
            <w:szCs w:val="32"/>
            <w:lang w:val="ru-RU"/>
          </w:rPr>
          <m:t>1.06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 в исходном изображении округлено, что соответствует расчету.</w:t>
      </w:r>
    </w:p>
    <w:p w:rsidR="00174842" w:rsidRPr="00A025A4" w:rsidRDefault="00174842" w:rsidP="00971BB7">
      <w:pPr>
        <w:numPr>
          <w:ilvl w:val="0"/>
          <w:numId w:val="257"/>
        </w:numPr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Расчет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х</m:t>
            </m:r>
          </m:sub>
        </m:sSub>
      </m:oMath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 (Негэнтропия факториального разнообразия)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х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у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=2.27-1.06=1.21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. </w:t>
      </w:r>
      <w:r w:rsidRPr="00A025A4">
        <w:rPr>
          <w:rFonts w:ascii="Times New Roman" w:hAnsi="Times New Roman"/>
          <w:sz w:val="32"/>
          <w:szCs w:val="32"/>
        </w:rPr>
        <w:t>Это соответствует значению в исходном изображении.</w:t>
      </w:r>
    </w:p>
    <w:p w:rsidR="00174842" w:rsidRPr="00A025A4" w:rsidRDefault="00174842" w:rsidP="00971BB7">
      <w:pPr>
        <w:numPr>
          <w:ilvl w:val="0"/>
          <w:numId w:val="257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Расчет ИПВ (Информационный показатель влияния)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: </w:t>
      </w:r>
      <m:oMath>
        <m:r>
          <w:rPr>
            <w:rFonts w:ascii="Cambria Math" w:hAnsi="Cambria Math"/>
            <w:sz w:val="32"/>
            <w:szCs w:val="32"/>
            <w:lang w:val="ru-RU"/>
          </w:rPr>
          <m:t>ИПВ=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Э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х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Э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у</m:t>
                </m:r>
              </m:sub>
            </m:sSub>
          </m:den>
        </m:f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1.21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2.27</m:t>
            </m:r>
          </m:den>
        </m:f>
        <m:r>
          <w:rPr>
            <w:rFonts w:ascii="Cambria Math" w:hAnsi="Cambria Math"/>
            <w:sz w:val="32"/>
            <w:szCs w:val="32"/>
            <w:lang w:val="ru-RU"/>
          </w:rPr>
          <m:t>≈0.5330396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 Значение </w:t>
      </w:r>
      <m:oMath>
        <m:r>
          <w:rPr>
            <w:rFonts w:ascii="Cambria Math" w:hAnsi="Cambria Math"/>
            <w:sz w:val="32"/>
            <w:szCs w:val="32"/>
            <w:lang w:val="ru-RU"/>
          </w:rPr>
          <m:t>0.53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 в исходном изображении округлено, что соответствует расчету.</w:t>
      </w:r>
    </w:p>
    <w:p w:rsidR="00174842" w:rsidRPr="00A025A4" w:rsidRDefault="00174842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Все численные расчеты, представленные в исходном изображении, подтверждены и соответствуют формулам, с учетом округления до двух знаков после запятой.</w:t>
      </w:r>
    </w:p>
    <w:p w:rsidR="00174842" w:rsidRPr="00A025A4" w:rsidRDefault="00174842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83" w:name="_Toc205885102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6. Изображение блок-схемы алгоритма</w:t>
      </w:r>
      <w:bookmarkEnd w:id="83"/>
    </w:p>
    <w:p w:rsidR="00174842" w:rsidRPr="00A025A4" w:rsidRDefault="00325FE2" w:rsidP="00A025A4">
      <w:pPr>
        <w:spacing w:before="180" w:after="180"/>
        <w:jc w:val="center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39500E7C" wp14:editId="4F487959">
            <wp:extent cx="2489200" cy="7658100"/>
            <wp:effectExtent l="0" t="0" r="6350" b="0"/>
            <wp:docPr id="430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9200" cy="765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4842" w:rsidRPr="00A025A4" w:rsidRDefault="00174842" w:rsidP="00A025A4">
      <w:pPr>
        <w:spacing w:before="180" w:after="180"/>
        <w:jc w:val="center"/>
        <w:rPr>
          <w:rFonts w:ascii="Times New Roman" w:hAnsi="Times New Roman"/>
          <w:sz w:val="32"/>
          <w:szCs w:val="32"/>
          <w:lang w:val="ru-RU"/>
        </w:rPr>
      </w:pPr>
    </w:p>
    <w:p w:rsidR="00174842" w:rsidRPr="00A025A4" w:rsidRDefault="00174842" w:rsidP="00A025A4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84" w:name="_Toc205885103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7. Исходный код программы на Питоне, реализующей алгоритм</w:t>
      </w:r>
      <w:bookmarkEnd w:id="84"/>
    </w:p>
    <w:p w:rsidR="00174842" w:rsidRPr="00A025A4" w:rsidRDefault="00174842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Courier New" w:eastAsia="Times New Roman" w:hAnsi="Courier New" w:cs="Courier New"/>
          <w:b/>
          <w:sz w:val="20"/>
          <w:szCs w:val="20"/>
          <w:lang w:val="ru-RU"/>
        </w:rPr>
      </w:pP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filedialog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pyplot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backends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backend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tkagg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FigureCanvasTkAgg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numpy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class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BiometryAlgorithm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53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GUI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init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__(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title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"(С°) Луценко Е.В., Трошин Л.П. Алгоритмы ампелометрии, алгоритм № 53: Информационный анализ влияния")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geometry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("1600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900")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resizable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Обработка пути к иконке для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"""Установка иконки приложения"""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Aidos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iconbitmap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("Иконка не найдена: {}".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("Не удалось загрузить иконку: {}".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 xml:space="preserve">"""Получение пути к ресурсу (работает для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PyInstaller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)"""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создает временную папку и сохраняет путь в 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abspath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dirname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(__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__))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join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):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Основной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с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двумя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колонками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padding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="5")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))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=2)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Левая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результатов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padx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=(0, 5))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(4,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Правая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графика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")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===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ЛЕВАЯ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===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Заголовок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верхнего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окна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Исходные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данные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:",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=("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", 12, 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")).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=(0, 2))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ввода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исходных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=(0, 2))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Верхнее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окно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ввода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исходных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с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горизонтальной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вертикальной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прокруткой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 = tk.Text(self.input_frame, height=8, font=("Consolas", 10), wrap=tk.NONE)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self.input_text.grid(row=0, column=0, sticky="nsew")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Вертикальная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прокрутка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input_text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input_v_scrollbar = ttk.Scrollbar(self.input_frame, orient="vertical", command=self.input_text.yview)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input_v_scrollbar.grid(row=0, column=1, sticky="ns")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self.input_text.configure(yscrollcommand=input_v_scrollbar.set)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Горизонтальная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прокрутка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input_text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input_h_scrollbar = ttk.Scrollbar(self.input_frame, orient="horizontal", command=self.input_text.xview)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input_h_scrollbar.grid(row=1, column=0, sticky="ew")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self.input_text.configure(xscrollcommand=input_h_scrollbar.set)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Кнопка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"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светло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-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зеленого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цвета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self.calc_button = tk.Button(left_panel, text="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", bg="#90EE90",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font=("Arial", 12, "bold"), command=self.calculate,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relief=tk.RAISED, bd=2)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self.calc_button.grid(row=2, column=0, pady=1)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Заголовок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нижнего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окна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ttk.Label(left_panel, text="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Результаты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расчетов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:", font=("Arial", 12, "bold")).grid(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row=3, column=0, sticky=tk.W, pady=(1, 1))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результатов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 = ttk.Frame(left_panel)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self.result_frame.grid(row=4, column=0, sticky="nsew", pady=(1, 2))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self.result_frame.columnconfigure(0, weight=1)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self.result_frame.rowconfigure(0, weight=1)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Нижнее окно для результатов расчетов с горизонтальной и вертикальной прокруткой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 = tk.Text(self.result_frame, height=15, font=("Consolas", 10), state=tk.DISABLED, wrap=tk.NONE)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self.result_text.grid(row=0, column=0, sticky="nsew")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Вертикальная прокрутка для result_text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result_v_scrollbar = ttk.Scrollbar(self.result_frame, orient="vertical", command=self.result_text.yview)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result_v_scrollbar.grid(row=0, column=1, sticky="ns")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self.result_text.configure(yscrollcommand=result_v_scrollbar.set)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Горизонтальная прокрутка для result_text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result_h_scrollbar = ttk.Scrollbar(self.result_frame, orient="horizontal", command=self.result_text.xview)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result_h_scrollbar.grid(row=1, column=0, sticky="ew")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self.result_text.configure(xscrollcommand=result_h_scrollbar.set)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# Фрейм для кнопок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button_frame = ttk.Frame(left_panel)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button_frame.grid(row=5, column=0, pady=2)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"Помощь" светло-голубого цвета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self.help_button = tk.Button(button_frame, text="Помощь", bg="#ADD8E6",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font=("Arial", 12, "bold"), command=self.show_help,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relief=tk.RAISED, bd=2)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self.help_button.pack(side=tk.LEFT, padx=(0, 10))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"Записать отчет в виде файла" светло-голубого цвета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 = tk.Button(button_frame, text="Записать отчет в виде файла",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bg="#ADD8E6", font=("Arial", 12, "bold"),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command=self.save_report, relief=tk.RAISED, bd=2)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self.save_button.pack(side=tk.LEFT)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=== ПРАВАЯ ПАНЕЛЬ ===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Заголовок для 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ttk.Label(right_panel, text="Графическое представление:", font=("Arial", 12, "bold")).grid(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row=0, column=0, sticky=tk.W, pady=(0, 2))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 = ttk.Frame(right_panel)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self.graph_frame.grid(row=1, column=0, sticky="nsew", pady=(0, 2))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self.graph_frame.columnconfigure(0, weight=1)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self.graph_frame.rowconfigure(0, weight=1)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matplotlib Figure и Canvas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 = Figure(figsize=(8, 6), dpi=100)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 = FigureCanvasTkAgg(self.fig, master=self.graph_frame)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self.canvas.get_tk_widget().grid(row=0, column=0, sticky="nsew")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matplotlib для русского языка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plt.rcParams['font.sans-serif'] = ['DejaVu Sans', 'Arial Unicode MS', 'Tahoma']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plt.rcParams['axes.unicode_minus'] = False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Заполнение примерными данными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self.fill_sample_data()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Первоначальный расчет и построение 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self.calculate()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fill_sample_data(self):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"""Заполнение исходными данными из примера"""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self.input_text.delete(1.0, tk.END)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Данные из исходного изображения документа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sample_data = """   I      II     III    IV     V      n2     P2     Э2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22 f:1 P:0.100 Э:0.332                 1.000  0.100  0.332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20                    f:1 P:0.100 Э:0.332  1.000  0.100  0.332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18                    f:8 P:0.800 Э:0.258  8.000  0.258  1.061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16 f:1 P:0.100 Э:0.332  f:1 P:0.125 Э:0.375  f:7 P:0.700 Э:0.311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14 f:8 P:0.800 Э:0.258  f:6 P:0.750 Э:0.311  f:1 P:0.100 Э:0.332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12 f:1 P:0.100 Э:0.332  f:1 P:0.125 Э:0.375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10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n1     10     8      10     10     8      46     1.000  2.27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ΣЭ1   0.922  1.061  1.356  0.922  1.061"""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self.input_text.insert(1.0, sample_data)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parse_input_data(self):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"""Парсинг входных данных из таблицы"""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data_str = self.input_text.get(1.0, tk.END).strip()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lines = [line.strip() for line in data_str.split('\n') if line.strip()]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# Поиск строк с данными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table_data = {}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n1_values = []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sum_e1_values = []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e2_values = []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line in lines: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Обработка строк с данными по уровням (22, 20, 18, 16, 14, 12, 10)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line.startswith(('22', '20', '18', '16', '14', '12', '10')):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parts = line.split()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level = int(parts[0])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# Поиск значений Э2 в конце строки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if 'Э:' in line: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# Извлекаем последнее значение энтропии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e2_parts = [p for p in parts if 'Э:' in p]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if e2_parts: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last_e2 = float(e2_parts[-1].split(':')[1])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e2_values.append(last_e2)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Обработка строки с n1 значениями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line.startswith('n1'):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parts = line.split()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for i, part in enumerate(parts[1:]):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try: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n1_values.append(float(part))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except: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break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Обработка строки с ΣЭ1 значениями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line.startswith('ΣЭ1'):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parts = line.split()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for i, part in enumerate(parts[1:]):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try: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sum_e1_values.append(float(part))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except: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break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not n1_values or not sum_e1_values or not e2_values: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raise ValueError("Не удалось извлечь все необходимые данные из таблицы")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return 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'n1_values': n1_values[:5],  # Первые 5 значений (I-V столбцы)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'sum_e1_values': sum_e1_values[:5],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'e2_values': e2_values,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'total_n': int(sum(n1_values[:5])),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'total_e2': sum(e2_values)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}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calculate_information_analysis(self, data):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"""Выполнение расчетов информационного анализа влияния"""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n1_values = data['n1_values']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sum_e1_values = data['sum_e1_values']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e2_values = data['e2_values']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 = data['total_n']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Расчет Эу (общая энтропия комплекса)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E_y = sum(e2_values)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Расчет Σ(n1 * ΣЭ1)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sum_n1_e1 = sum(n1 * sum_e1 for n1, sum_e1 in zip(n1_values, sum_e1_values))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Расчет Эz (энтропия случайного разнообразия)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E_z = sum_n1_e1 / N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Расчет Эх (негэнтропия факториального разнообразия)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E_x = E_y - E_z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Расчет ИПВ (информационный показатель влияния)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IPV = E_x / E_y if E_y != 0 else 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# Расчет η² (коэффициент детерминации)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eta_squared = IPV ** 2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return 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'n1_values': n1_values,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'sum_e1_values': sum_e1_values,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'e2_values': e2_values,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'N': N,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'sum_n1_e1': sum_n1_e1,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'E_y': E_y,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'E_z': E_z,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'E_x': E_x,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'IPV': IPV,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'eta_squared': eta_squared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}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plot_information_analysis(self, results):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"""Построение графика информационного анализа"""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# Очистка предыдущего 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self.fig.clear()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subplot с увеличенным нижним отступом для легенды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 = self.fig.add_subplot(111)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Данные для построения диаграммы энтропий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categories = ['I', 'II', 'III', 'IV', 'V']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n1_values = results['n1_values']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sum_e1_values = results['sum_e1_values']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Построение столбчатой диаграммы для n1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x_pos = np.arange(len(categories))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width = 0.35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bars1 = ax.bar(x_pos - width / 2, n1_values, width, label='n</w:t>
      </w:r>
      <w:r w:rsidRPr="00A025A4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(количество наблюдений)',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color='lightblue', alpha=0.8)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Построение второй серии для ΣЭ1 (масштабированной для наглядности)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 = ax.twinx()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bars2 = ax2.bar(x_pos + width / 2, sum_e1_values, width, label='ΣЭ</w:t>
      </w:r>
      <w:r w:rsidRPr="00A025A4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(сумма энтропий)',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color='lightcoral', alpha=0.8)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значений на столбцы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i, (n1, sum_e1) in enumerate(zip(n1_values, sum_e1_values)):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ax.text(i - width / 2, n1 + 0.5, str(int(n1)), ha='center', va='bottom', fontsize=9)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ax2.text(i + width / 2, sum_e1 + 0.05, '{:.3f}'.format(sum_e1), ha='center', va='bottom', fontsize=9)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осей и подписей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ax.set_xlabel('Категории (столбцы)', fontsize=12)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ax.set_ylabel('Количество наблюдений (n</w:t>
      </w:r>
      <w:r w:rsidRPr="00A025A4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)', fontsize=12)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ax2.set_ylabel('Сумма энтропий (ΣЭ</w:t>
      </w:r>
      <w:r w:rsidRPr="00A025A4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)', fontsize=12)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ax.set_title('Информационный анализ влияния\nРаспределение наблюдений и энтропий по категориям',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fontsize=14, fontweight='bold', pad=20)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ax.set_xticks(x_pos)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ax.set_xticklabels(categories)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сетки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ax.grid(True, alpha=0.3)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объединенной легенды под графиком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legend_elements = [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plt.Line2D([0], [0], color='lightblue', lw=4, alpha=0.8, label='n</w:t>
      </w:r>
      <w:r w:rsidRPr="00A025A4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(количество наблюдений)'),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plt.Line2D([0], [0], color='lightcoral', lw=4, alpha=0.8, label='ΣЭ</w:t>
      </w:r>
      <w:r w:rsidRPr="00A025A4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(сумма энтропий)'),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plt.Line2D([0], [0], color='none', label='Эₓ = {:.3f}'.format(results['E_x'])),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plt.Lne2D([0], [0], color='none', label='Эᵧ = {:.3f}'.format(results['E_y'])),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plt.Line2D([0], [0], color='none', label='η² = {:.3f}'.format(results['eta_squared']))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Размещение легенды под графиком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ax.legend(handles=legend_elements, loc='upper center', bbox_to_anchor=(0.5, -0.15),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ncol=3, fontsize=10, frameon=True, fancybox=True, shadow=True)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layout с учетом легенды внизу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self.fig.subplots_adjust(bottom=0.25)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Обновление canvas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self.canvas.draw()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calculate(self):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"""Выполнение расчетов по алгоритму 53"""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data = self.parse_input_data()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results = self.calculate_information_analysis(data)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Формирование текста результатов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 = []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result_lines.append("ИНФОРМАЦИОННЫЙ АНАЛИЗ ВЛИЯНИЯ")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result_lines.append("АЛГОРИТМ № 53")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result_lines.append("=" * 120)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Таблица исходных данных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result_lines.append("ИСХОДНЫЕ ДАННЫЕ:")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80)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result_lines.append("Категории (I-V):")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result_lines.append("n</w:t>
      </w:r>
      <w:r w:rsidRPr="00A025A4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(количество наблюдений в каждой категории):")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i, (cat, n1) in enumerate(zip(['I', 'II', 'III', 'IV', 'V'], results['n1_values'])):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  {}: {}".format(cat, int(n1)))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result_lines.append("ΣЭ</w:t>
      </w:r>
      <w:r w:rsidRPr="00A025A4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(сумма энтропий для каждой категории):")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i, (cat, sum_e1) in enumerate(zip(['I', 'II', 'III', 'IV', 'V'], results['sum_e1_values'])):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  {}: {:.3f}".format(cat, sum_e1))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result_lines.append("Э</w:t>
      </w:r>
      <w:r w:rsidRPr="00A025A4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(энтропии для каждой строки):")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i, e2 in enumerate(results['e2_values']):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  Строка {}: {:.3f}".format(i + 1, e2))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Промежуточные расчеты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result_lines.append("ПРОМЕЖУТОЧНЫЕ РАСЧЕТЫ:")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80)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result_lines.append("N (общее количество наблюдений): {}".format(results['N']))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result_lines.append("Расчет Σ(n</w:t>
      </w:r>
      <w:r w:rsidRPr="00A025A4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× ΣЭ</w:t>
      </w:r>
      <w:r w:rsidRPr="00A025A4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):")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total_sum = 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i, (cat, n1, sum_e1) in enumerate(zip(['I', 'II', 'III', 'IV', 'V'],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                 results['n1_values'], results['sum_e1_values'])):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product = n1 * sum_e1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total_sum += product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  {} × {} = {:.3f}".format(int(n1),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>sum_e1, product))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  Итого: Σ(n</w:t>
      </w:r>
      <w:r w:rsidRPr="00A025A4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× ΣЭ</w:t>
      </w:r>
      <w:r w:rsidRPr="00A025A4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) = {:.3f}".format(results['sum_n1_e1']))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Основные формулы и результаты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result_lines.append("ОСНОВНЫЕ РАСЧЕТЫ:")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80)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result_lines.append("1. Общая энтропия комплекса (Эᵧ):")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   Эᵧ = ΣЭ</w:t>
      </w:r>
      <w:r w:rsidRPr="00A025A4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= {:.3f}".format(results['E_y']))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result_lines.append("2. Энтропия случайного разнообразия (Эz):")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   Эz = Σ(n</w:t>
      </w:r>
      <w:r w:rsidRPr="00A025A4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× ΣЭ</w:t>
      </w:r>
      <w:r w:rsidRPr="00A025A4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) / N")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"   Эz = {:.3f} / {} = {:.3f}".format(results['sum_n1_e1'], results['N'], results['E_z']))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result_lines.append("3. Негэнтропия факториального разнообразия (Эₓ):")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   Эₓ = Эᵧ - Эz")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"   Эₓ = {:.3f} - {:.3f} = {:.3f}".format(results['E_y'], results['E_z'], results['E_x']))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result_lines.append("4. Информационный показатель влияния (ИПВ):")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   ИПВ = Эₓ / Эᵧ")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"   ИПВ = {:.3f} / {:.3f} = {:.3f}".format(results['E_x'], results['E_y'], results['IPV']))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result_lines.append("5. Коэффициент детерминации (η²):")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   η² = ИПВ² = {:.3f}² = {:.3f}".format(results['IPV'], results['eta_squared']))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Интерпретация результатов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result_lines.append("ИНТЕРПРЕТАЦИЯ РЕЗУЛЬТАТОВ:")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80)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result_lines.append("ИПВ = {:.3f} - показывает степень влияния фактора".format(results['IPV']))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results['IPV'] &gt; 0.5: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result_lines.append("Высокий уровень влияния фактора (ИПВ &gt; 0.5)")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results['IPV'] &gt; 0.3: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result_lines.append("Средний уровень влияния фактора (0.3 &lt; ИПВ ≤ 0.5)")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else: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result_lines.append("Низкий уровень влияния фактора (ИПВ ≤ 0.3)")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result_lines.append("η² = {:.3f} - доля дисперсии, объясняемая фактором ({:.1f}%)".format(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results['eta_squared'], results['eta_squared'] * 100))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result_lines.append("Негэнтропия Эₓ = {:.3f} характеризует упорядоченность системы".format(results['E_x']))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"Общая энтропия Эᵧ = {:.3f} характеризует общую неопределенность".format(results['E_y']))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result_text = '\n'.join(result_lines)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self.result_text.config(state=tk.NORMAL)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self.result_text.delete(1.0, tk.END)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self.result_text.insert(1.0, result_text)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self.result_text.config(state=tk.DISABLED)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Построение 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self.plot_information_analysis(results)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ValueError as 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"Ошибка в данных: {}".format(str(e)))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"Произошла ошибка при расчете: {}".format(str(e)))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show_help(self):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"""Открытие файла справки"""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help_file_name = "help-53.pdf"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try: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help_file_path = self.get_resource_path(help_file_name)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os.path.exists(help_file_path):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try: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if sys.platform.startswith('win'):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os.startfile(help_file_path)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elif sys.platform.startswith('darwin'):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subprocess.run(['open', help_file_path])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else: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subprocess.run(['xdg-open', help_file_path])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except Exception as 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messagebox.showerror("Ошибка", "Не удалось открыть файл справки: {}".format(str(e)))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else: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messagebox.showwarning("Предупреждение",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  "Файл справки '{}' не найден.\nОжидался путь: {}".format(help_file_name,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help_file_path))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"Произошла ошибка при открытии справки: {}".format(str(e)))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save_report(self):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"""Сохранение отчета в текстовый файл"""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input_data = self.input_text.get(1.0, tk.END).strip()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result_data = self.result_text.get(1.0, tk.END).strip()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not result_data: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messagebox.showwarning("Предупреждение", "Сначала выполните расчеты!")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return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"""ОТЧЕТ ПО АЛГОРИТМУ № 53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Информационный анализ влияния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Анализ количественных и комплексных однофакторных данных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Дата и время расчета: 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Программа: (С°) Луценко Е.В., Трошин Л.П. Алгоритмы ампелометрии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ИСХОДНЫЕ ДАННЫЕ: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ПРИМЕЧАНИЕ: График информационного анализа отображается в графической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области программы и показывает распределение наблюдений и энтропий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по категориям.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br/>
        <w:t>========================================================================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Конец отчета"""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"Алгоритм_53_Информационный_анализ_влияния_{}.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('%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'))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with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, 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encoding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utf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-8')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write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showinfo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("Успех", "Отчет сохранен в файл:\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{}".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("Ошибка", "Ошибка при сохранении файла: {}".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BiometryAlgorithm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53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GUI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mainloop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__ == "__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__":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</w:p>
    <w:p w:rsidR="00174842" w:rsidRPr="00A025A4" w:rsidRDefault="00174842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85" w:name="_Toc205885104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8. Скриншоты экранных форм программы, реализующей алгоритм</w:t>
      </w:r>
      <w:bookmarkEnd w:id="85"/>
    </w:p>
    <w:p w:rsidR="00174842" w:rsidRPr="00A025A4" w:rsidRDefault="00325FE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124FE829" wp14:editId="1E8A2398">
            <wp:extent cx="6146800" cy="3327400"/>
            <wp:effectExtent l="0" t="0" r="6350" b="6350"/>
            <wp:docPr id="431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6800" cy="332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4842" w:rsidRPr="00A025A4" w:rsidRDefault="00174842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86" w:name="_Toc205885105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9. Результат расчета с помощью программы, реализующей алгоритм: выходной файл отчета программы с результатами расчетов</w:t>
      </w:r>
      <w:bookmarkEnd w:id="86"/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ОТЧЕТ ПО АЛГОРИТМУ № 53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Информационный анализ влияния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Анализ количественных и комплексных однофакторных данных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Дата и время расчета: 2025-08-04 15:00:48</w:t>
      </w:r>
    </w:p>
    <w:p w:rsidR="00174842" w:rsidRPr="00A025A4" w:rsidRDefault="00174842" w:rsidP="00A025A4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>Программа: (С°) Луценко Е.В., Трошин Л.П. Алгоритмы ампелометрии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174842" w:rsidRPr="00A025A4" w:rsidRDefault="00455045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Courier New" w:hAnsi="Courier New" w:cs="Courier New"/>
          <w:b/>
          <w:noProof/>
        </w:rPr>
        <w:drawing>
          <wp:inline distT="0" distB="0" distL="0" distR="0" wp14:anchorId="5442F745" wp14:editId="2814E803">
            <wp:extent cx="4381500" cy="17145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74842" w:rsidRPr="00A025A4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ИНФОРМАЦИОННЫЙ АНАЛИЗ ВЛИЯНИЯ АЛГОРИТМ № 53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ИСХОДНЫЕ ДАННЫЕ: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--------------------------------------------------------------------------------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Категории (</w:t>
      </w:r>
      <w:r w:rsidRPr="00A025A4">
        <w:rPr>
          <w:rFonts w:ascii="Times New Roman" w:hAnsi="Times New Roman"/>
          <w:sz w:val="32"/>
          <w:szCs w:val="32"/>
        </w:rPr>
        <w:t>I</w:t>
      </w:r>
      <w:r w:rsidRPr="00A025A4">
        <w:rPr>
          <w:rFonts w:ascii="Times New Roman" w:hAnsi="Times New Roman"/>
          <w:sz w:val="32"/>
          <w:szCs w:val="32"/>
          <w:lang w:val="ru-RU"/>
        </w:rPr>
        <w:t>-</w:t>
      </w:r>
      <w:r w:rsidRPr="00A025A4">
        <w:rPr>
          <w:rFonts w:ascii="Times New Roman" w:hAnsi="Times New Roman"/>
          <w:sz w:val="32"/>
          <w:szCs w:val="32"/>
        </w:rPr>
        <w:t>V</w:t>
      </w:r>
      <w:r w:rsidRPr="00A025A4">
        <w:rPr>
          <w:rFonts w:ascii="Times New Roman" w:hAnsi="Times New Roman"/>
          <w:sz w:val="32"/>
          <w:szCs w:val="32"/>
          <w:lang w:val="ru-RU"/>
        </w:rPr>
        <w:t>):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>₁ (количество наблюдений в каждой категории):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</w:t>
      </w:r>
      <w:r w:rsidRPr="00A025A4">
        <w:rPr>
          <w:rFonts w:ascii="Times New Roman" w:hAnsi="Times New Roman"/>
          <w:sz w:val="32"/>
          <w:szCs w:val="32"/>
        </w:rPr>
        <w:t>I</w:t>
      </w:r>
      <w:r w:rsidRPr="00A025A4">
        <w:rPr>
          <w:rFonts w:ascii="Times New Roman" w:hAnsi="Times New Roman"/>
          <w:sz w:val="32"/>
          <w:szCs w:val="32"/>
          <w:lang w:val="ru-RU"/>
        </w:rPr>
        <w:t>: 10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</w:t>
      </w:r>
      <w:r w:rsidRPr="00A025A4">
        <w:rPr>
          <w:rFonts w:ascii="Times New Roman" w:hAnsi="Times New Roman"/>
          <w:sz w:val="32"/>
          <w:szCs w:val="32"/>
        </w:rPr>
        <w:t>II</w:t>
      </w:r>
      <w:r w:rsidRPr="00A025A4">
        <w:rPr>
          <w:rFonts w:ascii="Times New Roman" w:hAnsi="Times New Roman"/>
          <w:sz w:val="32"/>
          <w:szCs w:val="32"/>
          <w:lang w:val="ru-RU"/>
        </w:rPr>
        <w:t>: 8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</w:t>
      </w:r>
      <w:r w:rsidRPr="00A025A4">
        <w:rPr>
          <w:rFonts w:ascii="Times New Roman" w:hAnsi="Times New Roman"/>
          <w:sz w:val="32"/>
          <w:szCs w:val="32"/>
        </w:rPr>
        <w:t>III</w:t>
      </w:r>
      <w:r w:rsidRPr="00A025A4">
        <w:rPr>
          <w:rFonts w:ascii="Times New Roman" w:hAnsi="Times New Roman"/>
          <w:sz w:val="32"/>
          <w:szCs w:val="32"/>
          <w:lang w:val="ru-RU"/>
        </w:rPr>
        <w:t>: 10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</w:t>
      </w:r>
      <w:r w:rsidRPr="00A025A4">
        <w:rPr>
          <w:rFonts w:ascii="Times New Roman" w:hAnsi="Times New Roman"/>
          <w:sz w:val="32"/>
          <w:szCs w:val="32"/>
        </w:rPr>
        <w:t>IV</w:t>
      </w:r>
      <w:r w:rsidRPr="00A025A4">
        <w:rPr>
          <w:rFonts w:ascii="Times New Roman" w:hAnsi="Times New Roman"/>
          <w:sz w:val="32"/>
          <w:szCs w:val="32"/>
          <w:lang w:val="ru-RU"/>
        </w:rPr>
        <w:t>: 10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</w:t>
      </w:r>
      <w:r w:rsidRPr="00A025A4">
        <w:rPr>
          <w:rFonts w:ascii="Times New Roman" w:hAnsi="Times New Roman"/>
          <w:sz w:val="32"/>
          <w:szCs w:val="32"/>
        </w:rPr>
        <w:t>V</w:t>
      </w:r>
      <w:r w:rsidRPr="00A025A4">
        <w:rPr>
          <w:rFonts w:ascii="Times New Roman" w:hAnsi="Times New Roman"/>
          <w:sz w:val="32"/>
          <w:szCs w:val="32"/>
          <w:lang w:val="ru-RU"/>
        </w:rPr>
        <w:t>: 8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</w:rPr>
        <w:t>Σ</w:t>
      </w:r>
      <w:r w:rsidRPr="00A025A4">
        <w:rPr>
          <w:rFonts w:ascii="Times New Roman" w:hAnsi="Times New Roman"/>
          <w:sz w:val="32"/>
          <w:szCs w:val="32"/>
          <w:lang w:val="ru-RU"/>
        </w:rPr>
        <w:t>Э₁ (сумма энтропий для каждой категории):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</w:t>
      </w:r>
      <w:r w:rsidRPr="00A025A4">
        <w:rPr>
          <w:rFonts w:ascii="Times New Roman" w:hAnsi="Times New Roman"/>
          <w:sz w:val="32"/>
          <w:szCs w:val="32"/>
        </w:rPr>
        <w:t>I</w:t>
      </w:r>
      <w:r w:rsidRPr="00A025A4">
        <w:rPr>
          <w:rFonts w:ascii="Times New Roman" w:hAnsi="Times New Roman"/>
          <w:sz w:val="32"/>
          <w:szCs w:val="32"/>
          <w:lang w:val="ru-RU"/>
        </w:rPr>
        <w:t>: 0.922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</w:t>
      </w:r>
      <w:r w:rsidRPr="00A025A4">
        <w:rPr>
          <w:rFonts w:ascii="Times New Roman" w:hAnsi="Times New Roman"/>
          <w:sz w:val="32"/>
          <w:szCs w:val="32"/>
        </w:rPr>
        <w:t>II</w:t>
      </w:r>
      <w:r w:rsidRPr="00A025A4">
        <w:rPr>
          <w:rFonts w:ascii="Times New Roman" w:hAnsi="Times New Roman"/>
          <w:sz w:val="32"/>
          <w:szCs w:val="32"/>
          <w:lang w:val="ru-RU"/>
        </w:rPr>
        <w:t>: 1.061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</w:t>
      </w:r>
      <w:r w:rsidRPr="00A025A4">
        <w:rPr>
          <w:rFonts w:ascii="Times New Roman" w:hAnsi="Times New Roman"/>
          <w:sz w:val="32"/>
          <w:szCs w:val="32"/>
        </w:rPr>
        <w:t>III</w:t>
      </w:r>
      <w:r w:rsidRPr="00A025A4">
        <w:rPr>
          <w:rFonts w:ascii="Times New Roman" w:hAnsi="Times New Roman"/>
          <w:sz w:val="32"/>
          <w:szCs w:val="32"/>
          <w:lang w:val="ru-RU"/>
        </w:rPr>
        <w:t>: 1.356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</w:t>
      </w:r>
      <w:r w:rsidRPr="00A025A4">
        <w:rPr>
          <w:rFonts w:ascii="Times New Roman" w:hAnsi="Times New Roman"/>
          <w:sz w:val="32"/>
          <w:szCs w:val="32"/>
        </w:rPr>
        <w:t>IV</w:t>
      </w:r>
      <w:r w:rsidRPr="00A025A4">
        <w:rPr>
          <w:rFonts w:ascii="Times New Roman" w:hAnsi="Times New Roman"/>
          <w:sz w:val="32"/>
          <w:szCs w:val="32"/>
          <w:lang w:val="ru-RU"/>
        </w:rPr>
        <w:t>: 0.922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 xml:space="preserve">  </w:t>
      </w:r>
      <w:r w:rsidRPr="00A025A4">
        <w:rPr>
          <w:rFonts w:ascii="Times New Roman" w:hAnsi="Times New Roman"/>
          <w:sz w:val="32"/>
          <w:szCs w:val="32"/>
        </w:rPr>
        <w:t>V</w:t>
      </w:r>
      <w:r w:rsidRPr="00A025A4">
        <w:rPr>
          <w:rFonts w:ascii="Times New Roman" w:hAnsi="Times New Roman"/>
          <w:sz w:val="32"/>
          <w:szCs w:val="32"/>
          <w:lang w:val="ru-RU"/>
        </w:rPr>
        <w:t>: 1.061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Э₂ (энтропии для каждой строки):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Строка 1: 0.332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Строка 2: 0.332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Строка 3: 0.258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Строка 4: 0.311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Строка 5: 0.332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Строка 6: 0.375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ПРОМЕЖУТОЧНЫЕ РАСЧЕТЫ: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--------------------------------------------------------------------------------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(общее количество наблюдений): 46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Расчет </w:t>
      </w:r>
      <w:r w:rsidRPr="00A025A4">
        <w:rPr>
          <w:rFonts w:ascii="Times New Roman" w:hAnsi="Times New Roman"/>
          <w:sz w:val="32"/>
          <w:szCs w:val="32"/>
        </w:rPr>
        <w:t>Σ</w:t>
      </w:r>
      <w:r w:rsidRPr="00A025A4">
        <w:rPr>
          <w:rFonts w:ascii="Times New Roman" w:hAnsi="Times New Roman"/>
          <w:sz w:val="32"/>
          <w:szCs w:val="32"/>
          <w:lang w:val="ru-RU"/>
        </w:rPr>
        <w:t>(</w:t>
      </w:r>
      <w:r w:rsidRPr="00A025A4">
        <w:rPr>
          <w:rFonts w:ascii="Times New Roman" w:hAnsi="Times New Roman"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₁ × </w:t>
      </w:r>
      <w:r w:rsidRPr="00A025A4">
        <w:rPr>
          <w:rFonts w:ascii="Times New Roman" w:hAnsi="Times New Roman"/>
          <w:sz w:val="32"/>
          <w:szCs w:val="32"/>
        </w:rPr>
        <w:t>Σ</w:t>
      </w:r>
      <w:r w:rsidRPr="00A025A4">
        <w:rPr>
          <w:rFonts w:ascii="Times New Roman" w:hAnsi="Times New Roman"/>
          <w:sz w:val="32"/>
          <w:szCs w:val="32"/>
          <w:lang w:val="ru-RU"/>
        </w:rPr>
        <w:t>Э₁):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10 × 0.922 = 9.220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8 × 1.061 = 8.488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10 × 1.356 = 13.560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10 × 0.922 = 9.220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8 × 1.061 = 8.488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Итого: </w:t>
      </w:r>
      <w:r w:rsidRPr="00A025A4">
        <w:rPr>
          <w:rFonts w:ascii="Times New Roman" w:hAnsi="Times New Roman"/>
          <w:sz w:val="32"/>
          <w:szCs w:val="32"/>
        </w:rPr>
        <w:t>Σ</w:t>
      </w:r>
      <w:r w:rsidRPr="00A025A4">
        <w:rPr>
          <w:rFonts w:ascii="Times New Roman" w:hAnsi="Times New Roman"/>
          <w:sz w:val="32"/>
          <w:szCs w:val="32"/>
          <w:lang w:val="ru-RU"/>
        </w:rPr>
        <w:t>(</w:t>
      </w:r>
      <w:r w:rsidRPr="00A025A4">
        <w:rPr>
          <w:rFonts w:ascii="Times New Roman" w:hAnsi="Times New Roman"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₁ × </w:t>
      </w:r>
      <w:r w:rsidRPr="00A025A4">
        <w:rPr>
          <w:rFonts w:ascii="Times New Roman" w:hAnsi="Times New Roman"/>
          <w:sz w:val="32"/>
          <w:szCs w:val="32"/>
        </w:rPr>
        <w:t>Σ</w:t>
      </w:r>
      <w:r w:rsidRPr="00A025A4">
        <w:rPr>
          <w:rFonts w:ascii="Times New Roman" w:hAnsi="Times New Roman"/>
          <w:sz w:val="32"/>
          <w:szCs w:val="32"/>
          <w:lang w:val="ru-RU"/>
        </w:rPr>
        <w:t>Э₁) = 48.976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ОСНОВНЫЕ РАСЧЕТЫ: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--------------------------------------------------------------------------------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1. Общая энтропия комплекса (Э</w:t>
      </w:r>
      <w:r w:rsidRPr="00A025A4">
        <w:rPr>
          <w:rFonts w:ascii="Times New Roman" w:hAnsi="Times New Roman"/>
          <w:sz w:val="32"/>
          <w:szCs w:val="32"/>
        </w:rPr>
        <w:t>ᵧ</w:t>
      </w:r>
      <w:r w:rsidRPr="00A025A4">
        <w:rPr>
          <w:rFonts w:ascii="Times New Roman" w:hAnsi="Times New Roman"/>
          <w:sz w:val="32"/>
          <w:szCs w:val="32"/>
          <w:lang w:val="ru-RU"/>
        </w:rPr>
        <w:t>):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 Э</w:t>
      </w:r>
      <w:r w:rsidRPr="00A025A4">
        <w:rPr>
          <w:rFonts w:ascii="Times New Roman" w:hAnsi="Times New Roman"/>
          <w:sz w:val="32"/>
          <w:szCs w:val="32"/>
        </w:rPr>
        <w:t>ᵧ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A025A4">
        <w:rPr>
          <w:rFonts w:ascii="Times New Roman" w:hAnsi="Times New Roman"/>
          <w:sz w:val="32"/>
          <w:szCs w:val="32"/>
        </w:rPr>
        <w:t>Σ</w:t>
      </w:r>
      <w:r w:rsidRPr="00A025A4">
        <w:rPr>
          <w:rFonts w:ascii="Times New Roman" w:hAnsi="Times New Roman"/>
          <w:sz w:val="32"/>
          <w:szCs w:val="32"/>
          <w:lang w:val="ru-RU"/>
        </w:rPr>
        <w:t>Э₂ = 1.940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2. Энтропия случайного разнообразия (Э</w:t>
      </w:r>
      <w:r w:rsidRPr="00A025A4">
        <w:rPr>
          <w:rFonts w:ascii="Times New Roman" w:hAnsi="Times New Roman"/>
          <w:sz w:val="32"/>
          <w:szCs w:val="32"/>
        </w:rPr>
        <w:t>z</w:t>
      </w:r>
      <w:r w:rsidRPr="00A025A4">
        <w:rPr>
          <w:rFonts w:ascii="Times New Roman" w:hAnsi="Times New Roman"/>
          <w:sz w:val="32"/>
          <w:szCs w:val="32"/>
          <w:lang w:val="ru-RU"/>
        </w:rPr>
        <w:t>):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 Э</w:t>
      </w:r>
      <w:r w:rsidRPr="00A025A4">
        <w:rPr>
          <w:rFonts w:ascii="Times New Roman" w:hAnsi="Times New Roman"/>
          <w:sz w:val="32"/>
          <w:szCs w:val="32"/>
        </w:rPr>
        <w:t>z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A025A4">
        <w:rPr>
          <w:rFonts w:ascii="Times New Roman" w:hAnsi="Times New Roman"/>
          <w:sz w:val="32"/>
          <w:szCs w:val="32"/>
        </w:rPr>
        <w:t>Σ</w:t>
      </w:r>
      <w:r w:rsidRPr="00A025A4">
        <w:rPr>
          <w:rFonts w:ascii="Times New Roman" w:hAnsi="Times New Roman"/>
          <w:sz w:val="32"/>
          <w:szCs w:val="32"/>
          <w:lang w:val="ru-RU"/>
        </w:rPr>
        <w:t>(</w:t>
      </w:r>
      <w:r w:rsidRPr="00A025A4">
        <w:rPr>
          <w:rFonts w:ascii="Times New Roman" w:hAnsi="Times New Roman"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₁ × </w:t>
      </w:r>
      <w:r w:rsidRPr="00A025A4">
        <w:rPr>
          <w:rFonts w:ascii="Times New Roman" w:hAnsi="Times New Roman"/>
          <w:sz w:val="32"/>
          <w:szCs w:val="32"/>
        </w:rPr>
        <w:t>Σ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Э₁) / </w:t>
      </w:r>
      <w:r w:rsidRPr="00A025A4">
        <w:rPr>
          <w:rFonts w:ascii="Times New Roman" w:hAnsi="Times New Roman"/>
          <w:sz w:val="32"/>
          <w:szCs w:val="32"/>
        </w:rPr>
        <w:t>N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 Э</w:t>
      </w:r>
      <w:r w:rsidRPr="00A025A4">
        <w:rPr>
          <w:rFonts w:ascii="Times New Roman" w:hAnsi="Times New Roman"/>
          <w:sz w:val="32"/>
          <w:szCs w:val="32"/>
        </w:rPr>
        <w:t>z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= 48.976 / 46 = 1.065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>3. Негэнтропия факториального разнообразия (Эₓ):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 Эₓ = Э</w:t>
      </w:r>
      <w:r w:rsidRPr="00A025A4">
        <w:rPr>
          <w:rFonts w:ascii="Times New Roman" w:hAnsi="Times New Roman"/>
          <w:sz w:val="32"/>
          <w:szCs w:val="32"/>
        </w:rPr>
        <w:t>ᵧ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Э</w:t>
      </w:r>
      <w:r w:rsidRPr="00A025A4">
        <w:rPr>
          <w:rFonts w:ascii="Times New Roman" w:hAnsi="Times New Roman"/>
          <w:sz w:val="32"/>
          <w:szCs w:val="32"/>
        </w:rPr>
        <w:t>z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 Эₓ = 1.940 - 1.065 = 0.875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4. Информационный показатель влияния (ИПВ):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 ИПВ = Эₓ / Э</w:t>
      </w:r>
      <w:r w:rsidRPr="00A025A4">
        <w:rPr>
          <w:rFonts w:ascii="Times New Roman" w:hAnsi="Times New Roman"/>
          <w:sz w:val="32"/>
          <w:szCs w:val="32"/>
        </w:rPr>
        <w:t>ᵧ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 ИПВ = 0.875 / 1.940 = 0.451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5. Коэффициент детерминации (</w:t>
      </w:r>
      <w:r w:rsidRPr="00A025A4">
        <w:rPr>
          <w:rFonts w:ascii="Times New Roman" w:hAnsi="Times New Roman"/>
          <w:sz w:val="32"/>
          <w:szCs w:val="32"/>
        </w:rPr>
        <w:t>η</w:t>
      </w:r>
      <w:r w:rsidRPr="00A025A4">
        <w:rPr>
          <w:rFonts w:ascii="Times New Roman" w:hAnsi="Times New Roman"/>
          <w:sz w:val="32"/>
          <w:szCs w:val="32"/>
          <w:lang w:val="ru-RU"/>
        </w:rPr>
        <w:t>²):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 </w:t>
      </w:r>
      <w:r w:rsidRPr="00A025A4">
        <w:rPr>
          <w:rFonts w:ascii="Times New Roman" w:hAnsi="Times New Roman"/>
          <w:sz w:val="32"/>
          <w:szCs w:val="32"/>
        </w:rPr>
        <w:t>η</w:t>
      </w:r>
      <w:r w:rsidRPr="00A025A4">
        <w:rPr>
          <w:rFonts w:ascii="Times New Roman" w:hAnsi="Times New Roman"/>
          <w:sz w:val="32"/>
          <w:szCs w:val="32"/>
          <w:lang w:val="ru-RU"/>
        </w:rPr>
        <w:t>² = ИПВ² = 0.451² = 0.204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ИНТЕРПРЕТАЦИЯ РЕЗУЛЬТАТОВ: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--------------------------------------------------------------------------------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ИПВ = 0.451 - показывает степень влияния фактора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Средний уровень влияния фактора (0.3 &lt; ИПВ ≤ 0.5)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</w:rPr>
        <w:t>η</w:t>
      </w:r>
      <w:r w:rsidRPr="00A025A4">
        <w:rPr>
          <w:rFonts w:ascii="Times New Roman" w:hAnsi="Times New Roman"/>
          <w:sz w:val="32"/>
          <w:szCs w:val="32"/>
          <w:lang w:val="ru-RU"/>
        </w:rPr>
        <w:t>² = 0.204 - доля дисперсии, объясняемая фактором (20.4%)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Негэнтропия Эₓ = 0.875 характеризует упорядоченность системы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Общая энтропия Э</w:t>
      </w:r>
      <w:r w:rsidRPr="00A025A4">
        <w:rPr>
          <w:rFonts w:ascii="Times New Roman" w:hAnsi="Times New Roman"/>
          <w:sz w:val="32"/>
          <w:szCs w:val="32"/>
        </w:rPr>
        <w:t>ᵧ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= 1.940 характеризует общую неопределенность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174842" w:rsidRPr="00A025A4" w:rsidRDefault="00174842" w:rsidP="00A025A4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ПРИМЕЧАНИЕ: График информационного анализа отображается в графической области программы и показывает распределение наблюдений и энтропий по категориям.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174842" w:rsidRPr="00A025A4" w:rsidRDefault="00174842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Конец отчета</w:t>
      </w:r>
    </w:p>
    <w:p w:rsidR="00174842" w:rsidRPr="00A025A4" w:rsidRDefault="00174842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87" w:name="_Toc205885106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10. Инструкция пользователю по программ</w:t>
      </w:r>
      <w:r w:rsidR="00737CA5"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е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: "Алгоритм-53: Информационный анализ влияния"</w:t>
      </w:r>
      <w:bookmarkEnd w:id="87"/>
    </w:p>
    <w:p w:rsidR="00174842" w:rsidRPr="00A025A4" w:rsidRDefault="0017484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Назначение программы</w:t>
      </w:r>
    </w:p>
    <w:p w:rsidR="00174842" w:rsidRPr="00A025A4" w:rsidRDefault="00174842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Программа предназначена для проведения информационного анализа влияния количественных и комплексных однофакторных данных согласно Алгоритму 53 из книги Н.А. Плохинского "Алгоритмы биометрии". Программа автоматически рассчитывает информационный показатель влияния (ИПВ) и строит графическое представление результатов.</w:t>
      </w:r>
    </w:p>
    <w:p w:rsidR="00174842" w:rsidRPr="00A025A4" w:rsidRDefault="0017484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Системные требования</w:t>
      </w:r>
    </w:p>
    <w:p w:rsidR="00174842" w:rsidRPr="00A025A4" w:rsidRDefault="00174842" w:rsidP="00971BB7">
      <w:pPr>
        <w:numPr>
          <w:ilvl w:val="0"/>
          <w:numId w:val="50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Операционная система: </w:t>
      </w:r>
      <w:r w:rsidRPr="00A025A4">
        <w:rPr>
          <w:rFonts w:ascii="Times New Roman" w:hAnsi="Times New Roman"/>
          <w:sz w:val="32"/>
          <w:szCs w:val="32"/>
        </w:rPr>
        <w:t>Windows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sz w:val="32"/>
          <w:szCs w:val="32"/>
        </w:rPr>
        <w:t>macOS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или </w:t>
      </w:r>
      <w:r w:rsidRPr="00A025A4">
        <w:rPr>
          <w:rFonts w:ascii="Times New Roman" w:hAnsi="Times New Roman"/>
          <w:sz w:val="32"/>
          <w:szCs w:val="32"/>
        </w:rPr>
        <w:t>Linux</w:t>
      </w:r>
    </w:p>
    <w:p w:rsidR="00174842" w:rsidRPr="00A025A4" w:rsidRDefault="00174842" w:rsidP="00971BB7">
      <w:pPr>
        <w:numPr>
          <w:ilvl w:val="0"/>
          <w:numId w:val="50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Python 3.6 или выше</w:t>
      </w:r>
    </w:p>
    <w:p w:rsidR="00174842" w:rsidRPr="00A025A4" w:rsidRDefault="00174842" w:rsidP="00971BB7">
      <w:pPr>
        <w:numPr>
          <w:ilvl w:val="0"/>
          <w:numId w:val="50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Библиотеки: tkinter, matplotlib, numpy</w:t>
      </w:r>
    </w:p>
    <w:p w:rsidR="00174842" w:rsidRPr="00A025A4" w:rsidRDefault="0017484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Запуск программы</w:t>
      </w:r>
    </w:p>
    <w:p w:rsidR="00174842" w:rsidRPr="00A025A4" w:rsidRDefault="00174842" w:rsidP="00971BB7">
      <w:pPr>
        <w:numPr>
          <w:ilvl w:val="0"/>
          <w:numId w:val="5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Запустите файл </w:t>
      </w:r>
      <w:r w:rsidRPr="00A025A4">
        <w:rPr>
          <w:rFonts w:ascii="Times New Roman" w:hAnsi="Times New Roman"/>
          <w:sz w:val="32"/>
          <w:szCs w:val="32"/>
        </w:rPr>
        <w:t>main</w:t>
      </w:r>
      <w:r w:rsidRPr="00A025A4">
        <w:rPr>
          <w:rFonts w:ascii="Times New Roman" w:hAnsi="Times New Roman"/>
          <w:sz w:val="32"/>
          <w:szCs w:val="32"/>
          <w:lang w:val="ru-RU"/>
        </w:rPr>
        <w:t>53.</w:t>
      </w:r>
      <w:r w:rsidRPr="00A025A4">
        <w:rPr>
          <w:rFonts w:ascii="Times New Roman" w:hAnsi="Times New Roman"/>
          <w:sz w:val="32"/>
          <w:szCs w:val="32"/>
        </w:rPr>
        <w:t>py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двойным кликом или через командную строку</w:t>
      </w:r>
    </w:p>
    <w:p w:rsidR="00174842" w:rsidRPr="00A025A4" w:rsidRDefault="00174842" w:rsidP="00971BB7">
      <w:pPr>
        <w:numPr>
          <w:ilvl w:val="0"/>
          <w:numId w:val="5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Откроется главное окно программы с интерфейсом пользователя</w:t>
      </w:r>
    </w:p>
    <w:p w:rsidR="00174842" w:rsidRPr="00A025A4" w:rsidRDefault="0017484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Описание интерфейса</w:t>
      </w:r>
    </w:p>
    <w:p w:rsidR="00174842" w:rsidRPr="00A025A4" w:rsidRDefault="00174842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Программа имеет двухпанельный интерфейс:</w:t>
      </w:r>
    </w:p>
    <w:p w:rsidR="00174842" w:rsidRPr="00A025A4" w:rsidRDefault="0017484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Левая панель:</w:t>
      </w:r>
    </w:p>
    <w:p w:rsidR="00174842" w:rsidRPr="00A025A4" w:rsidRDefault="00174842" w:rsidP="00971BB7">
      <w:pPr>
        <w:numPr>
          <w:ilvl w:val="0"/>
          <w:numId w:val="5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Верхнее окно "Исходные данные"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для ввода табличных данных</w:t>
      </w:r>
    </w:p>
    <w:p w:rsidR="00174842" w:rsidRPr="00A025A4" w:rsidRDefault="00174842" w:rsidP="00971BB7">
      <w:pPr>
        <w:numPr>
          <w:ilvl w:val="0"/>
          <w:numId w:val="5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Кнопка "Расчет"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(зеленая) - для выполнения вычислений</w:t>
      </w:r>
    </w:p>
    <w:p w:rsidR="00174842" w:rsidRPr="00A025A4" w:rsidRDefault="00174842" w:rsidP="00971BB7">
      <w:pPr>
        <w:numPr>
          <w:ilvl w:val="0"/>
          <w:numId w:val="5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Нижнее окно "Результаты расчетов"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для отображения результатов</w:t>
      </w:r>
    </w:p>
    <w:p w:rsidR="00174842" w:rsidRPr="00A025A4" w:rsidRDefault="00174842" w:rsidP="00971BB7">
      <w:pPr>
        <w:numPr>
          <w:ilvl w:val="0"/>
          <w:numId w:val="5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Кнопка "Помощь"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(голубая) - для открытия справочных материалов</w:t>
      </w:r>
    </w:p>
    <w:p w:rsidR="00174842" w:rsidRPr="00A025A4" w:rsidRDefault="00174842" w:rsidP="00971BB7">
      <w:pPr>
        <w:numPr>
          <w:ilvl w:val="0"/>
          <w:numId w:val="5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Кнопка "Записать отчет в виде файла"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(голубая) - для сохранения результатов</w:t>
      </w:r>
    </w:p>
    <w:p w:rsidR="00174842" w:rsidRPr="00A025A4" w:rsidRDefault="0017484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lastRenderedPageBreak/>
        <w:t>Правая панель:</w:t>
      </w:r>
    </w:p>
    <w:p w:rsidR="00174842" w:rsidRPr="00A025A4" w:rsidRDefault="00174842" w:rsidP="00971BB7">
      <w:pPr>
        <w:numPr>
          <w:ilvl w:val="0"/>
          <w:numId w:val="5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Область "Графическое представление"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для отображения диаграммы результатов</w:t>
      </w:r>
    </w:p>
    <w:p w:rsidR="00174842" w:rsidRPr="00A025A4" w:rsidRDefault="0017484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Порядок работы с программой</w:t>
      </w:r>
    </w:p>
    <w:p w:rsidR="00174842" w:rsidRPr="00A025A4" w:rsidRDefault="0017484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1. Подготовка исходных данных</w:t>
      </w:r>
    </w:p>
    <w:p w:rsidR="00174842" w:rsidRPr="00A025A4" w:rsidRDefault="00174842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Данные должны быть представлены в виде таблицы со следующей структурой:</w:t>
      </w:r>
    </w:p>
    <w:p w:rsidR="00174842" w:rsidRPr="00A025A4" w:rsidRDefault="00174842" w:rsidP="00A025A4">
      <w:pPr>
        <w:spacing w:after="0"/>
        <w:rPr>
          <w:rFonts w:ascii="Courier New" w:hAnsi="Courier New" w:cs="Courier New"/>
          <w:b/>
          <w:sz w:val="22"/>
          <w:szCs w:val="22"/>
        </w:rPr>
      </w:pPr>
      <w:r w:rsidRPr="00A025A4">
        <w:rPr>
          <w:rFonts w:ascii="Courier New" w:hAnsi="Courier New" w:cs="Courier New"/>
          <w:b/>
          <w:sz w:val="22"/>
          <w:szCs w:val="22"/>
          <w:lang w:val="ru-RU"/>
        </w:rPr>
        <w:t xml:space="preserve">       </w:t>
      </w:r>
      <w:r w:rsidRPr="00A025A4">
        <w:rPr>
          <w:rFonts w:ascii="Courier New" w:hAnsi="Courier New" w:cs="Courier New"/>
          <w:b/>
          <w:sz w:val="22"/>
          <w:szCs w:val="22"/>
        </w:rPr>
        <w:t xml:space="preserve">I      II     III    IV     V      n2     P2     </w:t>
      </w:r>
      <w:r w:rsidRPr="00A025A4">
        <w:rPr>
          <w:rFonts w:ascii="Courier New" w:hAnsi="Courier New" w:cs="Courier New"/>
          <w:b/>
          <w:sz w:val="22"/>
          <w:szCs w:val="22"/>
          <w:lang w:val="ru-RU"/>
        </w:rPr>
        <w:t>Э</w:t>
      </w:r>
      <w:r w:rsidRPr="00A025A4">
        <w:rPr>
          <w:rFonts w:ascii="Courier New" w:hAnsi="Courier New" w:cs="Courier New"/>
          <w:b/>
          <w:sz w:val="22"/>
          <w:szCs w:val="22"/>
        </w:rPr>
        <w:t>2</w:t>
      </w:r>
    </w:p>
    <w:p w:rsidR="00174842" w:rsidRPr="00A025A4" w:rsidRDefault="00174842" w:rsidP="00A025A4">
      <w:pPr>
        <w:spacing w:after="0"/>
        <w:rPr>
          <w:rFonts w:ascii="Courier New" w:hAnsi="Courier New" w:cs="Courier New"/>
          <w:b/>
          <w:sz w:val="22"/>
          <w:szCs w:val="22"/>
        </w:rPr>
      </w:pPr>
      <w:r w:rsidRPr="00A025A4">
        <w:rPr>
          <w:rFonts w:ascii="Courier New" w:hAnsi="Courier New" w:cs="Courier New"/>
          <w:b/>
          <w:sz w:val="22"/>
          <w:szCs w:val="22"/>
        </w:rPr>
        <w:t xml:space="preserve">22 f:1 P:0.100 </w:t>
      </w:r>
      <w:r w:rsidRPr="00A025A4">
        <w:rPr>
          <w:rFonts w:ascii="Courier New" w:hAnsi="Courier New" w:cs="Courier New"/>
          <w:b/>
          <w:sz w:val="22"/>
          <w:szCs w:val="22"/>
          <w:lang w:val="ru-RU"/>
        </w:rPr>
        <w:t>Э</w:t>
      </w:r>
      <w:r w:rsidRPr="00A025A4">
        <w:rPr>
          <w:rFonts w:ascii="Courier New" w:hAnsi="Courier New" w:cs="Courier New"/>
          <w:b/>
          <w:sz w:val="22"/>
          <w:szCs w:val="22"/>
        </w:rPr>
        <w:t>:0.332                 1.000  0.100  0.332</w:t>
      </w:r>
    </w:p>
    <w:p w:rsidR="00174842" w:rsidRPr="00A025A4" w:rsidRDefault="00174842" w:rsidP="00A025A4">
      <w:pPr>
        <w:spacing w:after="0"/>
        <w:rPr>
          <w:rFonts w:ascii="Courier New" w:hAnsi="Courier New" w:cs="Courier New"/>
          <w:b/>
          <w:sz w:val="22"/>
          <w:szCs w:val="22"/>
        </w:rPr>
      </w:pPr>
      <w:r w:rsidRPr="00A025A4">
        <w:rPr>
          <w:rFonts w:ascii="Courier New" w:hAnsi="Courier New" w:cs="Courier New"/>
          <w:b/>
          <w:sz w:val="22"/>
          <w:szCs w:val="22"/>
        </w:rPr>
        <w:t xml:space="preserve">20                    f:1 P:0.100 </w:t>
      </w:r>
      <w:r w:rsidRPr="00A025A4">
        <w:rPr>
          <w:rFonts w:ascii="Courier New" w:hAnsi="Courier New" w:cs="Courier New"/>
          <w:b/>
          <w:sz w:val="22"/>
          <w:szCs w:val="22"/>
          <w:lang w:val="ru-RU"/>
        </w:rPr>
        <w:t>Э</w:t>
      </w:r>
      <w:r w:rsidRPr="00A025A4">
        <w:rPr>
          <w:rFonts w:ascii="Courier New" w:hAnsi="Courier New" w:cs="Courier New"/>
          <w:b/>
          <w:sz w:val="22"/>
          <w:szCs w:val="22"/>
        </w:rPr>
        <w:t>:0.332  1.000  0.100  0.332</w:t>
      </w:r>
    </w:p>
    <w:p w:rsidR="00174842" w:rsidRPr="00A025A4" w:rsidRDefault="00174842" w:rsidP="00A025A4">
      <w:pPr>
        <w:spacing w:after="0"/>
        <w:rPr>
          <w:rFonts w:ascii="Courier New" w:hAnsi="Courier New" w:cs="Courier New"/>
          <w:b/>
          <w:sz w:val="22"/>
          <w:szCs w:val="22"/>
        </w:rPr>
      </w:pPr>
      <w:r w:rsidRPr="00A025A4">
        <w:rPr>
          <w:rFonts w:ascii="Courier New" w:hAnsi="Courier New" w:cs="Courier New"/>
          <w:b/>
          <w:sz w:val="22"/>
          <w:szCs w:val="22"/>
        </w:rPr>
        <w:t xml:space="preserve">18                    f:8 P:0.800 </w:t>
      </w:r>
      <w:r w:rsidRPr="00A025A4">
        <w:rPr>
          <w:rFonts w:ascii="Courier New" w:hAnsi="Courier New" w:cs="Courier New"/>
          <w:b/>
          <w:sz w:val="22"/>
          <w:szCs w:val="22"/>
          <w:lang w:val="ru-RU"/>
        </w:rPr>
        <w:t>Э</w:t>
      </w:r>
      <w:r w:rsidRPr="00A025A4">
        <w:rPr>
          <w:rFonts w:ascii="Courier New" w:hAnsi="Courier New" w:cs="Courier New"/>
          <w:b/>
          <w:sz w:val="22"/>
          <w:szCs w:val="22"/>
        </w:rPr>
        <w:t>:0.258  8.000  0.258  1.061</w:t>
      </w:r>
    </w:p>
    <w:p w:rsidR="00174842" w:rsidRPr="00A025A4" w:rsidRDefault="00174842" w:rsidP="00A025A4">
      <w:pPr>
        <w:spacing w:after="0"/>
        <w:rPr>
          <w:rFonts w:ascii="Courier New" w:hAnsi="Courier New" w:cs="Courier New"/>
          <w:b/>
          <w:sz w:val="22"/>
          <w:szCs w:val="22"/>
        </w:rPr>
      </w:pPr>
      <w:r w:rsidRPr="00A025A4">
        <w:rPr>
          <w:rFonts w:ascii="Courier New" w:hAnsi="Courier New" w:cs="Courier New"/>
          <w:b/>
          <w:sz w:val="22"/>
          <w:szCs w:val="22"/>
        </w:rPr>
        <w:t xml:space="preserve">16 f:1 P:0.100 </w:t>
      </w:r>
      <w:r w:rsidRPr="00A025A4">
        <w:rPr>
          <w:rFonts w:ascii="Courier New" w:hAnsi="Courier New" w:cs="Courier New"/>
          <w:b/>
          <w:sz w:val="22"/>
          <w:szCs w:val="22"/>
          <w:lang w:val="ru-RU"/>
        </w:rPr>
        <w:t>Э</w:t>
      </w:r>
      <w:r w:rsidRPr="00A025A4">
        <w:rPr>
          <w:rFonts w:ascii="Courier New" w:hAnsi="Courier New" w:cs="Courier New"/>
          <w:b/>
          <w:sz w:val="22"/>
          <w:szCs w:val="22"/>
        </w:rPr>
        <w:t xml:space="preserve">:0.332  f:1 P:0.125 </w:t>
      </w:r>
      <w:r w:rsidRPr="00A025A4">
        <w:rPr>
          <w:rFonts w:ascii="Courier New" w:hAnsi="Courier New" w:cs="Courier New"/>
          <w:b/>
          <w:sz w:val="22"/>
          <w:szCs w:val="22"/>
          <w:lang w:val="ru-RU"/>
        </w:rPr>
        <w:t>Э</w:t>
      </w:r>
      <w:r w:rsidRPr="00A025A4">
        <w:rPr>
          <w:rFonts w:ascii="Courier New" w:hAnsi="Courier New" w:cs="Courier New"/>
          <w:b/>
          <w:sz w:val="22"/>
          <w:szCs w:val="22"/>
        </w:rPr>
        <w:t xml:space="preserve">:0.375  f:7 P:0.700 </w:t>
      </w:r>
      <w:r w:rsidRPr="00A025A4">
        <w:rPr>
          <w:rFonts w:ascii="Courier New" w:hAnsi="Courier New" w:cs="Courier New"/>
          <w:b/>
          <w:sz w:val="22"/>
          <w:szCs w:val="22"/>
          <w:lang w:val="ru-RU"/>
        </w:rPr>
        <w:t>Э</w:t>
      </w:r>
      <w:r w:rsidRPr="00A025A4">
        <w:rPr>
          <w:rFonts w:ascii="Courier New" w:hAnsi="Courier New" w:cs="Courier New"/>
          <w:b/>
          <w:sz w:val="22"/>
          <w:szCs w:val="22"/>
        </w:rPr>
        <w:t>:0.311</w:t>
      </w:r>
    </w:p>
    <w:p w:rsidR="00174842" w:rsidRPr="00A025A4" w:rsidRDefault="00174842" w:rsidP="00A025A4">
      <w:pPr>
        <w:spacing w:after="0"/>
        <w:rPr>
          <w:rFonts w:ascii="Courier New" w:hAnsi="Courier New" w:cs="Courier New"/>
          <w:b/>
          <w:sz w:val="22"/>
          <w:szCs w:val="22"/>
        </w:rPr>
      </w:pPr>
      <w:r w:rsidRPr="00A025A4">
        <w:rPr>
          <w:rFonts w:ascii="Courier New" w:hAnsi="Courier New" w:cs="Courier New"/>
          <w:b/>
          <w:sz w:val="22"/>
          <w:szCs w:val="22"/>
        </w:rPr>
        <w:t xml:space="preserve">14 f:8 P:0.800 </w:t>
      </w:r>
      <w:r w:rsidRPr="00A025A4">
        <w:rPr>
          <w:rFonts w:ascii="Courier New" w:hAnsi="Courier New" w:cs="Courier New"/>
          <w:b/>
          <w:sz w:val="22"/>
          <w:szCs w:val="22"/>
          <w:lang w:val="ru-RU"/>
        </w:rPr>
        <w:t>Э</w:t>
      </w:r>
      <w:r w:rsidRPr="00A025A4">
        <w:rPr>
          <w:rFonts w:ascii="Courier New" w:hAnsi="Courier New" w:cs="Courier New"/>
          <w:b/>
          <w:sz w:val="22"/>
          <w:szCs w:val="22"/>
        </w:rPr>
        <w:t xml:space="preserve">:0.258  f:6 P:0.750 </w:t>
      </w:r>
      <w:r w:rsidRPr="00A025A4">
        <w:rPr>
          <w:rFonts w:ascii="Courier New" w:hAnsi="Courier New" w:cs="Courier New"/>
          <w:b/>
          <w:sz w:val="22"/>
          <w:szCs w:val="22"/>
          <w:lang w:val="ru-RU"/>
        </w:rPr>
        <w:t>Э</w:t>
      </w:r>
      <w:r w:rsidRPr="00A025A4">
        <w:rPr>
          <w:rFonts w:ascii="Courier New" w:hAnsi="Courier New" w:cs="Courier New"/>
          <w:b/>
          <w:sz w:val="22"/>
          <w:szCs w:val="22"/>
        </w:rPr>
        <w:t xml:space="preserve">:0.311  f:1 P:0.100 </w:t>
      </w:r>
      <w:r w:rsidRPr="00A025A4">
        <w:rPr>
          <w:rFonts w:ascii="Courier New" w:hAnsi="Courier New" w:cs="Courier New"/>
          <w:b/>
          <w:sz w:val="22"/>
          <w:szCs w:val="22"/>
          <w:lang w:val="ru-RU"/>
        </w:rPr>
        <w:t>Э</w:t>
      </w:r>
      <w:r w:rsidRPr="00A025A4">
        <w:rPr>
          <w:rFonts w:ascii="Courier New" w:hAnsi="Courier New" w:cs="Courier New"/>
          <w:b/>
          <w:sz w:val="22"/>
          <w:szCs w:val="22"/>
        </w:rPr>
        <w:t>:0.332</w:t>
      </w:r>
    </w:p>
    <w:p w:rsidR="00174842" w:rsidRPr="00A025A4" w:rsidRDefault="00174842" w:rsidP="00A025A4">
      <w:pPr>
        <w:spacing w:after="0"/>
        <w:rPr>
          <w:rFonts w:ascii="Courier New" w:hAnsi="Courier New" w:cs="Courier New"/>
          <w:b/>
          <w:sz w:val="22"/>
          <w:szCs w:val="22"/>
        </w:rPr>
      </w:pPr>
      <w:r w:rsidRPr="00A025A4">
        <w:rPr>
          <w:rFonts w:ascii="Courier New" w:hAnsi="Courier New" w:cs="Courier New"/>
          <w:b/>
          <w:sz w:val="22"/>
          <w:szCs w:val="22"/>
        </w:rPr>
        <w:t xml:space="preserve">12 f:1 P:0.100 </w:t>
      </w:r>
      <w:r w:rsidRPr="00A025A4">
        <w:rPr>
          <w:rFonts w:ascii="Courier New" w:hAnsi="Courier New" w:cs="Courier New"/>
          <w:b/>
          <w:sz w:val="22"/>
          <w:szCs w:val="22"/>
          <w:lang w:val="ru-RU"/>
        </w:rPr>
        <w:t>Э</w:t>
      </w:r>
      <w:r w:rsidRPr="00A025A4">
        <w:rPr>
          <w:rFonts w:ascii="Courier New" w:hAnsi="Courier New" w:cs="Courier New"/>
          <w:b/>
          <w:sz w:val="22"/>
          <w:szCs w:val="22"/>
        </w:rPr>
        <w:t xml:space="preserve">:0.332  f:1 P:0.125 </w:t>
      </w:r>
      <w:r w:rsidRPr="00A025A4">
        <w:rPr>
          <w:rFonts w:ascii="Courier New" w:hAnsi="Courier New" w:cs="Courier New"/>
          <w:b/>
          <w:sz w:val="22"/>
          <w:szCs w:val="22"/>
          <w:lang w:val="ru-RU"/>
        </w:rPr>
        <w:t>Э</w:t>
      </w:r>
      <w:r w:rsidRPr="00A025A4">
        <w:rPr>
          <w:rFonts w:ascii="Courier New" w:hAnsi="Courier New" w:cs="Courier New"/>
          <w:b/>
          <w:sz w:val="22"/>
          <w:szCs w:val="22"/>
        </w:rPr>
        <w:t>:0.375</w:t>
      </w:r>
    </w:p>
    <w:p w:rsidR="00174842" w:rsidRPr="00A025A4" w:rsidRDefault="00174842" w:rsidP="00A025A4">
      <w:pPr>
        <w:spacing w:after="0"/>
        <w:rPr>
          <w:rFonts w:ascii="Courier New" w:hAnsi="Courier New" w:cs="Courier New"/>
          <w:b/>
          <w:sz w:val="22"/>
          <w:szCs w:val="22"/>
        </w:rPr>
      </w:pPr>
      <w:r w:rsidRPr="00A025A4">
        <w:rPr>
          <w:rFonts w:ascii="Courier New" w:hAnsi="Courier New" w:cs="Courier New"/>
          <w:b/>
          <w:sz w:val="22"/>
          <w:szCs w:val="22"/>
        </w:rPr>
        <w:t>10</w:t>
      </w:r>
    </w:p>
    <w:p w:rsidR="00174842" w:rsidRPr="00A025A4" w:rsidRDefault="00174842" w:rsidP="00A025A4">
      <w:pPr>
        <w:spacing w:after="0"/>
        <w:rPr>
          <w:rFonts w:ascii="Courier New" w:hAnsi="Courier New" w:cs="Courier New"/>
          <w:b/>
          <w:sz w:val="22"/>
          <w:szCs w:val="22"/>
          <w:lang w:val="ru-RU"/>
        </w:rPr>
      </w:pPr>
      <w:r w:rsidRPr="00A025A4">
        <w:rPr>
          <w:rFonts w:ascii="Courier New" w:hAnsi="Courier New" w:cs="Courier New"/>
          <w:b/>
          <w:sz w:val="22"/>
          <w:szCs w:val="22"/>
          <w:lang w:val="ru-RU"/>
        </w:rPr>
        <w:t>n1     10     8      10     10     8      46     1.000  2.27</w:t>
      </w:r>
    </w:p>
    <w:p w:rsidR="00174842" w:rsidRPr="00A025A4" w:rsidRDefault="00174842" w:rsidP="00A025A4">
      <w:pPr>
        <w:spacing w:after="0"/>
        <w:rPr>
          <w:rFonts w:ascii="Courier New" w:hAnsi="Courier New" w:cs="Courier New"/>
          <w:b/>
          <w:sz w:val="22"/>
          <w:szCs w:val="22"/>
          <w:lang w:val="ru-RU"/>
        </w:rPr>
      </w:pPr>
      <w:r w:rsidRPr="00A025A4">
        <w:rPr>
          <w:rFonts w:ascii="Courier New" w:hAnsi="Courier New" w:cs="Courier New"/>
          <w:b/>
          <w:sz w:val="22"/>
          <w:szCs w:val="22"/>
          <w:lang w:val="ru-RU"/>
        </w:rPr>
        <w:t>ΣЭ1   0.922  1.061  1.356  0.922  1.061</w:t>
      </w:r>
    </w:p>
    <w:p w:rsidR="00174842" w:rsidRPr="00A025A4" w:rsidRDefault="00174842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Обязательные элементы:</w:t>
      </w:r>
    </w:p>
    <w:p w:rsidR="00174842" w:rsidRPr="00A025A4" w:rsidRDefault="00174842" w:rsidP="00971BB7">
      <w:pPr>
        <w:numPr>
          <w:ilvl w:val="0"/>
          <w:numId w:val="54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Строки с номерами уровней (22, 20, 18, 16, 14, 12, 10)</w:t>
      </w:r>
    </w:p>
    <w:p w:rsidR="00174842" w:rsidRPr="00A025A4" w:rsidRDefault="00174842" w:rsidP="00971BB7">
      <w:pPr>
        <w:numPr>
          <w:ilvl w:val="0"/>
          <w:numId w:val="54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Строка </w:t>
      </w:r>
      <w:r w:rsidRPr="00A025A4">
        <w:rPr>
          <w:rFonts w:ascii="Times New Roman" w:hAnsi="Times New Roman"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>1 с количеством наблюдений в каждой категории</w:t>
      </w:r>
    </w:p>
    <w:p w:rsidR="00174842" w:rsidRPr="00A025A4" w:rsidRDefault="00174842" w:rsidP="00971BB7">
      <w:pPr>
        <w:numPr>
          <w:ilvl w:val="0"/>
          <w:numId w:val="54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Строка </w:t>
      </w:r>
      <w:r w:rsidRPr="00A025A4">
        <w:rPr>
          <w:rFonts w:ascii="Times New Roman" w:hAnsi="Times New Roman"/>
          <w:sz w:val="32"/>
          <w:szCs w:val="32"/>
        </w:rPr>
        <w:t>Σ</w:t>
      </w:r>
      <w:r w:rsidRPr="00A025A4">
        <w:rPr>
          <w:rFonts w:ascii="Times New Roman" w:hAnsi="Times New Roman"/>
          <w:sz w:val="32"/>
          <w:szCs w:val="32"/>
          <w:lang w:val="ru-RU"/>
        </w:rPr>
        <w:t>Э1 с суммами энтропий для каждой категории</w:t>
      </w:r>
    </w:p>
    <w:p w:rsidR="00174842" w:rsidRPr="00A025A4" w:rsidRDefault="00174842" w:rsidP="00971BB7">
      <w:pPr>
        <w:numPr>
          <w:ilvl w:val="0"/>
          <w:numId w:val="54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Значения энтропии Э: в соответствующих ячейках</w:t>
      </w:r>
    </w:p>
    <w:p w:rsidR="00174842" w:rsidRPr="00A025A4" w:rsidRDefault="0017484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2. Ввод данных</w:t>
      </w:r>
    </w:p>
    <w:p w:rsidR="00174842" w:rsidRPr="00A025A4" w:rsidRDefault="00174842" w:rsidP="00971BB7">
      <w:pPr>
        <w:numPr>
          <w:ilvl w:val="0"/>
          <w:numId w:val="5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В верхнем окне левой панели введите или скопируйте подготовленные данные</w:t>
      </w:r>
    </w:p>
    <w:p w:rsidR="00174842" w:rsidRPr="00A025A4" w:rsidRDefault="00174842" w:rsidP="00971BB7">
      <w:pPr>
        <w:numPr>
          <w:ilvl w:val="0"/>
          <w:numId w:val="5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При первом запуске программа уже содержит пример данных для демонстрации</w:t>
      </w:r>
    </w:p>
    <w:p w:rsidR="00174842" w:rsidRPr="00A025A4" w:rsidRDefault="00174842" w:rsidP="00971BB7">
      <w:pPr>
        <w:numPr>
          <w:ilvl w:val="0"/>
          <w:numId w:val="5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Можно использовать как пример, так и заменить на собственные данные</w:t>
      </w:r>
    </w:p>
    <w:p w:rsidR="00174842" w:rsidRPr="00A025A4" w:rsidRDefault="0017484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3. Выполнение расчетов</w:t>
      </w:r>
    </w:p>
    <w:p w:rsidR="00174842" w:rsidRPr="00A025A4" w:rsidRDefault="00174842" w:rsidP="00971BB7">
      <w:pPr>
        <w:numPr>
          <w:ilvl w:val="0"/>
          <w:numId w:val="56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 xml:space="preserve">Нажмите зеленую кнопку </w:t>
      </w:r>
      <w:r w:rsidRPr="00A025A4">
        <w:rPr>
          <w:rFonts w:ascii="Times New Roman" w:hAnsi="Times New Roman"/>
          <w:b/>
          <w:bCs/>
          <w:sz w:val="32"/>
          <w:szCs w:val="32"/>
        </w:rPr>
        <w:t>"Расчет"</w:t>
      </w:r>
    </w:p>
    <w:p w:rsidR="00174842" w:rsidRPr="00A025A4" w:rsidRDefault="00174842" w:rsidP="00971BB7">
      <w:pPr>
        <w:numPr>
          <w:ilvl w:val="0"/>
          <w:numId w:val="56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 xml:space="preserve">Программа автоматически: </w:t>
      </w:r>
    </w:p>
    <w:p w:rsidR="00174842" w:rsidRPr="00A025A4" w:rsidRDefault="00174842" w:rsidP="00971BB7">
      <w:pPr>
        <w:numPr>
          <w:ilvl w:val="1"/>
          <w:numId w:val="56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Парсит введенные данные</w:t>
      </w:r>
    </w:p>
    <w:p w:rsidR="00174842" w:rsidRPr="00A025A4" w:rsidRDefault="00174842" w:rsidP="00971BB7">
      <w:pPr>
        <w:numPr>
          <w:ilvl w:val="1"/>
          <w:numId w:val="56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>Выполняет все необходимые вычисления по алгоритму</w:t>
      </w:r>
    </w:p>
    <w:p w:rsidR="00174842" w:rsidRPr="00A025A4" w:rsidRDefault="00174842" w:rsidP="00971BB7">
      <w:pPr>
        <w:numPr>
          <w:ilvl w:val="1"/>
          <w:numId w:val="56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Отображает результаты в нижнем окне</w:t>
      </w:r>
    </w:p>
    <w:p w:rsidR="00174842" w:rsidRPr="00A025A4" w:rsidRDefault="00174842" w:rsidP="00971BB7">
      <w:pPr>
        <w:numPr>
          <w:ilvl w:val="1"/>
          <w:numId w:val="56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Строит график в правой панели</w:t>
      </w:r>
    </w:p>
    <w:p w:rsidR="00174842" w:rsidRPr="00A025A4" w:rsidRDefault="0017484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4. Интерпретация результатов</w:t>
      </w:r>
    </w:p>
    <w:p w:rsidR="00174842" w:rsidRPr="00A025A4" w:rsidRDefault="00174842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sz w:val="32"/>
          <w:szCs w:val="32"/>
        </w:rPr>
        <w:t>В окне результатов отображаются:</w:t>
      </w:r>
    </w:p>
    <w:p w:rsidR="00174842" w:rsidRPr="00A025A4" w:rsidRDefault="00174842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Исходные данные:</w:t>
      </w:r>
    </w:p>
    <w:p w:rsidR="00174842" w:rsidRPr="00A025A4" w:rsidRDefault="00174842" w:rsidP="00971BB7">
      <w:pPr>
        <w:numPr>
          <w:ilvl w:val="0"/>
          <w:numId w:val="57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>₁ - количество наблюдений в каждой категории</w:t>
      </w:r>
    </w:p>
    <w:p w:rsidR="00174842" w:rsidRPr="00A025A4" w:rsidRDefault="00174842" w:rsidP="00971BB7">
      <w:pPr>
        <w:numPr>
          <w:ilvl w:val="0"/>
          <w:numId w:val="57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</w:rPr>
        <w:t>Σ</w:t>
      </w:r>
      <w:r w:rsidRPr="00A025A4">
        <w:rPr>
          <w:rFonts w:ascii="Times New Roman" w:hAnsi="Times New Roman"/>
          <w:sz w:val="32"/>
          <w:szCs w:val="32"/>
          <w:lang w:val="ru-RU"/>
        </w:rPr>
        <w:t>Э₁ - сумма энтропий для каждой категории</w:t>
      </w:r>
    </w:p>
    <w:p w:rsidR="00174842" w:rsidRPr="00A025A4" w:rsidRDefault="00174842" w:rsidP="00971BB7">
      <w:pPr>
        <w:numPr>
          <w:ilvl w:val="0"/>
          <w:numId w:val="57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Э₂ - энтропии для каждой строки</w:t>
      </w:r>
    </w:p>
    <w:p w:rsidR="00174842" w:rsidRPr="00A025A4" w:rsidRDefault="00174842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Промежуточные расчеты:</w:t>
      </w:r>
    </w:p>
    <w:p w:rsidR="00174842" w:rsidRPr="00A025A4" w:rsidRDefault="00174842" w:rsidP="00971BB7">
      <w:pPr>
        <w:numPr>
          <w:ilvl w:val="0"/>
          <w:numId w:val="58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N - общее количество наблюдений</w:t>
      </w:r>
    </w:p>
    <w:p w:rsidR="00174842" w:rsidRPr="00A025A4" w:rsidRDefault="00174842" w:rsidP="00971BB7">
      <w:pPr>
        <w:numPr>
          <w:ilvl w:val="0"/>
          <w:numId w:val="58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Σ(n₁ × ΣЭ₁) - промежуточная сумма</w:t>
      </w:r>
    </w:p>
    <w:p w:rsidR="00174842" w:rsidRPr="00A025A4" w:rsidRDefault="00174842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Основные показатели:</w:t>
      </w:r>
    </w:p>
    <w:p w:rsidR="00174842" w:rsidRPr="00A025A4" w:rsidRDefault="00174842" w:rsidP="00971BB7">
      <w:pPr>
        <w:numPr>
          <w:ilvl w:val="0"/>
          <w:numId w:val="59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Эᵧ</w:t>
      </w:r>
      <w:r w:rsidRPr="00A025A4">
        <w:rPr>
          <w:rFonts w:ascii="Times New Roman" w:hAnsi="Times New Roman"/>
          <w:sz w:val="32"/>
          <w:szCs w:val="32"/>
        </w:rPr>
        <w:t xml:space="preserve"> - общая энтропия комплекса</w:t>
      </w:r>
    </w:p>
    <w:p w:rsidR="00174842" w:rsidRPr="00A025A4" w:rsidRDefault="00174842" w:rsidP="00971BB7">
      <w:pPr>
        <w:numPr>
          <w:ilvl w:val="0"/>
          <w:numId w:val="59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Эz</w:t>
      </w:r>
      <w:r w:rsidRPr="00A025A4">
        <w:rPr>
          <w:rFonts w:ascii="Times New Roman" w:hAnsi="Times New Roman"/>
          <w:sz w:val="32"/>
          <w:szCs w:val="32"/>
        </w:rPr>
        <w:t xml:space="preserve"> - энтропия случайного разнообразия</w:t>
      </w:r>
    </w:p>
    <w:p w:rsidR="00174842" w:rsidRPr="00A025A4" w:rsidRDefault="00174842" w:rsidP="00971BB7">
      <w:pPr>
        <w:numPr>
          <w:ilvl w:val="0"/>
          <w:numId w:val="59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Эₓ</w:t>
      </w:r>
      <w:r w:rsidRPr="00A025A4">
        <w:rPr>
          <w:rFonts w:ascii="Times New Roman" w:hAnsi="Times New Roman"/>
          <w:sz w:val="32"/>
          <w:szCs w:val="32"/>
        </w:rPr>
        <w:t xml:space="preserve"> - негэнтропия факториального разнообразия</w:t>
      </w:r>
    </w:p>
    <w:p w:rsidR="00174842" w:rsidRPr="00A025A4" w:rsidRDefault="00174842" w:rsidP="00971BB7">
      <w:pPr>
        <w:numPr>
          <w:ilvl w:val="0"/>
          <w:numId w:val="5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ИПВ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информационный показатель влияния (основной результат)</w:t>
      </w:r>
    </w:p>
    <w:p w:rsidR="00174842" w:rsidRPr="00A025A4" w:rsidRDefault="00174842" w:rsidP="00971BB7">
      <w:pPr>
        <w:numPr>
          <w:ilvl w:val="0"/>
          <w:numId w:val="59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η²</w:t>
      </w:r>
      <w:r w:rsidRPr="00A025A4">
        <w:rPr>
          <w:rFonts w:ascii="Times New Roman" w:hAnsi="Times New Roman"/>
          <w:sz w:val="32"/>
          <w:szCs w:val="32"/>
        </w:rPr>
        <w:t xml:space="preserve"> - коэффициент детерминации</w:t>
      </w:r>
    </w:p>
    <w:p w:rsidR="00174842" w:rsidRPr="00A025A4" w:rsidRDefault="00174842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Интерпретация ИПВ:</w:t>
      </w:r>
    </w:p>
    <w:p w:rsidR="00174842" w:rsidRPr="00A025A4" w:rsidRDefault="00174842" w:rsidP="00971BB7">
      <w:pPr>
        <w:numPr>
          <w:ilvl w:val="0"/>
          <w:numId w:val="60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ИПВ &gt; 0.5 - высокий уровень влияния фактора</w:t>
      </w:r>
    </w:p>
    <w:p w:rsidR="00174842" w:rsidRPr="00A025A4" w:rsidRDefault="00174842" w:rsidP="00971BB7">
      <w:pPr>
        <w:numPr>
          <w:ilvl w:val="0"/>
          <w:numId w:val="60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0.3 &lt; ИПВ ≤ 0.5 - средний уровень влияния фактора</w:t>
      </w:r>
    </w:p>
    <w:p w:rsidR="00174842" w:rsidRPr="00A025A4" w:rsidRDefault="00174842" w:rsidP="00971BB7">
      <w:pPr>
        <w:numPr>
          <w:ilvl w:val="0"/>
          <w:numId w:val="60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ИПВ ≤ 0.3 - низкий уровень влияния фактора</w:t>
      </w:r>
    </w:p>
    <w:p w:rsidR="00174842" w:rsidRPr="00A025A4" w:rsidRDefault="0017484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5. Анализ графика</w:t>
      </w:r>
    </w:p>
    <w:p w:rsidR="00174842" w:rsidRPr="00A025A4" w:rsidRDefault="00174842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Правая панель отображает столбчатую диаграмму с:</w:t>
      </w:r>
    </w:p>
    <w:p w:rsidR="00174842" w:rsidRPr="00A025A4" w:rsidRDefault="00174842" w:rsidP="00971BB7">
      <w:pPr>
        <w:numPr>
          <w:ilvl w:val="0"/>
          <w:numId w:val="6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Синими столбцами - количество наблюдений (</w:t>
      </w:r>
      <w:r w:rsidRPr="00A025A4">
        <w:rPr>
          <w:rFonts w:ascii="Times New Roman" w:hAnsi="Times New Roman"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>₁) по категориям</w:t>
      </w:r>
    </w:p>
    <w:p w:rsidR="00174842" w:rsidRPr="00A025A4" w:rsidRDefault="00174842" w:rsidP="00971BB7">
      <w:pPr>
        <w:numPr>
          <w:ilvl w:val="0"/>
          <w:numId w:val="61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Красными столбцами - сумма энтропий (</w:t>
      </w:r>
      <w:r w:rsidRPr="00A025A4">
        <w:rPr>
          <w:rFonts w:ascii="Times New Roman" w:hAnsi="Times New Roman"/>
          <w:sz w:val="32"/>
          <w:szCs w:val="32"/>
        </w:rPr>
        <w:t>Σ</w:t>
      </w:r>
      <w:r w:rsidRPr="00A025A4">
        <w:rPr>
          <w:rFonts w:ascii="Times New Roman" w:hAnsi="Times New Roman"/>
          <w:sz w:val="32"/>
          <w:szCs w:val="32"/>
          <w:lang w:val="ru-RU"/>
        </w:rPr>
        <w:t>Э₁) по категориям</w:t>
      </w:r>
    </w:p>
    <w:p w:rsidR="00174842" w:rsidRPr="00A025A4" w:rsidRDefault="00174842" w:rsidP="00971BB7">
      <w:pPr>
        <w:numPr>
          <w:ilvl w:val="0"/>
          <w:numId w:val="61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lastRenderedPageBreak/>
        <w:t>Легендой с основными расчетными показателями</w:t>
      </w:r>
    </w:p>
    <w:p w:rsidR="00174842" w:rsidRPr="00A025A4" w:rsidRDefault="0017484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6. Сохранение результатов</w:t>
      </w:r>
    </w:p>
    <w:p w:rsidR="00174842" w:rsidRPr="00A025A4" w:rsidRDefault="00174842" w:rsidP="00971BB7">
      <w:pPr>
        <w:numPr>
          <w:ilvl w:val="0"/>
          <w:numId w:val="62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Нажмите кнопку 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"Записать отчет в виде файла"</w:t>
      </w:r>
    </w:p>
    <w:p w:rsidR="00174842" w:rsidRPr="00A025A4" w:rsidRDefault="00174842" w:rsidP="00971BB7">
      <w:pPr>
        <w:numPr>
          <w:ilvl w:val="0"/>
          <w:numId w:val="62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Программа создаст текстовый файл с полным отчетом</w:t>
      </w:r>
    </w:p>
    <w:p w:rsidR="00174842" w:rsidRPr="00A025A4" w:rsidRDefault="00174842" w:rsidP="00971BB7">
      <w:pPr>
        <w:numPr>
          <w:ilvl w:val="0"/>
          <w:numId w:val="62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Имя файла содержит дату и время создания</w:t>
      </w:r>
    </w:p>
    <w:p w:rsidR="00174842" w:rsidRPr="00A025A4" w:rsidRDefault="00174842" w:rsidP="00971BB7">
      <w:pPr>
        <w:numPr>
          <w:ilvl w:val="0"/>
          <w:numId w:val="62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Файл сохраняется в папке с программой</w:t>
      </w:r>
    </w:p>
    <w:p w:rsidR="00174842" w:rsidRPr="00A025A4" w:rsidRDefault="0017484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Возможные ошибки и их устранение</w:t>
      </w:r>
    </w:p>
    <w:p w:rsidR="00174842" w:rsidRPr="00A025A4" w:rsidRDefault="0017484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"Ошибка в данных"</w:t>
      </w:r>
    </w:p>
    <w:p w:rsidR="00174842" w:rsidRPr="00A025A4" w:rsidRDefault="00174842" w:rsidP="00971BB7">
      <w:pPr>
        <w:numPr>
          <w:ilvl w:val="0"/>
          <w:numId w:val="63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Проверьте правильность формата входных данных</w:t>
      </w:r>
    </w:p>
    <w:p w:rsidR="00174842" w:rsidRPr="00A025A4" w:rsidRDefault="00174842" w:rsidP="00971BB7">
      <w:pPr>
        <w:numPr>
          <w:ilvl w:val="0"/>
          <w:numId w:val="63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Убедитесь, что присутствуют строки </w:t>
      </w:r>
      <w:r w:rsidRPr="00A025A4">
        <w:rPr>
          <w:rFonts w:ascii="Times New Roman" w:hAnsi="Times New Roman"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1 и </w:t>
      </w:r>
      <w:r w:rsidRPr="00A025A4">
        <w:rPr>
          <w:rFonts w:ascii="Times New Roman" w:hAnsi="Times New Roman"/>
          <w:sz w:val="32"/>
          <w:szCs w:val="32"/>
        </w:rPr>
        <w:t>Σ</w:t>
      </w:r>
      <w:r w:rsidRPr="00A025A4">
        <w:rPr>
          <w:rFonts w:ascii="Times New Roman" w:hAnsi="Times New Roman"/>
          <w:sz w:val="32"/>
          <w:szCs w:val="32"/>
          <w:lang w:val="ru-RU"/>
        </w:rPr>
        <w:t>Э1</w:t>
      </w:r>
    </w:p>
    <w:p w:rsidR="00174842" w:rsidRPr="00A025A4" w:rsidRDefault="00174842" w:rsidP="00971BB7">
      <w:pPr>
        <w:numPr>
          <w:ilvl w:val="0"/>
          <w:numId w:val="63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Проверьте корректность числовых значений</w:t>
      </w:r>
    </w:p>
    <w:p w:rsidR="00174842" w:rsidRPr="00A025A4" w:rsidRDefault="0017484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"Произошла ошибка при расчете"</w:t>
      </w:r>
    </w:p>
    <w:p w:rsidR="00174842" w:rsidRPr="00A025A4" w:rsidRDefault="00174842" w:rsidP="00971BB7">
      <w:pPr>
        <w:numPr>
          <w:ilvl w:val="0"/>
          <w:numId w:val="64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Убедитесь, что все обязательные поля заполнены</w:t>
      </w:r>
    </w:p>
    <w:p w:rsidR="00174842" w:rsidRPr="00A025A4" w:rsidRDefault="00174842" w:rsidP="00971BB7">
      <w:pPr>
        <w:numPr>
          <w:ilvl w:val="0"/>
          <w:numId w:val="6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Проверьте, что значения энтропии указаны в формате Э:0.332</w:t>
      </w:r>
    </w:p>
    <w:p w:rsidR="00174842" w:rsidRPr="00A025A4" w:rsidRDefault="0017484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Проблемы с отображением</w:t>
      </w:r>
    </w:p>
    <w:p w:rsidR="00174842" w:rsidRPr="00A025A4" w:rsidRDefault="00174842" w:rsidP="00971BB7">
      <w:pPr>
        <w:numPr>
          <w:ilvl w:val="0"/>
          <w:numId w:val="6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Убедитесь, что установлены все необходимые библиотеки </w:t>
      </w:r>
      <w:r w:rsidRPr="00A025A4">
        <w:rPr>
          <w:rFonts w:ascii="Times New Roman" w:hAnsi="Times New Roman"/>
          <w:sz w:val="32"/>
          <w:szCs w:val="32"/>
        </w:rPr>
        <w:t>Python</w:t>
      </w:r>
    </w:p>
    <w:p w:rsidR="00174842" w:rsidRPr="00A025A4" w:rsidRDefault="00174842" w:rsidP="00971BB7">
      <w:pPr>
        <w:numPr>
          <w:ilvl w:val="0"/>
          <w:numId w:val="65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При проблемах с кодировкой используйте </w:t>
      </w:r>
      <w:r w:rsidRPr="00A025A4">
        <w:rPr>
          <w:rFonts w:ascii="Times New Roman" w:hAnsi="Times New Roman"/>
          <w:sz w:val="32"/>
          <w:szCs w:val="32"/>
        </w:rPr>
        <w:t>UTF</w:t>
      </w:r>
      <w:r w:rsidRPr="00A025A4">
        <w:rPr>
          <w:rFonts w:ascii="Times New Roman" w:hAnsi="Times New Roman"/>
          <w:sz w:val="32"/>
          <w:szCs w:val="32"/>
          <w:lang w:val="ru-RU"/>
        </w:rPr>
        <w:t>-8</w:t>
      </w:r>
    </w:p>
    <w:p w:rsidR="00174842" w:rsidRPr="00A025A4" w:rsidRDefault="0017484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Дополнительные возможности</w:t>
      </w:r>
    </w:p>
    <w:p w:rsidR="00174842" w:rsidRPr="00A025A4" w:rsidRDefault="0017484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Справочная информация</w:t>
      </w:r>
    </w:p>
    <w:p w:rsidR="00174842" w:rsidRPr="00A025A4" w:rsidRDefault="00174842" w:rsidP="00971BB7">
      <w:pPr>
        <w:numPr>
          <w:ilvl w:val="0"/>
          <w:numId w:val="6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Кнопка 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"Помощь"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открывает </w:t>
      </w:r>
      <w:r w:rsidRPr="00A025A4">
        <w:rPr>
          <w:rFonts w:ascii="Times New Roman" w:hAnsi="Times New Roman"/>
          <w:sz w:val="32"/>
          <w:szCs w:val="32"/>
        </w:rPr>
        <w:t>PDF</w:t>
      </w:r>
      <w:r w:rsidRPr="00A025A4">
        <w:rPr>
          <w:rFonts w:ascii="Times New Roman" w:hAnsi="Times New Roman"/>
          <w:sz w:val="32"/>
          <w:szCs w:val="32"/>
          <w:lang w:val="ru-RU"/>
        </w:rPr>
        <w:t>-файл с подробным описанием алгоритма</w:t>
      </w:r>
    </w:p>
    <w:p w:rsidR="00174842" w:rsidRPr="00A025A4" w:rsidRDefault="00174842" w:rsidP="00971BB7">
      <w:pPr>
        <w:numPr>
          <w:ilvl w:val="0"/>
          <w:numId w:val="6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Файл содержит математические формулы и примеры расчетов</w:t>
      </w:r>
    </w:p>
    <w:p w:rsidR="00174842" w:rsidRPr="00A025A4" w:rsidRDefault="00174842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Масштабирование интерфейса</w:t>
      </w:r>
    </w:p>
    <w:p w:rsidR="00174842" w:rsidRPr="00A025A4" w:rsidRDefault="00174842" w:rsidP="00971BB7">
      <w:pPr>
        <w:numPr>
          <w:ilvl w:val="0"/>
          <w:numId w:val="67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Размер окна программы можно изменять</w:t>
      </w:r>
    </w:p>
    <w:p w:rsidR="00174842" w:rsidRPr="00A025A4" w:rsidRDefault="00174842" w:rsidP="00971BB7">
      <w:pPr>
        <w:numPr>
          <w:ilvl w:val="0"/>
          <w:numId w:val="6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>Текстовые поля поддерживают прокрутку по горизонтали и вертикали</w:t>
      </w:r>
    </w:p>
    <w:p w:rsidR="00174842" w:rsidRPr="00A025A4" w:rsidRDefault="0017484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Математические основы</w:t>
      </w:r>
    </w:p>
    <w:p w:rsidR="00174842" w:rsidRPr="00A025A4" w:rsidRDefault="00174842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Программа реализует следующие формулы:</w:t>
      </w:r>
    </w:p>
    <w:p w:rsidR="00174842" w:rsidRPr="00A025A4" w:rsidRDefault="00174842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Информационный показатель влияния: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ИПВ = Эₓ / Э</w:t>
      </w:r>
      <w:r w:rsidRPr="00A025A4">
        <w:rPr>
          <w:rFonts w:ascii="Times New Roman" w:eastAsia="Times New Roman" w:hAnsi="Times New Roman"/>
          <w:sz w:val="32"/>
          <w:szCs w:val="32"/>
        </w:rPr>
        <w:t>ᵧ</w:t>
      </w:r>
    </w:p>
    <w:p w:rsidR="00174842" w:rsidRPr="00A025A4" w:rsidRDefault="00174842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Негэнтропия факториального разнообразия: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Эₓ = Э</w:t>
      </w:r>
      <w:r w:rsidRPr="00A025A4">
        <w:rPr>
          <w:rFonts w:ascii="Times New Roman" w:eastAsia="Times New Roman" w:hAnsi="Times New Roman"/>
          <w:sz w:val="32"/>
          <w:szCs w:val="32"/>
        </w:rPr>
        <w:t>ᵧ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- Э</w:t>
      </w:r>
      <w:r w:rsidRPr="00A025A4">
        <w:rPr>
          <w:rFonts w:ascii="Times New Roman" w:eastAsia="Times New Roman" w:hAnsi="Times New Roman"/>
          <w:sz w:val="32"/>
          <w:szCs w:val="32"/>
        </w:rPr>
        <w:t>z</w:t>
      </w:r>
    </w:p>
    <w:p w:rsidR="00174842" w:rsidRPr="00A025A4" w:rsidRDefault="00174842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Общая энтропия комплекса: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Э</w:t>
      </w:r>
      <w:r w:rsidRPr="00A025A4">
        <w:rPr>
          <w:rFonts w:ascii="Times New Roman" w:eastAsia="Times New Roman" w:hAnsi="Times New Roman"/>
          <w:sz w:val="32"/>
          <w:szCs w:val="32"/>
        </w:rPr>
        <w:t>ᵧ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= </w:t>
      </w:r>
      <w:r w:rsidRPr="00A025A4">
        <w:rPr>
          <w:rFonts w:ascii="Times New Roman" w:eastAsia="Times New Roman" w:hAnsi="Times New Roman"/>
          <w:sz w:val="32"/>
          <w:szCs w:val="32"/>
        </w:rPr>
        <w:t>Σ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Э₂</w:t>
      </w:r>
    </w:p>
    <w:p w:rsidR="00174842" w:rsidRPr="00A025A4" w:rsidRDefault="00174842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Энтропия случайного разнообразия: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Э</w:t>
      </w:r>
      <w:r w:rsidRPr="00A025A4">
        <w:rPr>
          <w:rFonts w:ascii="Times New Roman" w:eastAsia="Times New Roman" w:hAnsi="Times New Roman"/>
          <w:sz w:val="32"/>
          <w:szCs w:val="32"/>
        </w:rPr>
        <w:t>z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= </w:t>
      </w:r>
      <w:r w:rsidRPr="00A025A4">
        <w:rPr>
          <w:rFonts w:ascii="Times New Roman" w:eastAsia="Times New Roman" w:hAnsi="Times New Roman"/>
          <w:sz w:val="32"/>
          <w:szCs w:val="32"/>
        </w:rPr>
        <w:t>Σ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(</w:t>
      </w:r>
      <w:r w:rsidRPr="00A025A4">
        <w:rPr>
          <w:rFonts w:ascii="Times New Roman" w:eastAsia="Times New Roman" w:hAnsi="Times New Roman"/>
          <w:sz w:val="32"/>
          <w:szCs w:val="32"/>
        </w:rPr>
        <w:t>n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₁ × </w:t>
      </w:r>
      <w:r w:rsidRPr="00A025A4">
        <w:rPr>
          <w:rFonts w:ascii="Times New Roman" w:eastAsia="Times New Roman" w:hAnsi="Times New Roman"/>
          <w:sz w:val="32"/>
          <w:szCs w:val="32"/>
        </w:rPr>
        <w:t>Σ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Э₁) / </w:t>
      </w:r>
      <w:r w:rsidRPr="00A025A4">
        <w:rPr>
          <w:rFonts w:ascii="Times New Roman" w:eastAsia="Times New Roman" w:hAnsi="Times New Roman"/>
          <w:sz w:val="32"/>
          <w:szCs w:val="32"/>
        </w:rPr>
        <w:t>N</w:t>
      </w:r>
    </w:p>
    <w:p w:rsidR="00174842" w:rsidRPr="00A025A4" w:rsidRDefault="0017484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Примечания</w:t>
      </w:r>
    </w:p>
    <w:p w:rsidR="00174842" w:rsidRPr="00A025A4" w:rsidRDefault="00174842" w:rsidP="00971BB7">
      <w:pPr>
        <w:numPr>
          <w:ilvl w:val="0"/>
          <w:numId w:val="6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Программа автоматически округляет результаты до 3 знаков после запятой</w:t>
      </w:r>
    </w:p>
    <w:p w:rsidR="00174842" w:rsidRPr="00A025A4" w:rsidRDefault="00174842" w:rsidP="00971BB7">
      <w:pPr>
        <w:numPr>
          <w:ilvl w:val="0"/>
          <w:numId w:val="6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График обновляется автоматически после каждого расчета</w:t>
      </w:r>
    </w:p>
    <w:p w:rsidR="00174842" w:rsidRPr="00A025A4" w:rsidRDefault="00174842" w:rsidP="00971BB7">
      <w:pPr>
        <w:numPr>
          <w:ilvl w:val="0"/>
          <w:numId w:val="6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Все промежуточные вычисления отображаются для контроля правильности</w:t>
      </w:r>
    </w:p>
    <w:p w:rsidR="00174842" w:rsidRPr="00A025A4" w:rsidRDefault="00174842" w:rsidP="00971BB7">
      <w:pPr>
        <w:numPr>
          <w:ilvl w:val="0"/>
          <w:numId w:val="6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Программа поддерживает русский язык в интерфейсе и выходных файлах</w:t>
      </w:r>
    </w:p>
    <w:p w:rsidR="00174842" w:rsidRPr="00A025A4" w:rsidRDefault="00174842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Техническая поддержка</w:t>
      </w:r>
    </w:p>
    <w:p w:rsidR="00174842" w:rsidRPr="00A025A4" w:rsidRDefault="00174842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При возникновении проблем:</w:t>
      </w:r>
    </w:p>
    <w:p w:rsidR="00174842" w:rsidRPr="00A025A4" w:rsidRDefault="00174842" w:rsidP="00971BB7">
      <w:pPr>
        <w:numPr>
          <w:ilvl w:val="0"/>
          <w:numId w:val="69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Проверьте формат входных данных по примеру</w:t>
      </w:r>
    </w:p>
    <w:p w:rsidR="00174842" w:rsidRPr="00A025A4" w:rsidRDefault="00174842" w:rsidP="00971BB7">
      <w:pPr>
        <w:numPr>
          <w:ilvl w:val="0"/>
          <w:numId w:val="69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Убедитесь в корректности числовых значений</w:t>
      </w:r>
    </w:p>
    <w:p w:rsidR="00174842" w:rsidRPr="00A025A4" w:rsidRDefault="00174842" w:rsidP="00971BB7">
      <w:pPr>
        <w:numPr>
          <w:ilvl w:val="0"/>
          <w:numId w:val="6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Обратитесь к справочному </w:t>
      </w:r>
      <w:r w:rsidRPr="00A025A4">
        <w:rPr>
          <w:rFonts w:ascii="Times New Roman" w:hAnsi="Times New Roman"/>
          <w:sz w:val="32"/>
          <w:szCs w:val="32"/>
        </w:rPr>
        <w:t>PDF</w:t>
      </w:r>
      <w:r w:rsidRPr="00A025A4">
        <w:rPr>
          <w:rFonts w:ascii="Times New Roman" w:hAnsi="Times New Roman"/>
          <w:sz w:val="32"/>
          <w:szCs w:val="32"/>
          <w:lang w:val="ru-RU"/>
        </w:rPr>
        <w:t>-файлу для понимания алгоритма</w:t>
      </w:r>
    </w:p>
    <w:p w:rsidR="00174842" w:rsidRPr="00A025A4" w:rsidRDefault="00174842" w:rsidP="00971BB7">
      <w:pPr>
        <w:numPr>
          <w:ilvl w:val="0"/>
          <w:numId w:val="69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Проверьте наличие всех необходимых файлов программы</w:t>
      </w:r>
    </w:p>
    <w:p w:rsidR="00174842" w:rsidRPr="00A025A4" w:rsidRDefault="0017484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</w:p>
    <w:p w:rsidR="00D43DDE" w:rsidRPr="00A025A4" w:rsidRDefault="00D43DDE" w:rsidP="00A025A4">
      <w:pPr>
        <w:keepNext/>
        <w:keepLines/>
        <w:spacing w:before="480" w:after="0"/>
        <w:outlineLvl w:val="0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88" w:name="X24bde48722959b3a10b773a2cbe7f7523ee1527"/>
      <w:bookmarkStart w:id="89" w:name="_Toc205885107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Алгоритм-54: Информационный анализ влияний</w:t>
      </w:r>
      <w:bookmarkEnd w:id="88"/>
      <w:bookmarkEnd w:id="89"/>
    </w:p>
    <w:p w:rsidR="00D43DDE" w:rsidRPr="00A025A4" w:rsidRDefault="00D43DDE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90" w:name="исходное-изображение."/>
      <w:bookmarkStart w:id="91" w:name="_Toc205885108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1. Исходное изображение.</w:t>
      </w:r>
      <w:bookmarkEnd w:id="90"/>
      <w:bookmarkEnd w:id="91"/>
    </w:p>
    <w:p w:rsidR="00D43DDE" w:rsidRPr="00A025A4" w:rsidRDefault="00455045" w:rsidP="00A025A4">
      <w:pPr>
        <w:spacing w:before="180" w:after="180"/>
        <w:jc w:val="center"/>
        <w:rPr>
          <w:rFonts w:ascii="Times New Roman" w:hAnsi="Times New Roman"/>
          <w:i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</w:rPr>
        <w:object w:dxaOrig="8563" w:dyaOrig="1347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387pt;height:531pt" o:ole="">
            <v:imagedata r:id="rId21" o:title=""/>
          </v:shape>
          <o:OLEObject Type="Embed" ProgID="Unknown" ShapeID="_x0000_i1026" DrawAspect="Content" ObjectID="_1818163673" r:id="rId22"/>
        </w:objec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Исходное изображение из работы: Плохинский Н. А. Алгоритмы биометрии. Под ред. академика АН УССР Б. В. Гнеденко. </w:t>
      </w:r>
      <w:r w:rsidR="00F465CD" w:rsidRPr="00A025A4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М.</w:t>
      </w:r>
      <w:r w:rsidR="00F465CD" w:rsidRPr="00A025A4">
        <w:rPr>
          <w:rFonts w:ascii="Times New Roman" w:hAnsi="Times New Roman"/>
          <w:i/>
          <w:sz w:val="32"/>
          <w:szCs w:val="32"/>
          <w:lang w:val="ru-RU"/>
        </w:rPr>
        <w:t>: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Изд-во Моск</w:t>
      </w:r>
      <w:r w:rsidR="00F465CD" w:rsidRPr="00A025A4">
        <w:rPr>
          <w:rFonts w:ascii="Times New Roman" w:hAnsi="Times New Roman"/>
          <w:i/>
          <w:sz w:val="32"/>
          <w:szCs w:val="32"/>
          <w:lang w:val="ru-RU"/>
        </w:rPr>
        <w:t>.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ун-та</w:t>
      </w:r>
      <w:r w:rsidR="00F465CD" w:rsidRPr="00A025A4">
        <w:rPr>
          <w:rFonts w:ascii="Times New Roman" w:hAnsi="Times New Roman"/>
          <w:i/>
          <w:sz w:val="32"/>
          <w:szCs w:val="32"/>
          <w:lang w:val="ru-RU"/>
        </w:rPr>
        <w:t>,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1980</w:t>
      </w:r>
      <w:r w:rsidR="00F465CD" w:rsidRPr="00A025A4">
        <w:rPr>
          <w:rFonts w:ascii="Times New Roman" w:hAnsi="Times New Roman"/>
          <w:i/>
          <w:sz w:val="32"/>
          <w:szCs w:val="32"/>
          <w:lang w:val="ru-RU"/>
        </w:rPr>
        <w:t>.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21004</w:t>
      </w:r>
      <w:r w:rsidR="00F465CD" w:rsidRPr="00A025A4">
        <w:rPr>
          <w:rFonts w:ascii="Times New Roman" w:hAnsi="Times New Roman"/>
          <w:i/>
          <w:sz w:val="32"/>
          <w:szCs w:val="32"/>
          <w:lang w:val="ru-RU"/>
        </w:rPr>
        <w:t>. -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150 с., </w:t>
      </w:r>
      <w:hyperlink r:id="rId23" w:history="1">
        <w:r w:rsidRPr="00A025A4">
          <w:rPr>
            <w:rFonts w:ascii="Times New Roman" w:hAnsi="Times New Roman"/>
            <w:sz w:val="32"/>
            <w:szCs w:val="32"/>
          </w:rPr>
          <w:t>http</w:t>
        </w:r>
        <w:r w:rsidRPr="00A025A4">
          <w:rPr>
            <w:rFonts w:ascii="Times New Roman" w:hAnsi="Times New Roman"/>
            <w:sz w:val="32"/>
            <w:szCs w:val="32"/>
            <w:lang w:val="ru-RU"/>
          </w:rPr>
          <w:t>://</w:t>
        </w:r>
        <w:r w:rsidRPr="00A025A4">
          <w:rPr>
            <w:rFonts w:ascii="Times New Roman" w:hAnsi="Times New Roman"/>
            <w:sz w:val="32"/>
            <w:szCs w:val="32"/>
          </w:rPr>
          <w:t>lc</w:t>
        </w:r>
        <w:r w:rsidRPr="00A025A4">
          <w:rPr>
            <w:rFonts w:ascii="Times New Roman" w:hAnsi="Times New Roman"/>
            <w:sz w:val="32"/>
            <w:szCs w:val="32"/>
            <w:lang w:val="ru-RU"/>
          </w:rPr>
          <w:t>.</w:t>
        </w:r>
        <w:r w:rsidRPr="00A025A4">
          <w:rPr>
            <w:rFonts w:ascii="Times New Roman" w:hAnsi="Times New Roman"/>
            <w:sz w:val="32"/>
            <w:szCs w:val="32"/>
          </w:rPr>
          <w:t>kubagro</w:t>
        </w:r>
        <w:r w:rsidRPr="00A025A4">
          <w:rPr>
            <w:rFonts w:ascii="Times New Roman" w:hAnsi="Times New Roman"/>
            <w:sz w:val="32"/>
            <w:szCs w:val="32"/>
            <w:lang w:val="ru-RU"/>
          </w:rPr>
          <w:t>.</w:t>
        </w:r>
        <w:r w:rsidRPr="00A025A4">
          <w:rPr>
            <w:rFonts w:ascii="Times New Roman" w:hAnsi="Times New Roman"/>
            <w:sz w:val="32"/>
            <w:szCs w:val="32"/>
          </w:rPr>
          <w:t>ru</w:t>
        </w:r>
        <w:r w:rsidRPr="00A025A4">
          <w:rPr>
            <w:rFonts w:ascii="Times New Roman" w:hAnsi="Times New Roman"/>
            <w:sz w:val="32"/>
            <w:szCs w:val="32"/>
            <w:lang w:val="ru-RU"/>
          </w:rPr>
          <w:t>/</w:t>
        </w:r>
        <w:r w:rsidRPr="00A025A4">
          <w:rPr>
            <w:rFonts w:ascii="Times New Roman" w:hAnsi="Times New Roman"/>
            <w:sz w:val="32"/>
            <w:szCs w:val="32"/>
          </w:rPr>
          <w:t>Algorithms</w:t>
        </w:r>
        <w:r w:rsidRPr="00A025A4">
          <w:rPr>
            <w:rFonts w:ascii="Times New Roman" w:hAnsi="Times New Roman"/>
            <w:sz w:val="32"/>
            <w:szCs w:val="32"/>
            <w:lang w:val="ru-RU"/>
          </w:rPr>
          <w:t>_</w:t>
        </w:r>
        <w:r w:rsidRPr="00A025A4">
          <w:rPr>
            <w:rFonts w:ascii="Times New Roman" w:hAnsi="Times New Roman"/>
            <w:sz w:val="32"/>
            <w:szCs w:val="32"/>
          </w:rPr>
          <w:t>of</w:t>
        </w:r>
        <w:r w:rsidRPr="00A025A4">
          <w:rPr>
            <w:rFonts w:ascii="Times New Roman" w:hAnsi="Times New Roman"/>
            <w:sz w:val="32"/>
            <w:szCs w:val="32"/>
            <w:lang w:val="ru-RU"/>
          </w:rPr>
          <w:t>_</w:t>
        </w:r>
        <w:r w:rsidRPr="00A025A4">
          <w:rPr>
            <w:rFonts w:ascii="Times New Roman" w:hAnsi="Times New Roman"/>
            <w:sz w:val="32"/>
            <w:szCs w:val="32"/>
          </w:rPr>
          <w:t>biometrics</w:t>
        </w:r>
        <w:r w:rsidRPr="00A025A4">
          <w:rPr>
            <w:rFonts w:ascii="Times New Roman" w:hAnsi="Times New Roman"/>
            <w:sz w:val="32"/>
            <w:szCs w:val="32"/>
            <w:lang w:val="ru-RU"/>
          </w:rPr>
          <w:t>-</w:t>
        </w:r>
        <w:r w:rsidRPr="00A025A4">
          <w:rPr>
            <w:rFonts w:ascii="Times New Roman" w:hAnsi="Times New Roman"/>
            <w:sz w:val="32"/>
            <w:szCs w:val="32"/>
          </w:rPr>
          <w:t>N</w:t>
        </w:r>
        <w:r w:rsidRPr="00A025A4">
          <w:rPr>
            <w:rFonts w:ascii="Times New Roman" w:hAnsi="Times New Roman"/>
            <w:sz w:val="32"/>
            <w:szCs w:val="32"/>
            <w:lang w:val="ru-RU"/>
          </w:rPr>
          <w:t>_</w:t>
        </w:r>
        <w:r w:rsidRPr="00A025A4">
          <w:rPr>
            <w:rFonts w:ascii="Times New Roman" w:hAnsi="Times New Roman"/>
            <w:sz w:val="32"/>
            <w:szCs w:val="32"/>
          </w:rPr>
          <w:t>A</w:t>
        </w:r>
        <w:r w:rsidRPr="00A025A4">
          <w:rPr>
            <w:rFonts w:ascii="Times New Roman" w:hAnsi="Times New Roman"/>
            <w:sz w:val="32"/>
            <w:szCs w:val="32"/>
            <w:lang w:val="ru-RU"/>
          </w:rPr>
          <w:t>_</w:t>
        </w:r>
        <w:r w:rsidRPr="00A025A4">
          <w:rPr>
            <w:rFonts w:ascii="Times New Roman" w:hAnsi="Times New Roman"/>
            <w:sz w:val="32"/>
            <w:szCs w:val="32"/>
          </w:rPr>
          <w:t>Plokhinsky</w:t>
        </w:r>
        <w:r w:rsidRPr="00A025A4">
          <w:rPr>
            <w:rFonts w:ascii="Times New Roman" w:hAnsi="Times New Roman"/>
            <w:sz w:val="32"/>
            <w:szCs w:val="32"/>
            <w:lang w:val="ru-RU"/>
          </w:rPr>
          <w:t>-1980.</w:t>
        </w:r>
        <w:r w:rsidRPr="00A025A4">
          <w:rPr>
            <w:rFonts w:ascii="Times New Roman" w:hAnsi="Times New Roman"/>
            <w:sz w:val="32"/>
            <w:szCs w:val="32"/>
          </w:rPr>
          <w:t>pdf</w:t>
        </w:r>
      </w:hyperlink>
      <w:r w:rsidR="00F465CD" w:rsidRPr="00A025A4">
        <w:rPr>
          <w:rFonts w:ascii="Times New Roman" w:hAnsi="Times New Roman"/>
          <w:sz w:val="32"/>
          <w:szCs w:val="32"/>
          <w:lang w:val="ru-RU"/>
        </w:rPr>
        <w:t>.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</w:t>
      </w:r>
    </w:p>
    <w:p w:rsidR="00D43DDE" w:rsidRPr="00A025A4" w:rsidRDefault="00D43DDE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92" w:name="_Toc205885109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2. Пояснение к изображению и алгоритму, в т.ч. используемые в формулах условные математические обозначения переменных.</w:t>
      </w:r>
      <w:bookmarkEnd w:id="92"/>
    </w:p>
    <w:p w:rsidR="00D43DDE" w:rsidRPr="00A025A4" w:rsidRDefault="00D43DDE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Представленный алгоритм, обозначенный как “Алгоритм 54”, описывает метод информационного анализа влияний, применимый к качественным, комплексным однофакторным признакам. Основной целью алгоритма является расчет информационного показателя силы влияния (ИПВ), который базируется на концепциях энтропии и негэнтропии. Данный подход позволяет количественно оценить степень влияния одного фактора на разнообразие исследуемой системы.</w:t>
      </w:r>
    </w:p>
    <w:p w:rsidR="00D43DDE" w:rsidRPr="00A025A4" w:rsidRDefault="00D43DDE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В основе расчетов лежат следующие ключевые переменные и понятия:</w:t>
      </w:r>
    </w:p>
    <w:p w:rsidR="00D43DDE" w:rsidRPr="00A025A4" w:rsidRDefault="00D43DDE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>: Общее количество наблюдений или объем выборки. В данном контексте, это суммарное количество элементов, по которым проводится анализ.</w:t>
      </w:r>
    </w:p>
    <w:p w:rsidR="00D43DDE" w:rsidRPr="00A025A4" w:rsidRDefault="00D43DDE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</w:rPr>
        <w:t>ni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: Количество наблюдений в </w:t>
      </w:r>
      <w:r w:rsidRPr="00A025A4">
        <w:rPr>
          <w:rFonts w:ascii="Times New Roman" w:hAnsi="Times New Roman"/>
          <w:sz w:val="32"/>
          <w:szCs w:val="32"/>
        </w:rPr>
        <w:t>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-й группе или категории. Сумма всех </w:t>
      </w:r>
      <w:r w:rsidRPr="00A025A4">
        <w:rPr>
          <w:rFonts w:ascii="Times New Roman" w:hAnsi="Times New Roman"/>
          <w:sz w:val="32"/>
          <w:szCs w:val="32"/>
        </w:rPr>
        <w:t>ni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должна быть равна </w:t>
      </w:r>
      <w:r w:rsidRPr="00A025A4">
        <w:rPr>
          <w:rFonts w:ascii="Times New Roman" w:hAnsi="Times New Roman"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D43DDE" w:rsidRPr="00A025A4" w:rsidRDefault="00D43DDE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</w:rPr>
        <w:t>mi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: Количество благоприятных исходов или элементов, обладающих определенным признаком, в </w:t>
      </w:r>
      <w:r w:rsidRPr="00A025A4">
        <w:rPr>
          <w:rFonts w:ascii="Times New Roman" w:hAnsi="Times New Roman"/>
          <w:sz w:val="32"/>
          <w:szCs w:val="32"/>
        </w:rPr>
        <w:t>i</w:t>
      </w:r>
      <w:r w:rsidRPr="00A025A4">
        <w:rPr>
          <w:rFonts w:ascii="Times New Roman" w:hAnsi="Times New Roman"/>
          <w:sz w:val="32"/>
          <w:szCs w:val="32"/>
          <w:lang w:val="ru-RU"/>
        </w:rPr>
        <w:t>-й группе.</w:t>
      </w:r>
    </w:p>
    <w:p w:rsidR="00D43DDE" w:rsidRPr="00A025A4" w:rsidRDefault="00D43DDE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</w:rPr>
        <w:t>pi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: Доля благоприятных исходов в </w:t>
      </w:r>
      <w:r w:rsidRPr="00A025A4">
        <w:rPr>
          <w:rFonts w:ascii="Times New Roman" w:hAnsi="Times New Roman"/>
          <w:sz w:val="32"/>
          <w:szCs w:val="32"/>
        </w:rPr>
        <w:t>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-й группе, рассчитываемая как </w:t>
      </w:r>
      <w:r w:rsidRPr="00A025A4">
        <w:rPr>
          <w:rFonts w:ascii="Times New Roman" w:hAnsi="Times New Roman"/>
          <w:sz w:val="32"/>
          <w:szCs w:val="32"/>
        </w:rPr>
        <w:t>mi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/ </w:t>
      </w:r>
      <w:r w:rsidRPr="00A025A4">
        <w:rPr>
          <w:rFonts w:ascii="Times New Roman" w:hAnsi="Times New Roman"/>
          <w:sz w:val="32"/>
          <w:szCs w:val="32"/>
        </w:rPr>
        <w:t>ni</w:t>
      </w:r>
      <w:r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D43DDE" w:rsidRPr="00A025A4" w:rsidRDefault="00D43DDE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</w:rPr>
        <w:t>Qi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: Доля неблагоприятных исходов в </w:t>
      </w:r>
      <w:r w:rsidRPr="00A025A4">
        <w:rPr>
          <w:rFonts w:ascii="Times New Roman" w:hAnsi="Times New Roman"/>
          <w:sz w:val="32"/>
          <w:szCs w:val="32"/>
        </w:rPr>
        <w:t>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-й группе, рассчитываемая как 1 - </w:t>
      </w:r>
      <w:r w:rsidRPr="00A025A4">
        <w:rPr>
          <w:rFonts w:ascii="Times New Roman" w:hAnsi="Times New Roman"/>
          <w:sz w:val="32"/>
          <w:szCs w:val="32"/>
        </w:rPr>
        <w:t>pi</w:t>
      </w:r>
      <w:r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D43DDE" w:rsidRPr="00A025A4" w:rsidRDefault="00D43DDE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Э(</w:t>
      </w:r>
      <w:r w:rsidRPr="00A025A4">
        <w:rPr>
          <w:rFonts w:ascii="Times New Roman" w:hAnsi="Times New Roman"/>
          <w:b/>
          <w:sz w:val="32"/>
          <w:szCs w:val="32"/>
        </w:rPr>
        <w:t>p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)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Э(</w:t>
      </w:r>
      <w:r w:rsidRPr="00A025A4">
        <w:rPr>
          <w:rFonts w:ascii="Times New Roman" w:hAnsi="Times New Roman"/>
          <w:b/>
          <w:sz w:val="32"/>
          <w:szCs w:val="32"/>
        </w:rPr>
        <w:t>Q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)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: Энтропия, связанная с вероятностями </w:t>
      </w:r>
      <w:r w:rsidRPr="00A025A4">
        <w:rPr>
          <w:rFonts w:ascii="Times New Roman" w:hAnsi="Times New Roman"/>
          <w:sz w:val="32"/>
          <w:szCs w:val="32"/>
        </w:rPr>
        <w:t>p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A025A4">
        <w:rPr>
          <w:rFonts w:ascii="Times New Roman" w:hAnsi="Times New Roman"/>
          <w:sz w:val="32"/>
          <w:szCs w:val="32"/>
        </w:rPr>
        <w:t>Q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соответственно. Эти значения отражают степень неопределенности или разнообразия, присущую распределению вероятностей. Формула для энтропии Шеннона обычно выглядит как </w:t>
      </w:r>
      <m:oMath>
        <m:r>
          <w:rPr>
            <w:rFonts w:ascii="Cambria Math" w:hAnsi="Cambria Math"/>
            <w:sz w:val="32"/>
            <w:szCs w:val="32"/>
          </w:rPr>
          <m:t>H</m:t>
        </m:r>
        <m:r>
          <w:rPr>
            <w:rFonts w:ascii="Cambria Math" w:hAnsi="Cambria Math"/>
            <w:sz w:val="32"/>
            <w:szCs w:val="32"/>
            <w:lang w:val="ru-RU"/>
          </w:rPr>
          <m:t>=-∑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log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A025A4">
        <w:rPr>
          <w:rFonts w:ascii="Times New Roman" w:hAnsi="Times New Roman"/>
          <w:sz w:val="32"/>
          <w:szCs w:val="32"/>
          <w:lang w:val="ru-RU"/>
        </w:rPr>
        <w:t>. В данном контексте, Э(</w:t>
      </w:r>
      <w:r w:rsidRPr="00A025A4">
        <w:rPr>
          <w:rFonts w:ascii="Times New Roman" w:hAnsi="Times New Roman"/>
          <w:sz w:val="32"/>
          <w:szCs w:val="32"/>
        </w:rPr>
        <w:t>p</w:t>
      </w:r>
      <w:r w:rsidRPr="00A025A4">
        <w:rPr>
          <w:rFonts w:ascii="Times New Roman" w:hAnsi="Times New Roman"/>
          <w:sz w:val="32"/>
          <w:szCs w:val="32"/>
          <w:lang w:val="ru-RU"/>
        </w:rPr>
        <w:t>) и Э(</w:t>
      </w:r>
      <w:r w:rsidRPr="00A025A4">
        <w:rPr>
          <w:rFonts w:ascii="Times New Roman" w:hAnsi="Times New Roman"/>
          <w:sz w:val="32"/>
          <w:szCs w:val="32"/>
        </w:rPr>
        <w:t>Q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) могут быть интерпретированы как функции, возвращающие значения энтропии для заданных вероятностей </w:t>
      </w:r>
      <w:r w:rsidRPr="00A025A4">
        <w:rPr>
          <w:rFonts w:ascii="Times New Roman" w:hAnsi="Times New Roman"/>
          <w:sz w:val="32"/>
          <w:szCs w:val="32"/>
        </w:rPr>
        <w:t>p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A025A4">
        <w:rPr>
          <w:rFonts w:ascii="Times New Roman" w:hAnsi="Times New Roman"/>
          <w:sz w:val="32"/>
          <w:szCs w:val="32"/>
        </w:rPr>
        <w:t>Q</w:t>
      </w:r>
      <w:r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D43DDE" w:rsidRPr="00A025A4" w:rsidRDefault="00D43DDE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Э</w:t>
      </w:r>
      <w:r w:rsidRPr="00A025A4">
        <w:rPr>
          <w:rFonts w:ascii="Times New Roman" w:hAnsi="Times New Roman"/>
          <w:b/>
          <w:sz w:val="32"/>
          <w:szCs w:val="32"/>
        </w:rPr>
        <w:t>y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: Общая энтропия системы. Она представляет собой меру общего разнообразия или неопределенности в системе до учета влияния исследуемого фактора. Рассчитывается как </w:t>
      </w: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>сумма энтропий, связанных с общей долей благоприятных (</w:t>
      </w:r>
      <w:r w:rsidRPr="00A025A4">
        <w:rPr>
          <w:rFonts w:ascii="Times New Roman" w:hAnsi="Times New Roman"/>
          <w:sz w:val="32"/>
          <w:szCs w:val="32"/>
        </w:rPr>
        <w:t>p</w:t>
      </w:r>
      <w:r w:rsidRPr="00A025A4">
        <w:rPr>
          <w:rFonts w:ascii="Times New Roman" w:hAnsi="Times New Roman"/>
          <w:sz w:val="32"/>
          <w:szCs w:val="32"/>
          <w:lang w:val="ru-RU"/>
        </w:rPr>
        <w:t>) и неблагоприятных (</w:t>
      </w:r>
      <w:r w:rsidRPr="00A025A4">
        <w:rPr>
          <w:rFonts w:ascii="Times New Roman" w:hAnsi="Times New Roman"/>
          <w:sz w:val="32"/>
          <w:szCs w:val="32"/>
        </w:rPr>
        <w:t>Q</w:t>
      </w:r>
      <w:r w:rsidRPr="00A025A4">
        <w:rPr>
          <w:rFonts w:ascii="Times New Roman" w:hAnsi="Times New Roman"/>
          <w:sz w:val="32"/>
          <w:szCs w:val="32"/>
          <w:lang w:val="ru-RU"/>
        </w:rPr>
        <w:t>) исходов по всей выборке.</w:t>
      </w:r>
    </w:p>
    <w:p w:rsidR="00D43DDE" w:rsidRPr="00A025A4" w:rsidRDefault="00D43DDE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Э</w:t>
      </w:r>
      <w:r w:rsidRPr="00A025A4">
        <w:rPr>
          <w:rFonts w:ascii="Times New Roman" w:hAnsi="Times New Roman"/>
          <w:b/>
          <w:sz w:val="32"/>
          <w:szCs w:val="32"/>
        </w:rPr>
        <w:t>z</w:t>
      </w:r>
      <w:r w:rsidRPr="00A025A4">
        <w:rPr>
          <w:rFonts w:ascii="Times New Roman" w:hAnsi="Times New Roman"/>
          <w:sz w:val="32"/>
          <w:szCs w:val="32"/>
          <w:lang w:val="ru-RU"/>
        </w:rPr>
        <w:t>: Энтропия случайного разнообразия. Эта величина характеризует часть общего разнообразия, которая обусловлена случайными факторами, не связанными с исследуемым влиянием. Она рассчитывается как средневзвешенная сумма энтропий по каждой группе, где весами выступают размеры групп.</w:t>
      </w:r>
    </w:p>
    <w:p w:rsidR="00D43DDE" w:rsidRPr="00A025A4" w:rsidRDefault="00D43DDE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Э</w:t>
      </w:r>
      <w:r w:rsidRPr="00A025A4">
        <w:rPr>
          <w:rFonts w:ascii="Times New Roman" w:hAnsi="Times New Roman"/>
          <w:b/>
          <w:sz w:val="32"/>
          <w:szCs w:val="32"/>
        </w:rPr>
        <w:t>x</w:t>
      </w:r>
      <w:r w:rsidRPr="00A025A4">
        <w:rPr>
          <w:rFonts w:ascii="Times New Roman" w:hAnsi="Times New Roman"/>
          <w:sz w:val="32"/>
          <w:szCs w:val="32"/>
          <w:lang w:val="ru-RU"/>
        </w:rPr>
        <w:t>: Негэнтропия факториального разнообразия. Это ключевой показатель, отражающий ту часть разнообразия, которая объясняется влиянием исследуемого фактора. Негэнтропия является мерой упорядоченности или информации, внесенной фактором, и рассчитывается как разность между общей энтропией и энтропией случайного разнообразия.</w:t>
      </w:r>
    </w:p>
    <w:p w:rsidR="00D43DDE" w:rsidRPr="00A025A4" w:rsidRDefault="00D43DDE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ИПВ (Информационный Показатель Влияния)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: Относительная мера силы влияния фактора. Он показывает, какую долю от общего разнообразия составляет разнообразие, обусловленное исследуемым фактором. </w:t>
      </w:r>
      <w:r w:rsidRPr="00A025A4">
        <w:rPr>
          <w:rFonts w:ascii="Times New Roman" w:hAnsi="Times New Roman"/>
          <w:sz w:val="32"/>
          <w:szCs w:val="32"/>
        </w:rPr>
        <w:t>Чем выше ИПВ, тем сильнее влияние фактора.</w:t>
      </w:r>
    </w:p>
    <w:p w:rsidR="00D43DDE" w:rsidRPr="00A025A4" w:rsidRDefault="00D43DDE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Данный алгоритм позволяет не только выявить наличие влияния, но и количественно оценить его силу, что делает его ценным инструментом в биометрических и других исследованиях, где необходимо анализировать влияние различных факторов на качественные признаки.</w:t>
      </w:r>
    </w:p>
    <w:p w:rsidR="00D43DDE" w:rsidRPr="00A025A4" w:rsidRDefault="00D43DDE" w:rsidP="00A025A4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93" w:name="текстовое-описание-математических-формул"/>
      <w:bookmarkStart w:id="94" w:name="_Toc205885110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3. Текстовое описание математических формул</w:t>
      </w:r>
      <w:bookmarkEnd w:id="93"/>
      <w:bookmarkEnd w:id="94"/>
    </w:p>
    <w:p w:rsidR="00D43DDE" w:rsidRPr="00A025A4" w:rsidRDefault="00D43DDE" w:rsidP="00A025A4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Алгоритм информационного анализа влияний основывается на ряде математических формул, которые позволяют последовательно вычислить необходимые показатели. </w:t>
      </w:r>
      <w:r w:rsidRPr="00A025A4">
        <w:rPr>
          <w:rFonts w:ascii="Times New Roman" w:hAnsi="Times New Roman"/>
          <w:sz w:val="32"/>
          <w:szCs w:val="32"/>
        </w:rPr>
        <w:t>Ниже представлены эти формулы с пояснениями:</w:t>
      </w:r>
    </w:p>
    <w:p w:rsidR="00D43DDE" w:rsidRPr="00A025A4" w:rsidRDefault="00D43DDE" w:rsidP="00971BB7">
      <w:pPr>
        <w:numPr>
          <w:ilvl w:val="0"/>
          <w:numId w:val="257"/>
        </w:numPr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Общая энтропия (Эy)</w:t>
      </w:r>
      <w:r w:rsidRPr="00A025A4">
        <w:rPr>
          <w:rFonts w:ascii="Times New Roman" w:hAnsi="Times New Roman"/>
          <w:sz w:val="32"/>
          <w:szCs w:val="32"/>
        </w:rPr>
        <w:t>:</w:t>
      </w:r>
    </w:p>
    <w:p w:rsidR="00D43DDE" w:rsidRPr="00A025A4" w:rsidRDefault="00D43DDE" w:rsidP="00A025A4">
      <w:pPr>
        <w:numPr>
          <w:ilvl w:val="0"/>
          <w:numId w:val="3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Общая энтропия системы (Э</w:t>
      </w:r>
      <w:r w:rsidRPr="00A025A4">
        <w:rPr>
          <w:rFonts w:ascii="Times New Roman" w:hAnsi="Times New Roman"/>
          <w:sz w:val="32"/>
          <w:szCs w:val="32"/>
        </w:rPr>
        <w:t>y</w:t>
      </w:r>
      <w:r w:rsidRPr="00A025A4">
        <w:rPr>
          <w:rFonts w:ascii="Times New Roman" w:hAnsi="Times New Roman"/>
          <w:sz w:val="32"/>
          <w:szCs w:val="32"/>
          <w:lang w:val="ru-RU"/>
        </w:rPr>
        <w:t>) рассчитывается как сумма энтропий, связанных с долями благоприятных (</w:t>
      </w:r>
      <w:r w:rsidRPr="00A025A4">
        <w:rPr>
          <w:rFonts w:ascii="Times New Roman" w:hAnsi="Times New Roman"/>
          <w:sz w:val="32"/>
          <w:szCs w:val="32"/>
        </w:rPr>
        <w:t>p</w:t>
      </w:r>
      <w:r w:rsidRPr="00A025A4">
        <w:rPr>
          <w:rFonts w:ascii="Times New Roman" w:hAnsi="Times New Roman"/>
          <w:sz w:val="32"/>
          <w:szCs w:val="32"/>
          <w:lang w:val="ru-RU"/>
        </w:rPr>
        <w:t>) и неблагоприятных (</w:t>
      </w:r>
      <w:r w:rsidRPr="00A025A4">
        <w:rPr>
          <w:rFonts w:ascii="Times New Roman" w:hAnsi="Times New Roman"/>
          <w:sz w:val="32"/>
          <w:szCs w:val="32"/>
        </w:rPr>
        <w:t>Q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) исходов для всей выборки. Это мера </w:t>
      </w: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>общего разнообразия или неопределенности в системе до учета влияния фактора.</w:t>
      </w:r>
    </w:p>
    <w:p w:rsidR="00D43DDE" w:rsidRPr="00A025A4" w:rsidRDefault="005D65BA" w:rsidP="00A025A4">
      <w:pPr>
        <w:numPr>
          <w:ilvl w:val="0"/>
          <w:numId w:val="3"/>
        </w:numPr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y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r>
          <m:rPr>
            <m:nor/>
          </m:rPr>
          <w:rPr>
            <w:rFonts w:ascii="Times New Roman" w:hAnsi="Times New Roman"/>
            <w:sz w:val="32"/>
            <w:szCs w:val="32"/>
          </w:rPr>
          <m:t>Э</m:t>
        </m:r>
        <m:r>
          <w:rPr>
            <w:rFonts w:ascii="Cambria Math" w:hAnsi="Cambria Math"/>
            <w:sz w:val="32"/>
            <w:szCs w:val="32"/>
          </w:rPr>
          <m:t>(p)+</m:t>
        </m:r>
        <m:r>
          <m:rPr>
            <m:nor/>
          </m:rPr>
          <w:rPr>
            <w:rFonts w:ascii="Times New Roman" w:hAnsi="Times New Roman"/>
            <w:sz w:val="32"/>
            <w:szCs w:val="32"/>
          </w:rPr>
          <m:t>Э</m:t>
        </m:r>
        <m:r>
          <w:rPr>
            <w:rFonts w:ascii="Cambria Math" w:hAnsi="Cambria Math"/>
            <w:sz w:val="32"/>
            <w:szCs w:val="32"/>
          </w:rPr>
          <m:t>(Q)</m:t>
        </m:r>
      </m:oMath>
    </w:p>
    <w:p w:rsidR="00D43DDE" w:rsidRPr="00A025A4" w:rsidRDefault="00F465CD" w:rsidP="00A025A4">
      <w:pPr>
        <w:numPr>
          <w:ilvl w:val="0"/>
          <w:numId w:val="3"/>
        </w:numPr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г</w:t>
      </w:r>
      <w:r w:rsidR="00D43DDE" w:rsidRPr="00A025A4">
        <w:rPr>
          <w:rFonts w:ascii="Times New Roman" w:hAnsi="Times New Roman"/>
          <w:sz w:val="32"/>
          <w:szCs w:val="32"/>
        </w:rPr>
        <w:t>де:</w:t>
      </w:r>
    </w:p>
    <w:p w:rsidR="00D43DDE" w:rsidRPr="00A025A4" w:rsidRDefault="00325FE2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p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ru-RU"/>
              </w:rPr>
              <m:t>∑</m:t>
            </m:r>
            <m:r>
              <w:rPr>
                <w:rFonts w:ascii="Cambria Math" w:hAnsi="Cambria Math"/>
                <w:sz w:val="32"/>
                <w:szCs w:val="32"/>
              </w:rPr>
              <m:t>m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N</m:t>
            </m:r>
          </m:den>
        </m:f>
      </m:oMath>
      <w:r w:rsidR="00D43DDE" w:rsidRPr="00A025A4">
        <w:rPr>
          <w:rFonts w:ascii="Times New Roman" w:hAnsi="Times New Roman"/>
          <w:sz w:val="32"/>
          <w:szCs w:val="32"/>
          <w:lang w:val="ru-RU"/>
        </w:rPr>
        <w:t xml:space="preserve"> — общая доля благоприятных исходов во всей выборке.</w:t>
      </w:r>
    </w:p>
    <w:p w:rsidR="00D43DDE" w:rsidRPr="00A025A4" w:rsidRDefault="00325FE2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Q</m:t>
        </m:r>
        <m:r>
          <w:rPr>
            <w:rFonts w:ascii="Cambria Math" w:hAnsi="Cambria Math"/>
            <w:sz w:val="32"/>
            <w:szCs w:val="32"/>
            <w:lang w:val="ru-RU"/>
          </w:rPr>
          <m:t>=1-</m:t>
        </m:r>
        <m:r>
          <w:rPr>
            <w:rFonts w:ascii="Cambria Math" w:hAnsi="Cambria Math"/>
            <w:sz w:val="32"/>
            <w:szCs w:val="32"/>
          </w:rPr>
          <m:t>p</m:t>
        </m:r>
      </m:oMath>
      <w:r w:rsidR="00D43DDE" w:rsidRPr="00A025A4">
        <w:rPr>
          <w:rFonts w:ascii="Times New Roman" w:hAnsi="Times New Roman"/>
          <w:sz w:val="32"/>
          <w:szCs w:val="32"/>
          <w:lang w:val="ru-RU"/>
        </w:rPr>
        <w:t xml:space="preserve"> — общая доля неблагоприятных исходов во всей выборке.</w:t>
      </w:r>
    </w:p>
    <w:p w:rsidR="00D43DDE" w:rsidRPr="00A025A4" w:rsidRDefault="00325FE2" w:rsidP="00A025A4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m:rPr>
            <m:nor/>
          </m:rPr>
          <w:rPr>
            <w:rFonts w:ascii="Times New Roman" w:hAnsi="Times New Roman"/>
            <w:sz w:val="32"/>
            <w:szCs w:val="32"/>
            <w:lang w:val="ru-RU"/>
          </w:rPr>
          <m:t>Э</m:t>
        </m:r>
        <m:r>
          <w:rPr>
            <w:rFonts w:ascii="Cambria Math" w:hAnsi="Cambria Math"/>
            <w:sz w:val="32"/>
            <w:szCs w:val="32"/>
            <w:lang w:val="ru-RU"/>
          </w:rPr>
          <m:t>(</m:t>
        </m:r>
        <m:r>
          <w:rPr>
            <w:rFonts w:ascii="Cambria Math" w:hAnsi="Cambria Math"/>
            <w:sz w:val="32"/>
            <w:szCs w:val="32"/>
          </w:rPr>
          <m:t>x</m:t>
        </m:r>
        <m:r>
          <w:rPr>
            <w:rFonts w:ascii="Cambria Math" w:hAnsi="Cambria Math"/>
            <w:sz w:val="32"/>
            <w:szCs w:val="32"/>
            <w:lang w:val="ru-RU"/>
          </w:rPr>
          <m:t>)</m:t>
        </m:r>
      </m:oMath>
      <w:r w:rsidR="00D43DDE" w:rsidRPr="00A025A4">
        <w:rPr>
          <w:rFonts w:ascii="Times New Roman" w:hAnsi="Times New Roman"/>
          <w:sz w:val="32"/>
          <w:szCs w:val="32"/>
          <w:lang w:val="ru-RU"/>
        </w:rPr>
        <w:t xml:space="preserve"> — функция энтропии для вероятности </w:t>
      </w:r>
      <m:oMath>
        <m:r>
          <w:rPr>
            <w:rFonts w:ascii="Cambria Math" w:hAnsi="Cambria Math"/>
            <w:sz w:val="32"/>
            <w:szCs w:val="32"/>
          </w:rPr>
          <m:t>x</m:t>
        </m:r>
      </m:oMath>
      <w:r w:rsidR="00D43DDE" w:rsidRPr="00A025A4">
        <w:rPr>
          <w:rFonts w:ascii="Times New Roman" w:hAnsi="Times New Roman"/>
          <w:sz w:val="32"/>
          <w:szCs w:val="32"/>
          <w:lang w:val="ru-RU"/>
        </w:rPr>
        <w:t xml:space="preserve">. В контексте энтропии Шеннона, это обычно </w:t>
      </w:r>
      <m:oMath>
        <m:r>
          <w:rPr>
            <w:rFonts w:ascii="Cambria Math" w:hAnsi="Cambria Math"/>
            <w:sz w:val="32"/>
            <w:szCs w:val="32"/>
            <w:lang w:val="ru-RU"/>
          </w:rPr>
          <m:t>-</m:t>
        </m:r>
        <m:r>
          <w:rPr>
            <w:rFonts w:ascii="Cambria Math" w:hAnsi="Cambria Math"/>
            <w:sz w:val="32"/>
            <w:szCs w:val="32"/>
          </w:rPr>
          <m:t>x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log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x</m:t>
        </m:r>
      </m:oMath>
      <w:r w:rsidR="00D43DDE" w:rsidRPr="00A025A4">
        <w:rPr>
          <w:rFonts w:ascii="Times New Roman" w:hAnsi="Times New Roman"/>
          <w:sz w:val="32"/>
          <w:szCs w:val="32"/>
          <w:lang w:val="ru-RU"/>
        </w:rPr>
        <w:t>. В данном алгоритме, значения Э(</w:t>
      </w:r>
      <w:r w:rsidR="00D43DDE" w:rsidRPr="00A025A4">
        <w:rPr>
          <w:rFonts w:ascii="Times New Roman" w:hAnsi="Times New Roman"/>
          <w:sz w:val="32"/>
          <w:szCs w:val="32"/>
        </w:rPr>
        <w:t>p</w:t>
      </w:r>
      <w:r w:rsidR="00D43DDE" w:rsidRPr="00A025A4">
        <w:rPr>
          <w:rFonts w:ascii="Times New Roman" w:hAnsi="Times New Roman"/>
          <w:sz w:val="32"/>
          <w:szCs w:val="32"/>
          <w:lang w:val="ru-RU"/>
        </w:rPr>
        <w:t>) и Э(</w:t>
      </w:r>
      <w:r w:rsidR="00D43DDE" w:rsidRPr="00A025A4">
        <w:rPr>
          <w:rFonts w:ascii="Times New Roman" w:hAnsi="Times New Roman"/>
          <w:sz w:val="32"/>
          <w:szCs w:val="32"/>
        </w:rPr>
        <w:t>Q</w:t>
      </w:r>
      <w:r w:rsidR="00D43DDE" w:rsidRPr="00A025A4">
        <w:rPr>
          <w:rFonts w:ascii="Times New Roman" w:hAnsi="Times New Roman"/>
          <w:sz w:val="32"/>
          <w:szCs w:val="32"/>
          <w:lang w:val="ru-RU"/>
        </w:rPr>
        <w:t>) берутся из таблицы, что подразумевает предварительный расчет или использование специфических табличных значений для энтропии.</w:t>
      </w:r>
    </w:p>
    <w:p w:rsidR="00D43DDE" w:rsidRPr="00A025A4" w:rsidRDefault="00D43DDE" w:rsidP="00971BB7">
      <w:pPr>
        <w:numPr>
          <w:ilvl w:val="0"/>
          <w:numId w:val="257"/>
        </w:numPr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Энтропия случайного разнообразия (Эz)</w:t>
      </w:r>
      <w:r w:rsidRPr="00A025A4">
        <w:rPr>
          <w:rFonts w:ascii="Times New Roman" w:hAnsi="Times New Roman"/>
          <w:sz w:val="32"/>
          <w:szCs w:val="32"/>
        </w:rPr>
        <w:t>:</w:t>
      </w:r>
    </w:p>
    <w:p w:rsidR="00D43DDE" w:rsidRPr="00A025A4" w:rsidRDefault="00D43DDE" w:rsidP="00A025A4">
      <w:pPr>
        <w:numPr>
          <w:ilvl w:val="0"/>
          <w:numId w:val="3"/>
        </w:num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Энтропия случайного разнообразия (Э</w:t>
      </w:r>
      <w:r w:rsidRPr="00A025A4">
        <w:rPr>
          <w:rFonts w:ascii="Times New Roman" w:hAnsi="Times New Roman"/>
          <w:sz w:val="32"/>
          <w:szCs w:val="32"/>
        </w:rPr>
        <w:t>z</w:t>
      </w:r>
      <w:r w:rsidRPr="00A025A4">
        <w:rPr>
          <w:rFonts w:ascii="Times New Roman" w:hAnsi="Times New Roman"/>
          <w:sz w:val="32"/>
          <w:szCs w:val="32"/>
          <w:lang w:val="ru-RU"/>
        </w:rPr>
        <w:t>) представляет собой средневзвешенную энтропию по группам, отражающую ту часть разнообразия, которая не связана с исследуемым фактором. Она вычисляется как сумма произведений размера каждой группы (</w:t>
      </w:r>
      <w:r w:rsidRPr="00A025A4">
        <w:rPr>
          <w:rFonts w:ascii="Times New Roman" w:hAnsi="Times New Roman"/>
          <w:sz w:val="32"/>
          <w:szCs w:val="32"/>
        </w:rPr>
        <w:t>ni</w:t>
      </w:r>
      <w:r w:rsidRPr="00A025A4">
        <w:rPr>
          <w:rFonts w:ascii="Times New Roman" w:hAnsi="Times New Roman"/>
          <w:sz w:val="32"/>
          <w:szCs w:val="32"/>
          <w:lang w:val="ru-RU"/>
        </w:rPr>
        <w:t>) на энтропию этой группы (</w:t>
      </w:r>
      <w:r w:rsidRPr="00A025A4">
        <w:rPr>
          <w:rFonts w:ascii="Times New Roman" w:hAnsi="Times New Roman"/>
          <w:sz w:val="32"/>
          <w:szCs w:val="32"/>
        </w:rPr>
        <w:t>Σ</w:t>
      </w:r>
      <w:r w:rsidRPr="00A025A4">
        <w:rPr>
          <w:rFonts w:ascii="Times New Roman" w:hAnsi="Times New Roman"/>
          <w:sz w:val="32"/>
          <w:szCs w:val="32"/>
          <w:lang w:val="ru-RU"/>
        </w:rPr>
        <w:t>Э</w:t>
      </w:r>
      <w:r w:rsidRPr="00A025A4">
        <w:rPr>
          <w:rFonts w:ascii="Times New Roman" w:hAnsi="Times New Roman"/>
          <w:sz w:val="32"/>
          <w:szCs w:val="32"/>
        </w:rPr>
        <w:t>i</w:t>
      </w:r>
      <w:r w:rsidRPr="00A025A4">
        <w:rPr>
          <w:rFonts w:ascii="Times New Roman" w:hAnsi="Times New Roman"/>
          <w:sz w:val="32"/>
          <w:szCs w:val="32"/>
          <w:lang w:val="ru-RU"/>
        </w:rPr>
        <w:t>), деленная на общий объем выборки (</w:t>
      </w:r>
      <w:r w:rsidRPr="00A025A4">
        <w:rPr>
          <w:rFonts w:ascii="Times New Roman" w:hAnsi="Times New Roman"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>).</w:t>
      </w:r>
    </w:p>
    <w:p w:rsidR="00D43DDE" w:rsidRPr="00A025A4" w:rsidRDefault="005D65BA" w:rsidP="00A025A4">
      <w:pPr>
        <w:numPr>
          <w:ilvl w:val="0"/>
          <w:numId w:val="3"/>
        </w:numPr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nary>
              <m:naryPr>
                <m:chr m:val="∑"/>
                <m:limLoc m:val="undOvr"/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naryPr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</m:t>
                </m:r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=1</m:t>
                </m:r>
              </m:sub>
              <m:sup>
                <m:r>
                  <w:rPr>
                    <w:rFonts w:ascii="Cambria Math" w:hAnsi="Cambria Math"/>
                    <w:sz w:val="32"/>
                    <w:szCs w:val="32"/>
                  </w:rPr>
                  <m:t>k</m:t>
                </m:r>
              </m:sup>
              <m:e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(</m:t>
                </m:r>
              </m:e>
            </m:nary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</m:t>
                </m:r>
              </m:sub>
            </m:sSub>
            <m:r>
              <w:rPr>
                <w:rFonts w:ascii="Cambria Math" w:hAnsi="Cambria Math"/>
                <w:sz w:val="32"/>
                <w:szCs w:val="32"/>
                <w:lang w:val="ru-RU"/>
              </w:rPr>
              <m:t>⋅</m:t>
            </m:r>
            <m:r>
              <w:rPr>
                <w:rFonts w:ascii="Cambria Math" w:hAnsi="Cambria Math"/>
                <w:sz w:val="32"/>
                <w:szCs w:val="32"/>
              </w:rPr>
              <m:t>Σ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m:rPr>
                    <m:nor/>
                  </m:rPr>
                  <w:rPr>
                    <w:rFonts w:ascii="Times New Roman" w:hAnsi="Times New Roman"/>
                    <w:sz w:val="32"/>
                    <w:szCs w:val="32"/>
                    <w:lang w:val="ru-RU"/>
                  </w:rPr>
                  <m:t>Э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</m:t>
                </m:r>
              </m:sub>
            </m:sSub>
            <m:r>
              <w:rPr>
                <w:rFonts w:ascii="Cambria Math" w:hAnsi="Cambria Math"/>
                <w:sz w:val="32"/>
                <w:szCs w:val="32"/>
                <w:lang w:val="ru-RU"/>
              </w:rPr>
              <m:t>)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N</m:t>
            </m:r>
          </m:den>
        </m:f>
      </m:oMath>
    </w:p>
    <w:p w:rsidR="00D43DDE" w:rsidRPr="00A025A4" w:rsidRDefault="00F465CD" w:rsidP="00A025A4">
      <w:pPr>
        <w:numPr>
          <w:ilvl w:val="0"/>
          <w:numId w:val="3"/>
        </w:numPr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г</w:t>
      </w:r>
      <w:r w:rsidR="00D43DDE" w:rsidRPr="00A025A4">
        <w:rPr>
          <w:rFonts w:ascii="Times New Roman" w:hAnsi="Times New Roman"/>
          <w:sz w:val="32"/>
          <w:szCs w:val="32"/>
        </w:rPr>
        <w:t>де:</w:t>
      </w:r>
    </w:p>
    <w:p w:rsidR="00D43DDE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="00D43DDE" w:rsidRPr="00A025A4">
        <w:rPr>
          <w:rFonts w:ascii="Times New Roman" w:hAnsi="Times New Roman"/>
          <w:sz w:val="32"/>
          <w:szCs w:val="32"/>
          <w:lang w:val="ru-RU"/>
        </w:rPr>
        <w:t xml:space="preserve"> — количество наблюдений в -й группе.</w:t>
      </w:r>
    </w:p>
    <w:p w:rsidR="00D43DDE" w:rsidRPr="00A025A4" w:rsidRDefault="00325FE2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Σ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="00D43DDE" w:rsidRPr="00A025A4">
        <w:rPr>
          <w:rFonts w:ascii="Times New Roman" w:hAnsi="Times New Roman"/>
          <w:sz w:val="32"/>
          <w:szCs w:val="32"/>
          <w:lang w:val="ru-RU"/>
        </w:rPr>
        <w:t xml:space="preserve"> — энтропия -й группы, которая в данном случае является суммой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p</m:t>
            </m:r>
          </m:sub>
        </m:sSub>
      </m:oMath>
      <w:r w:rsidR="00D43DDE" w:rsidRPr="00A025A4">
        <w:rPr>
          <w:rFonts w:ascii="Times New Roman" w:hAnsi="Times New Roman"/>
          <w:sz w:val="32"/>
          <w:szCs w:val="32"/>
          <w:lang w:val="ru-RU"/>
        </w:rPr>
        <w:t xml:space="preserve"> 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Q</m:t>
            </m:r>
          </m:sub>
        </m:sSub>
      </m:oMath>
      <w:r w:rsidR="00D43DDE" w:rsidRPr="00A025A4">
        <w:rPr>
          <w:rFonts w:ascii="Times New Roman" w:hAnsi="Times New Roman"/>
          <w:sz w:val="32"/>
          <w:szCs w:val="32"/>
          <w:lang w:val="ru-RU"/>
        </w:rPr>
        <w:t xml:space="preserve"> для </w:t>
      </w:r>
      <m:oMath>
        <m:r>
          <w:rPr>
            <w:rFonts w:ascii="Cambria Math" w:hAnsi="Cambria Math"/>
            <w:sz w:val="32"/>
            <w:szCs w:val="32"/>
          </w:rPr>
          <m:t>i</m:t>
        </m:r>
      </m:oMath>
      <w:r w:rsidR="00D43DDE" w:rsidRPr="00A025A4">
        <w:rPr>
          <w:rFonts w:ascii="Times New Roman" w:hAnsi="Times New Roman"/>
          <w:sz w:val="32"/>
          <w:szCs w:val="32"/>
          <w:lang w:val="ru-RU"/>
        </w:rPr>
        <w:t>-й группы.</w:t>
      </w:r>
    </w:p>
    <w:p w:rsidR="00D43DDE" w:rsidRPr="00A025A4" w:rsidRDefault="00325FE2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k</m:t>
        </m:r>
      </m:oMath>
      <w:r w:rsidR="00D43DDE" w:rsidRPr="00A025A4">
        <w:rPr>
          <w:rFonts w:ascii="Times New Roman" w:hAnsi="Times New Roman"/>
          <w:sz w:val="32"/>
          <w:szCs w:val="32"/>
        </w:rPr>
        <w:t xml:space="preserve"> — количество групп.</w:t>
      </w:r>
    </w:p>
    <w:p w:rsidR="00D43DDE" w:rsidRPr="00A025A4" w:rsidRDefault="00325FE2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N</m:t>
        </m:r>
      </m:oMath>
      <w:r w:rsidR="00D43DDE" w:rsidRPr="00A025A4">
        <w:rPr>
          <w:rFonts w:ascii="Times New Roman" w:hAnsi="Times New Roman"/>
          <w:sz w:val="32"/>
          <w:szCs w:val="32"/>
        </w:rPr>
        <w:t xml:space="preserve"> — общий объем выборки.</w:t>
      </w:r>
    </w:p>
    <w:p w:rsidR="00D43DDE" w:rsidRPr="00A025A4" w:rsidRDefault="00D43DDE" w:rsidP="00971BB7">
      <w:pPr>
        <w:numPr>
          <w:ilvl w:val="0"/>
          <w:numId w:val="257"/>
        </w:numPr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Негэнтропия факториального разнообразия (Эx)</w:t>
      </w:r>
      <w:r w:rsidRPr="00A025A4">
        <w:rPr>
          <w:rFonts w:ascii="Times New Roman" w:hAnsi="Times New Roman"/>
          <w:sz w:val="32"/>
          <w:szCs w:val="32"/>
        </w:rPr>
        <w:t>:</w:t>
      </w:r>
    </w:p>
    <w:p w:rsidR="00D43DDE" w:rsidRPr="00A025A4" w:rsidRDefault="00D43DDE" w:rsidP="00A025A4">
      <w:pPr>
        <w:numPr>
          <w:ilvl w:val="0"/>
          <w:numId w:val="3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Негэнтропия факториального разнообразия (Э</w:t>
      </w:r>
      <w:r w:rsidRPr="00A025A4">
        <w:rPr>
          <w:rFonts w:ascii="Times New Roman" w:hAnsi="Times New Roman"/>
          <w:sz w:val="32"/>
          <w:szCs w:val="32"/>
        </w:rPr>
        <w:t>x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) является мерой упорядоченности или информации, внесенной </w:t>
      </w: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>исследуемым фактором. Она рассчитывается как разность между общей энтропией и энтропией случайного разнообразия.</w:t>
      </w:r>
    </w:p>
    <w:p w:rsidR="00D43DDE" w:rsidRPr="00A025A4" w:rsidRDefault="005D65BA" w:rsidP="00A025A4">
      <w:pPr>
        <w:numPr>
          <w:ilvl w:val="0"/>
          <w:numId w:val="3"/>
        </w:numPr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y</m:t>
            </m:r>
          </m:sub>
        </m:sSub>
        <m:r>
          <w:rPr>
            <w:rFonts w:ascii="Cambria Math" w:hAnsi="Cambria Math"/>
            <w:sz w:val="32"/>
            <w:szCs w:val="32"/>
          </w:rPr>
          <m:t>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</m:oMath>
    </w:p>
    <w:p w:rsidR="00D43DDE" w:rsidRPr="00A025A4" w:rsidRDefault="00D43DDE" w:rsidP="00971BB7">
      <w:pPr>
        <w:numPr>
          <w:ilvl w:val="0"/>
          <w:numId w:val="257"/>
        </w:numPr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Информационный показатель влияния (ИПВ)</w:t>
      </w:r>
      <w:r w:rsidRPr="00A025A4">
        <w:rPr>
          <w:rFonts w:ascii="Times New Roman" w:hAnsi="Times New Roman"/>
          <w:sz w:val="32"/>
          <w:szCs w:val="32"/>
        </w:rPr>
        <w:t>:</w:t>
      </w:r>
    </w:p>
    <w:p w:rsidR="00D43DDE" w:rsidRPr="00A025A4" w:rsidRDefault="00D43DDE" w:rsidP="00A025A4">
      <w:pPr>
        <w:numPr>
          <w:ilvl w:val="0"/>
          <w:numId w:val="3"/>
        </w:numPr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Информационный показатель влияния (ИПВ) — это относительная мера силы влияния фактора. Он показывает, какую долю от общего разнообразия составляет разнообразие, обусловленное исследуемым фактором. </w:t>
      </w:r>
      <w:r w:rsidRPr="00A025A4">
        <w:rPr>
          <w:rFonts w:ascii="Times New Roman" w:hAnsi="Times New Roman"/>
          <w:sz w:val="32"/>
          <w:szCs w:val="32"/>
        </w:rPr>
        <w:t>Чем выше значение ИПВ, тем сильнее влияние фактора.</w:t>
      </w:r>
    </w:p>
    <w:p w:rsidR="00D43DDE" w:rsidRPr="00A025A4" w:rsidRDefault="00325FE2" w:rsidP="00A025A4">
      <w:pPr>
        <w:numPr>
          <w:ilvl w:val="0"/>
          <w:numId w:val="3"/>
        </w:numPr>
        <w:rPr>
          <w:rFonts w:ascii="Times New Roman" w:hAnsi="Times New Roman"/>
          <w:sz w:val="32"/>
          <w:szCs w:val="32"/>
        </w:rPr>
      </w:pPr>
      <m:oMath>
        <m:r>
          <m:rPr>
            <m:nor/>
          </m:rPr>
          <w:rPr>
            <w:rFonts w:ascii="Times New Roman" w:hAnsi="Times New Roman"/>
            <w:sz w:val="32"/>
            <w:szCs w:val="32"/>
          </w:rPr>
          <m:t>ИПВ</m:t>
        </m:r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m:rPr>
                    <m:nor/>
                  </m:rPr>
                  <w:rPr>
                    <w:rFonts w:ascii="Times New Roman" w:hAnsi="Times New Roman"/>
                    <w:sz w:val="32"/>
                    <w:szCs w:val="32"/>
                  </w:rPr>
                  <m:t>Э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x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m:rPr>
                    <m:nor/>
                  </m:rPr>
                  <w:rPr>
                    <w:rFonts w:ascii="Times New Roman" w:hAnsi="Times New Roman"/>
                    <w:sz w:val="32"/>
                    <w:szCs w:val="32"/>
                  </w:rPr>
                  <m:t>Э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y</m:t>
                </m:r>
              </m:sub>
            </m:sSub>
          </m:den>
        </m:f>
      </m:oMath>
    </w:p>
    <w:p w:rsidR="00D43DDE" w:rsidRPr="00A025A4" w:rsidRDefault="00D43DDE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Эти формулы позволяют последовательно оценить различные аспекты разнообразия в данных и выделить ту часть, которая объясняется влиянием изучаемого фактора.</w:t>
      </w:r>
    </w:p>
    <w:p w:rsidR="00D43DDE" w:rsidRPr="00A025A4" w:rsidRDefault="00D43DDE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95" w:name="_Toc205885111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 Алгоритм расчетов в текстовом виде по шагам.</w:t>
      </w:r>
      <w:bookmarkEnd w:id="95"/>
    </w:p>
    <w:p w:rsidR="00D43DDE" w:rsidRPr="00A025A4" w:rsidRDefault="00D43DDE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Алгоритм расчета информационного показателя влияния (ИПВ) включает следующие шаги:</w:t>
      </w:r>
    </w:p>
    <w:p w:rsidR="00D43DDE" w:rsidRPr="00A025A4" w:rsidRDefault="00D43DDE" w:rsidP="00971BB7">
      <w:pPr>
        <w:numPr>
          <w:ilvl w:val="0"/>
          <w:numId w:val="252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Определение исходных данных</w:t>
      </w:r>
      <w:r w:rsidRPr="00A025A4">
        <w:rPr>
          <w:rFonts w:ascii="Times New Roman" w:hAnsi="Times New Roman"/>
          <w:sz w:val="32"/>
          <w:szCs w:val="32"/>
          <w:lang w:val="ru-RU"/>
        </w:rPr>
        <w:t>: Собрать данные по каждой группе (</w:t>
      </w:r>
      <w:r w:rsidRPr="00A025A4">
        <w:rPr>
          <w:rFonts w:ascii="Times New Roman" w:hAnsi="Times New Roman"/>
          <w:sz w:val="32"/>
          <w:szCs w:val="32"/>
        </w:rPr>
        <w:t>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sz w:val="32"/>
          <w:szCs w:val="32"/>
        </w:rPr>
        <w:t>II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sz w:val="32"/>
          <w:szCs w:val="32"/>
        </w:rPr>
        <w:t>III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sz w:val="32"/>
          <w:szCs w:val="32"/>
        </w:rPr>
        <w:t>IV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sz w:val="32"/>
          <w:szCs w:val="32"/>
        </w:rPr>
        <w:t>V</w:t>
      </w:r>
      <w:r w:rsidRPr="00A025A4">
        <w:rPr>
          <w:rFonts w:ascii="Times New Roman" w:hAnsi="Times New Roman"/>
          <w:sz w:val="32"/>
          <w:szCs w:val="32"/>
          <w:lang w:val="ru-RU"/>
        </w:rPr>
        <w:t>), включая количество наблюдений (</w:t>
      </w:r>
      <w:r w:rsidRPr="00A025A4">
        <w:rPr>
          <w:rFonts w:ascii="Times New Roman" w:hAnsi="Times New Roman"/>
          <w:sz w:val="32"/>
          <w:szCs w:val="32"/>
        </w:rPr>
        <w:t>ni</w:t>
      </w:r>
      <w:r w:rsidRPr="00A025A4">
        <w:rPr>
          <w:rFonts w:ascii="Times New Roman" w:hAnsi="Times New Roman"/>
          <w:sz w:val="32"/>
          <w:szCs w:val="32"/>
          <w:lang w:val="ru-RU"/>
        </w:rPr>
        <w:t>), количество благоприятных исходов (</w:t>
      </w:r>
      <w:r w:rsidRPr="00A025A4">
        <w:rPr>
          <w:rFonts w:ascii="Times New Roman" w:hAnsi="Times New Roman"/>
          <w:sz w:val="32"/>
          <w:szCs w:val="32"/>
        </w:rPr>
        <w:t>mi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), а также значения энтропии для </w:t>
      </w:r>
      <w:r w:rsidRPr="00A025A4">
        <w:rPr>
          <w:rFonts w:ascii="Times New Roman" w:hAnsi="Times New Roman"/>
          <w:sz w:val="32"/>
          <w:szCs w:val="32"/>
        </w:rPr>
        <w:t>p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(Э</w:t>
      </w:r>
      <w:r w:rsidRPr="00A025A4">
        <w:rPr>
          <w:rFonts w:ascii="Times New Roman" w:hAnsi="Times New Roman"/>
          <w:sz w:val="32"/>
          <w:szCs w:val="32"/>
        </w:rPr>
        <w:t>p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) и </w:t>
      </w:r>
      <w:r w:rsidRPr="00A025A4">
        <w:rPr>
          <w:rFonts w:ascii="Times New Roman" w:hAnsi="Times New Roman"/>
          <w:sz w:val="32"/>
          <w:szCs w:val="32"/>
        </w:rPr>
        <w:t>Q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(Э</w:t>
      </w:r>
      <w:r w:rsidRPr="00A025A4">
        <w:rPr>
          <w:rFonts w:ascii="Times New Roman" w:hAnsi="Times New Roman"/>
          <w:sz w:val="32"/>
          <w:szCs w:val="32"/>
        </w:rPr>
        <w:t>Q</w:t>
      </w:r>
      <w:r w:rsidRPr="00A025A4">
        <w:rPr>
          <w:rFonts w:ascii="Times New Roman" w:hAnsi="Times New Roman"/>
          <w:sz w:val="32"/>
          <w:szCs w:val="32"/>
          <w:lang w:val="ru-RU"/>
        </w:rPr>
        <w:t>) для каждой группы. Определить общий объем выборки (</w:t>
      </w:r>
      <w:r w:rsidRPr="00A025A4">
        <w:rPr>
          <w:rFonts w:ascii="Times New Roman" w:hAnsi="Times New Roman"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>) и общее количество благоприятных исходов (</w:t>
      </w:r>
      <w:r w:rsidRPr="00A025A4">
        <w:rPr>
          <w:rFonts w:ascii="Times New Roman" w:hAnsi="Times New Roman"/>
          <w:sz w:val="32"/>
          <w:szCs w:val="32"/>
        </w:rPr>
        <w:t>Σm</w:t>
      </w:r>
      <w:r w:rsidRPr="00A025A4">
        <w:rPr>
          <w:rFonts w:ascii="Times New Roman" w:hAnsi="Times New Roman"/>
          <w:sz w:val="32"/>
          <w:szCs w:val="32"/>
          <w:lang w:val="ru-RU"/>
        </w:rPr>
        <w:t>).</w:t>
      </w:r>
    </w:p>
    <w:p w:rsidR="00D43DDE" w:rsidRPr="00A025A4" w:rsidRDefault="00D43DDE" w:rsidP="00971BB7">
      <w:pPr>
        <w:numPr>
          <w:ilvl w:val="0"/>
          <w:numId w:val="252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Расчет общих долей </w:t>
      </w:r>
      <w:r w:rsidRPr="00A025A4">
        <w:rPr>
          <w:rFonts w:ascii="Times New Roman" w:hAnsi="Times New Roman"/>
          <w:b/>
          <w:sz w:val="32"/>
          <w:szCs w:val="32"/>
        </w:rPr>
        <w:t>p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 и </w:t>
      </w:r>
      <w:r w:rsidRPr="00A025A4">
        <w:rPr>
          <w:rFonts w:ascii="Times New Roman" w:hAnsi="Times New Roman"/>
          <w:b/>
          <w:sz w:val="32"/>
          <w:szCs w:val="32"/>
        </w:rPr>
        <w:t>Q</w:t>
      </w:r>
      <w:r w:rsidRPr="00A025A4">
        <w:rPr>
          <w:rFonts w:ascii="Times New Roman" w:hAnsi="Times New Roman"/>
          <w:sz w:val="32"/>
          <w:szCs w:val="32"/>
          <w:lang w:val="ru-RU"/>
        </w:rPr>
        <w:t>: Вычислить общую долю благоприятных исходов (</w:t>
      </w:r>
      <w:r w:rsidRPr="00A025A4">
        <w:rPr>
          <w:rFonts w:ascii="Times New Roman" w:hAnsi="Times New Roman"/>
          <w:sz w:val="32"/>
          <w:szCs w:val="32"/>
        </w:rPr>
        <w:t>p</w:t>
      </w:r>
      <w:r w:rsidRPr="00A025A4">
        <w:rPr>
          <w:rFonts w:ascii="Times New Roman" w:hAnsi="Times New Roman"/>
          <w:sz w:val="32"/>
          <w:szCs w:val="32"/>
          <w:lang w:val="ru-RU"/>
        </w:rPr>
        <w:t>) для всей выборки, разделив общее количество благоприятных исходов (</w:t>
      </w:r>
      <w:r w:rsidRPr="00A025A4">
        <w:rPr>
          <w:rFonts w:ascii="Times New Roman" w:hAnsi="Times New Roman"/>
          <w:sz w:val="32"/>
          <w:szCs w:val="32"/>
        </w:rPr>
        <w:t>Σm</w:t>
      </w:r>
      <w:r w:rsidRPr="00A025A4">
        <w:rPr>
          <w:rFonts w:ascii="Times New Roman" w:hAnsi="Times New Roman"/>
          <w:sz w:val="32"/>
          <w:szCs w:val="32"/>
          <w:lang w:val="ru-RU"/>
        </w:rPr>
        <w:t>) на общий объем выборки (</w:t>
      </w:r>
      <w:r w:rsidRPr="00A025A4">
        <w:rPr>
          <w:rFonts w:ascii="Times New Roman" w:hAnsi="Times New Roman"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>). Затем вычислить общую долю неблагоприятных исходов (</w:t>
      </w:r>
      <w:r w:rsidRPr="00A025A4">
        <w:rPr>
          <w:rFonts w:ascii="Times New Roman" w:hAnsi="Times New Roman"/>
          <w:sz w:val="32"/>
          <w:szCs w:val="32"/>
        </w:rPr>
        <w:t>Q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) как 1 минус </w:t>
      </w:r>
      <w:r w:rsidRPr="00A025A4">
        <w:rPr>
          <w:rFonts w:ascii="Times New Roman" w:hAnsi="Times New Roman"/>
          <w:sz w:val="32"/>
          <w:szCs w:val="32"/>
        </w:rPr>
        <w:t>p</w:t>
      </w:r>
      <w:r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D43DDE" w:rsidRPr="00A025A4" w:rsidRDefault="00D43DDE" w:rsidP="00971BB7">
      <w:pPr>
        <w:numPr>
          <w:ilvl w:val="0"/>
          <w:numId w:val="252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Определение общей энтропии (Э</w:t>
      </w:r>
      <w:r w:rsidRPr="00A025A4">
        <w:rPr>
          <w:rFonts w:ascii="Times New Roman" w:hAnsi="Times New Roman"/>
          <w:b/>
          <w:sz w:val="32"/>
          <w:szCs w:val="32"/>
        </w:rPr>
        <w:t>y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)</w:t>
      </w:r>
      <w:r w:rsidRPr="00A025A4">
        <w:rPr>
          <w:rFonts w:ascii="Times New Roman" w:hAnsi="Times New Roman"/>
          <w:sz w:val="32"/>
          <w:szCs w:val="32"/>
          <w:lang w:val="ru-RU"/>
        </w:rPr>
        <w:t>: Используя значения Э(</w:t>
      </w:r>
      <w:r w:rsidRPr="00A025A4">
        <w:rPr>
          <w:rFonts w:ascii="Times New Roman" w:hAnsi="Times New Roman"/>
          <w:sz w:val="32"/>
          <w:szCs w:val="32"/>
        </w:rPr>
        <w:t>p</w:t>
      </w:r>
      <w:r w:rsidRPr="00A025A4">
        <w:rPr>
          <w:rFonts w:ascii="Times New Roman" w:hAnsi="Times New Roman"/>
          <w:sz w:val="32"/>
          <w:szCs w:val="32"/>
          <w:lang w:val="ru-RU"/>
        </w:rPr>
        <w:t>) и Э(</w:t>
      </w:r>
      <w:r w:rsidRPr="00A025A4">
        <w:rPr>
          <w:rFonts w:ascii="Times New Roman" w:hAnsi="Times New Roman"/>
          <w:sz w:val="32"/>
          <w:szCs w:val="32"/>
        </w:rPr>
        <w:t>Q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) для общих долей </w:t>
      </w:r>
      <w:r w:rsidRPr="00A025A4">
        <w:rPr>
          <w:rFonts w:ascii="Times New Roman" w:hAnsi="Times New Roman"/>
          <w:sz w:val="32"/>
          <w:szCs w:val="32"/>
        </w:rPr>
        <w:t>p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A025A4">
        <w:rPr>
          <w:rFonts w:ascii="Times New Roman" w:hAnsi="Times New Roman"/>
          <w:sz w:val="32"/>
          <w:szCs w:val="32"/>
        </w:rPr>
        <w:t>Q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(которые, как видно из </w:t>
      </w: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>примера, могут быть взяты из таблицы или рассчитаны заранее), сложить их для получения общей энтропии Э</w:t>
      </w:r>
      <w:r w:rsidRPr="00A025A4">
        <w:rPr>
          <w:rFonts w:ascii="Times New Roman" w:hAnsi="Times New Roman"/>
          <w:sz w:val="32"/>
          <w:szCs w:val="32"/>
        </w:rPr>
        <w:t>y</w:t>
      </w:r>
      <w:r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D43DDE" w:rsidRPr="00A025A4" w:rsidRDefault="00D43DDE" w:rsidP="00971BB7">
      <w:pPr>
        <w:numPr>
          <w:ilvl w:val="0"/>
          <w:numId w:val="252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Расчет энтропии каждой группы (</w:t>
      </w:r>
      <w:r w:rsidRPr="00A025A4">
        <w:rPr>
          <w:rFonts w:ascii="Times New Roman" w:hAnsi="Times New Roman"/>
          <w:b/>
          <w:sz w:val="32"/>
          <w:szCs w:val="32"/>
        </w:rPr>
        <w:t>Σ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Э</w:t>
      </w:r>
      <w:r w:rsidRPr="00A025A4">
        <w:rPr>
          <w:rFonts w:ascii="Times New Roman" w:hAnsi="Times New Roman"/>
          <w:b/>
          <w:sz w:val="32"/>
          <w:szCs w:val="32"/>
        </w:rPr>
        <w:t>i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)</w:t>
      </w:r>
      <w:r w:rsidRPr="00A025A4">
        <w:rPr>
          <w:rFonts w:ascii="Times New Roman" w:hAnsi="Times New Roman"/>
          <w:sz w:val="32"/>
          <w:szCs w:val="32"/>
          <w:lang w:val="ru-RU"/>
        </w:rPr>
        <w:t>: Для каждой группы сложить значения Э</w:t>
      </w:r>
      <w:r w:rsidRPr="00A025A4">
        <w:rPr>
          <w:rFonts w:ascii="Times New Roman" w:hAnsi="Times New Roman"/>
          <w:sz w:val="32"/>
          <w:szCs w:val="32"/>
        </w:rPr>
        <w:t>p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и Э</w:t>
      </w:r>
      <w:r w:rsidRPr="00A025A4">
        <w:rPr>
          <w:rFonts w:ascii="Times New Roman" w:hAnsi="Times New Roman"/>
          <w:sz w:val="32"/>
          <w:szCs w:val="32"/>
        </w:rPr>
        <w:t>Q</w:t>
      </w:r>
      <w:r w:rsidRPr="00A025A4">
        <w:rPr>
          <w:rFonts w:ascii="Times New Roman" w:hAnsi="Times New Roman"/>
          <w:sz w:val="32"/>
          <w:szCs w:val="32"/>
          <w:lang w:val="ru-RU"/>
        </w:rPr>
        <w:t>, чтобы получить суммарную энтропию для этой группы (</w:t>
      </w:r>
      <w:r w:rsidRPr="00A025A4">
        <w:rPr>
          <w:rFonts w:ascii="Times New Roman" w:hAnsi="Times New Roman"/>
          <w:sz w:val="32"/>
          <w:szCs w:val="32"/>
        </w:rPr>
        <w:t>Σ</w:t>
      </w:r>
      <w:r w:rsidRPr="00A025A4">
        <w:rPr>
          <w:rFonts w:ascii="Times New Roman" w:hAnsi="Times New Roman"/>
          <w:sz w:val="32"/>
          <w:szCs w:val="32"/>
          <w:lang w:val="ru-RU"/>
        </w:rPr>
        <w:t>Э</w:t>
      </w:r>
      <w:r w:rsidRPr="00A025A4">
        <w:rPr>
          <w:rFonts w:ascii="Times New Roman" w:hAnsi="Times New Roman"/>
          <w:sz w:val="32"/>
          <w:szCs w:val="32"/>
        </w:rPr>
        <w:t>i</w:t>
      </w:r>
      <w:r w:rsidRPr="00A025A4">
        <w:rPr>
          <w:rFonts w:ascii="Times New Roman" w:hAnsi="Times New Roman"/>
          <w:sz w:val="32"/>
          <w:szCs w:val="32"/>
          <w:lang w:val="ru-RU"/>
        </w:rPr>
        <w:t>).</w:t>
      </w:r>
    </w:p>
    <w:p w:rsidR="00D43DDE" w:rsidRPr="00A025A4" w:rsidRDefault="00D43DDE" w:rsidP="00971BB7">
      <w:pPr>
        <w:numPr>
          <w:ilvl w:val="0"/>
          <w:numId w:val="252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Расчет произведения </w:t>
      </w:r>
      <w:r w:rsidRPr="00A025A4">
        <w:rPr>
          <w:rFonts w:ascii="Times New Roman" w:hAnsi="Times New Roman"/>
          <w:b/>
          <w:sz w:val="32"/>
          <w:szCs w:val="32"/>
        </w:rPr>
        <w:t>ni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 на </w:t>
      </w:r>
      <w:r w:rsidRPr="00A025A4">
        <w:rPr>
          <w:rFonts w:ascii="Times New Roman" w:hAnsi="Times New Roman"/>
          <w:b/>
          <w:sz w:val="32"/>
          <w:szCs w:val="32"/>
        </w:rPr>
        <w:t>Σ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Э</w:t>
      </w:r>
      <w:r w:rsidRPr="00A025A4">
        <w:rPr>
          <w:rFonts w:ascii="Times New Roman" w:hAnsi="Times New Roman"/>
          <w:b/>
          <w:sz w:val="32"/>
          <w:szCs w:val="32"/>
        </w:rPr>
        <w:t>i</w:t>
      </w:r>
      <w:r w:rsidRPr="00A025A4">
        <w:rPr>
          <w:rFonts w:ascii="Times New Roman" w:hAnsi="Times New Roman"/>
          <w:sz w:val="32"/>
          <w:szCs w:val="32"/>
          <w:lang w:val="ru-RU"/>
        </w:rPr>
        <w:t>: Для каждой группы умножить количество наблюдений (</w:t>
      </w:r>
      <w:r w:rsidRPr="00A025A4">
        <w:rPr>
          <w:rFonts w:ascii="Times New Roman" w:hAnsi="Times New Roman"/>
          <w:sz w:val="32"/>
          <w:szCs w:val="32"/>
        </w:rPr>
        <w:t>ni</w:t>
      </w:r>
      <w:r w:rsidRPr="00A025A4">
        <w:rPr>
          <w:rFonts w:ascii="Times New Roman" w:hAnsi="Times New Roman"/>
          <w:sz w:val="32"/>
          <w:szCs w:val="32"/>
          <w:lang w:val="ru-RU"/>
        </w:rPr>
        <w:t>) на суммарную энтропию этой группы (</w:t>
      </w:r>
      <w:r w:rsidRPr="00A025A4">
        <w:rPr>
          <w:rFonts w:ascii="Times New Roman" w:hAnsi="Times New Roman"/>
          <w:sz w:val="32"/>
          <w:szCs w:val="32"/>
        </w:rPr>
        <w:t>Σ</w:t>
      </w:r>
      <w:r w:rsidRPr="00A025A4">
        <w:rPr>
          <w:rFonts w:ascii="Times New Roman" w:hAnsi="Times New Roman"/>
          <w:sz w:val="32"/>
          <w:szCs w:val="32"/>
          <w:lang w:val="ru-RU"/>
        </w:rPr>
        <w:t>Э</w:t>
      </w:r>
      <w:r w:rsidRPr="00A025A4">
        <w:rPr>
          <w:rFonts w:ascii="Times New Roman" w:hAnsi="Times New Roman"/>
          <w:sz w:val="32"/>
          <w:szCs w:val="32"/>
        </w:rPr>
        <w:t>i</w:t>
      </w:r>
      <w:r w:rsidRPr="00A025A4">
        <w:rPr>
          <w:rFonts w:ascii="Times New Roman" w:hAnsi="Times New Roman"/>
          <w:sz w:val="32"/>
          <w:szCs w:val="32"/>
          <w:lang w:val="ru-RU"/>
        </w:rPr>
        <w:t>).</w:t>
      </w:r>
    </w:p>
    <w:p w:rsidR="00D43DDE" w:rsidRPr="00A025A4" w:rsidRDefault="00D43DDE" w:rsidP="00971BB7">
      <w:pPr>
        <w:numPr>
          <w:ilvl w:val="0"/>
          <w:numId w:val="252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Суммирование произведений (</w:t>
      </w:r>
      <w:r w:rsidRPr="00A025A4">
        <w:rPr>
          <w:rFonts w:ascii="Times New Roman" w:hAnsi="Times New Roman"/>
          <w:b/>
          <w:sz w:val="32"/>
          <w:szCs w:val="32"/>
        </w:rPr>
        <w:t>Σ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(</w:t>
      </w:r>
      <w:r w:rsidRPr="00A025A4">
        <w:rPr>
          <w:rFonts w:ascii="Times New Roman" w:hAnsi="Times New Roman"/>
          <w:b/>
          <w:sz w:val="32"/>
          <w:szCs w:val="32"/>
        </w:rPr>
        <w:t>niΣ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Э</w:t>
      </w:r>
      <w:r w:rsidRPr="00A025A4">
        <w:rPr>
          <w:rFonts w:ascii="Times New Roman" w:hAnsi="Times New Roman"/>
          <w:b/>
          <w:sz w:val="32"/>
          <w:szCs w:val="32"/>
        </w:rPr>
        <w:t>i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))</w:t>
      </w:r>
      <w:r w:rsidRPr="00A025A4">
        <w:rPr>
          <w:rFonts w:ascii="Times New Roman" w:hAnsi="Times New Roman"/>
          <w:sz w:val="32"/>
          <w:szCs w:val="32"/>
          <w:lang w:val="ru-RU"/>
        </w:rPr>
        <w:t>: Сложить все полученные на предыдущем шаге произведения для всех групп.</w:t>
      </w:r>
    </w:p>
    <w:p w:rsidR="00D43DDE" w:rsidRPr="00A025A4" w:rsidRDefault="00D43DDE" w:rsidP="00971BB7">
      <w:pPr>
        <w:numPr>
          <w:ilvl w:val="0"/>
          <w:numId w:val="252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Расчет энтропии случайного разнообразия (Э</w:t>
      </w:r>
      <w:r w:rsidRPr="00A025A4">
        <w:rPr>
          <w:rFonts w:ascii="Times New Roman" w:hAnsi="Times New Roman"/>
          <w:b/>
          <w:sz w:val="32"/>
          <w:szCs w:val="32"/>
        </w:rPr>
        <w:t>z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)</w:t>
      </w:r>
      <w:r w:rsidRPr="00A025A4">
        <w:rPr>
          <w:rFonts w:ascii="Times New Roman" w:hAnsi="Times New Roman"/>
          <w:sz w:val="32"/>
          <w:szCs w:val="32"/>
          <w:lang w:val="ru-RU"/>
        </w:rPr>
        <w:t>: Разделить сумму произведений (</w:t>
      </w:r>
      <w:r w:rsidRPr="00A025A4">
        <w:rPr>
          <w:rFonts w:ascii="Times New Roman" w:hAnsi="Times New Roman"/>
          <w:sz w:val="32"/>
          <w:szCs w:val="32"/>
        </w:rPr>
        <w:t>Σ</w:t>
      </w:r>
      <w:r w:rsidRPr="00A025A4">
        <w:rPr>
          <w:rFonts w:ascii="Times New Roman" w:hAnsi="Times New Roman"/>
          <w:sz w:val="32"/>
          <w:szCs w:val="32"/>
          <w:lang w:val="ru-RU"/>
        </w:rPr>
        <w:t>(</w:t>
      </w:r>
      <w:r w:rsidRPr="00A025A4">
        <w:rPr>
          <w:rFonts w:ascii="Times New Roman" w:hAnsi="Times New Roman"/>
          <w:sz w:val="32"/>
          <w:szCs w:val="32"/>
        </w:rPr>
        <w:t>niΣ</w:t>
      </w:r>
      <w:r w:rsidRPr="00A025A4">
        <w:rPr>
          <w:rFonts w:ascii="Times New Roman" w:hAnsi="Times New Roman"/>
          <w:sz w:val="32"/>
          <w:szCs w:val="32"/>
          <w:lang w:val="ru-RU"/>
        </w:rPr>
        <w:t>Э</w:t>
      </w:r>
      <w:r w:rsidRPr="00A025A4">
        <w:rPr>
          <w:rFonts w:ascii="Times New Roman" w:hAnsi="Times New Roman"/>
          <w:sz w:val="32"/>
          <w:szCs w:val="32"/>
        </w:rPr>
        <w:t>i</w:t>
      </w:r>
      <w:r w:rsidRPr="00A025A4">
        <w:rPr>
          <w:rFonts w:ascii="Times New Roman" w:hAnsi="Times New Roman"/>
          <w:sz w:val="32"/>
          <w:szCs w:val="32"/>
          <w:lang w:val="ru-RU"/>
        </w:rPr>
        <w:t>)) на общий объем выборки (</w:t>
      </w:r>
      <w:r w:rsidRPr="00A025A4">
        <w:rPr>
          <w:rFonts w:ascii="Times New Roman" w:hAnsi="Times New Roman"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>).</w:t>
      </w:r>
    </w:p>
    <w:p w:rsidR="00D43DDE" w:rsidRPr="00A025A4" w:rsidRDefault="00D43DDE" w:rsidP="00971BB7">
      <w:pPr>
        <w:numPr>
          <w:ilvl w:val="0"/>
          <w:numId w:val="252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Расчет негэнтропии факториального разнообразия (Э</w:t>
      </w:r>
      <w:r w:rsidRPr="00A025A4">
        <w:rPr>
          <w:rFonts w:ascii="Times New Roman" w:hAnsi="Times New Roman"/>
          <w:b/>
          <w:sz w:val="32"/>
          <w:szCs w:val="32"/>
        </w:rPr>
        <w:t>x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)</w:t>
      </w:r>
      <w:r w:rsidRPr="00A025A4">
        <w:rPr>
          <w:rFonts w:ascii="Times New Roman" w:hAnsi="Times New Roman"/>
          <w:sz w:val="32"/>
          <w:szCs w:val="32"/>
          <w:lang w:val="ru-RU"/>
        </w:rPr>
        <w:t>: Вычесть энтропию случайного разнообразия (Э</w:t>
      </w:r>
      <w:r w:rsidRPr="00A025A4">
        <w:rPr>
          <w:rFonts w:ascii="Times New Roman" w:hAnsi="Times New Roman"/>
          <w:sz w:val="32"/>
          <w:szCs w:val="32"/>
        </w:rPr>
        <w:t>z</w:t>
      </w:r>
      <w:r w:rsidRPr="00A025A4">
        <w:rPr>
          <w:rFonts w:ascii="Times New Roman" w:hAnsi="Times New Roman"/>
          <w:sz w:val="32"/>
          <w:szCs w:val="32"/>
          <w:lang w:val="ru-RU"/>
        </w:rPr>
        <w:t>) из общей энтропии (Э</w:t>
      </w:r>
      <w:r w:rsidRPr="00A025A4">
        <w:rPr>
          <w:rFonts w:ascii="Times New Roman" w:hAnsi="Times New Roman"/>
          <w:sz w:val="32"/>
          <w:szCs w:val="32"/>
        </w:rPr>
        <w:t>y</w:t>
      </w:r>
      <w:r w:rsidRPr="00A025A4">
        <w:rPr>
          <w:rFonts w:ascii="Times New Roman" w:hAnsi="Times New Roman"/>
          <w:sz w:val="32"/>
          <w:szCs w:val="32"/>
          <w:lang w:val="ru-RU"/>
        </w:rPr>
        <w:t>).</w:t>
      </w:r>
    </w:p>
    <w:p w:rsidR="00D43DDE" w:rsidRPr="00A025A4" w:rsidRDefault="00D43DDE" w:rsidP="00971BB7">
      <w:pPr>
        <w:numPr>
          <w:ilvl w:val="0"/>
          <w:numId w:val="252"/>
        </w:numPr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Расчет информационного показателя влияния (ИПВ)</w:t>
      </w:r>
      <w:r w:rsidRPr="00A025A4">
        <w:rPr>
          <w:rFonts w:ascii="Times New Roman" w:hAnsi="Times New Roman"/>
          <w:sz w:val="32"/>
          <w:szCs w:val="32"/>
          <w:lang w:val="ru-RU"/>
        </w:rPr>
        <w:t>: Разделить негэнтропию факториального разнообразия (Э</w:t>
      </w:r>
      <w:r w:rsidRPr="00A025A4">
        <w:rPr>
          <w:rFonts w:ascii="Times New Roman" w:hAnsi="Times New Roman"/>
          <w:sz w:val="32"/>
          <w:szCs w:val="32"/>
        </w:rPr>
        <w:t>x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) на общую энтропию </w:t>
      </w:r>
      <w:r w:rsidRPr="00A025A4">
        <w:rPr>
          <w:rFonts w:ascii="Times New Roman" w:hAnsi="Times New Roman"/>
          <w:sz w:val="32"/>
          <w:szCs w:val="32"/>
        </w:rPr>
        <w:t>(Эy).</w:t>
      </w:r>
    </w:p>
    <w:p w:rsidR="00D43DDE" w:rsidRPr="00A025A4" w:rsidRDefault="00D43DDE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Этот пошаговый алгоритм позволяет систематически провести расчеты и получить значение ИПВ, характеризующее силу влияния исследуемого фактора.</w:t>
      </w:r>
    </w:p>
    <w:p w:rsidR="00D43DDE" w:rsidRPr="00A025A4" w:rsidRDefault="00D43DDE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96" w:name="_Toc205885112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5. </w:t>
      </w:r>
      <w:r w:rsidR="003F6C02"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сходные данные, извлеченные из прикрепленного изображения. </w:t>
      </w:r>
      <w:r w:rsidR="003F6C02"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Ч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исленный расчет всех показателей.</w:t>
      </w:r>
      <w:bookmarkEnd w:id="96"/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Исходные данные из изображения:</w:t>
      </w:r>
    </w:p>
    <w:tbl>
      <w:tblPr>
        <w:tblW w:w="0" w:type="pct"/>
        <w:tblLook w:val="07E0" w:firstRow="1" w:lastRow="1" w:firstColumn="1" w:lastColumn="1" w:noHBand="1" w:noVBand="1"/>
      </w:tblPr>
      <w:tblGrid>
        <w:gridCol w:w="1761"/>
        <w:gridCol w:w="936"/>
        <w:gridCol w:w="936"/>
        <w:gridCol w:w="936"/>
        <w:gridCol w:w="936"/>
        <w:gridCol w:w="936"/>
        <w:gridCol w:w="1616"/>
      </w:tblGrid>
      <w:tr w:rsidR="00A025A4" w:rsidRPr="00A025A4" w:rsidTr="000A1E55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Показатель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I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II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III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IV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V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Σ (Сумма)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n</w:t>
            </w:r>
          </w:p>
        </w:tc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20</w:t>
            </w:r>
          </w:p>
        </w:tc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30</w:t>
            </w:r>
          </w:p>
        </w:tc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40</w:t>
            </w:r>
          </w:p>
        </w:tc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30</w:t>
            </w:r>
          </w:p>
        </w:tc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40</w:t>
            </w:r>
          </w:p>
        </w:tc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160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m</w:t>
            </w:r>
          </w:p>
        </w:tc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8</w:t>
            </w:r>
          </w:p>
        </w:tc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15</w:t>
            </w:r>
          </w:p>
        </w:tc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20</w:t>
            </w:r>
          </w:p>
        </w:tc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48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p</w:t>
            </w:r>
          </w:p>
        </w:tc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0.1</w:t>
            </w:r>
          </w:p>
        </w:tc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0.1</w:t>
            </w:r>
          </w:p>
        </w:tc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0.2</w:t>
            </w:r>
          </w:p>
        </w:tc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0.5</w:t>
            </w:r>
          </w:p>
        </w:tc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0.5</w:t>
            </w:r>
          </w:p>
        </w:tc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-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Q</w:t>
            </w:r>
          </w:p>
        </w:tc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0.9</w:t>
            </w:r>
          </w:p>
        </w:tc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0.9</w:t>
            </w:r>
          </w:p>
        </w:tc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0.8</w:t>
            </w:r>
          </w:p>
        </w:tc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0.5</w:t>
            </w:r>
          </w:p>
        </w:tc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0.5</w:t>
            </w:r>
          </w:p>
        </w:tc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-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Эp</w:t>
            </w:r>
          </w:p>
        </w:tc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0.332</w:t>
            </w:r>
          </w:p>
        </w:tc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0.332</w:t>
            </w:r>
          </w:p>
        </w:tc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0.465</w:t>
            </w:r>
          </w:p>
        </w:tc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0.500</w:t>
            </w:r>
          </w:p>
        </w:tc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0.500</w:t>
            </w:r>
          </w:p>
        </w:tc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-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lastRenderedPageBreak/>
              <w:t>ЭQ</w:t>
            </w:r>
          </w:p>
        </w:tc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0.137</w:t>
            </w:r>
          </w:p>
        </w:tc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0.137</w:t>
            </w:r>
          </w:p>
        </w:tc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0.258</w:t>
            </w:r>
          </w:p>
        </w:tc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0.500</w:t>
            </w:r>
          </w:p>
        </w:tc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0.500</w:t>
            </w:r>
          </w:p>
        </w:tc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-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ΣЭ</w:t>
            </w:r>
          </w:p>
        </w:tc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0.469</w:t>
            </w:r>
          </w:p>
        </w:tc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0.469</w:t>
            </w:r>
          </w:p>
        </w:tc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0.723</w:t>
            </w:r>
          </w:p>
        </w:tc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1.000</w:t>
            </w:r>
          </w:p>
        </w:tc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1.000</w:t>
            </w:r>
          </w:p>
        </w:tc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-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nΣЭ</w:t>
            </w:r>
          </w:p>
        </w:tc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9.38</w:t>
            </w:r>
          </w:p>
        </w:tc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14.07</w:t>
            </w:r>
          </w:p>
        </w:tc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28.97</w:t>
            </w:r>
          </w:p>
        </w:tc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30.00</w:t>
            </w:r>
          </w:p>
        </w:tc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40.00</w:t>
            </w:r>
          </w:p>
        </w:tc>
        <w:tc>
          <w:tcPr>
            <w:tcW w:w="0" w:type="auto"/>
            <w:shd w:val="clear" w:color="auto" w:fill="auto"/>
          </w:tcPr>
          <w:p w:rsidR="00D43DDE" w:rsidRPr="00A025A4" w:rsidRDefault="00D43DDE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122.37</w:t>
            </w:r>
          </w:p>
        </w:tc>
      </w:tr>
    </w:tbl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Общие показатели: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* </w:t>
      </w:r>
      <w:r w:rsidRPr="00A025A4">
        <w:rPr>
          <w:rFonts w:ascii="Times New Roman" w:hAnsi="Times New Roman"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= 160 * </w:t>
      </w:r>
      <w:r w:rsidRPr="00A025A4">
        <w:rPr>
          <w:rFonts w:ascii="Times New Roman" w:hAnsi="Times New Roman"/>
          <w:sz w:val="32"/>
          <w:szCs w:val="32"/>
        </w:rPr>
        <w:t>Σm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= 48</w: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Численный расчет всех показателей:</w:t>
      </w:r>
    </w:p>
    <w:p w:rsidR="00D43DDE" w:rsidRPr="00A025A4" w:rsidRDefault="00D43DDE" w:rsidP="00971BB7">
      <w:pPr>
        <w:numPr>
          <w:ilvl w:val="0"/>
          <w:numId w:val="258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Расчет общих долей </w:t>
      </w:r>
      <w:r w:rsidRPr="00A025A4">
        <w:rPr>
          <w:rFonts w:ascii="Times New Roman" w:hAnsi="Times New Roman"/>
          <w:b/>
          <w:sz w:val="32"/>
          <w:szCs w:val="32"/>
        </w:rPr>
        <w:t>p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 и </w:t>
      </w:r>
      <w:r w:rsidRPr="00A025A4">
        <w:rPr>
          <w:rFonts w:ascii="Times New Roman" w:hAnsi="Times New Roman"/>
          <w:b/>
          <w:sz w:val="32"/>
          <w:szCs w:val="32"/>
        </w:rPr>
        <w:t>Q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:</w:t>
      </w:r>
    </w:p>
    <w:p w:rsidR="00D43DDE" w:rsidRPr="00A025A4" w:rsidRDefault="00325FE2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p=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∑m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N</m:t>
            </m:r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48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160</m:t>
            </m:r>
          </m:den>
        </m:f>
        <m:r>
          <w:rPr>
            <w:rFonts w:ascii="Cambria Math" w:hAnsi="Cambria Math"/>
            <w:sz w:val="32"/>
            <w:szCs w:val="32"/>
          </w:rPr>
          <m:t>=0.3</m:t>
        </m:r>
      </m:oMath>
    </w:p>
    <w:p w:rsidR="00D43DDE" w:rsidRPr="00A025A4" w:rsidRDefault="00325FE2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Q=1-p=1-0.3=0.7</m:t>
        </m:r>
      </m:oMath>
    </w:p>
    <w:p w:rsidR="00D43DDE" w:rsidRPr="00A025A4" w:rsidRDefault="00D43DDE" w:rsidP="00971BB7">
      <w:pPr>
        <w:numPr>
          <w:ilvl w:val="0"/>
          <w:numId w:val="258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Определение общей энтропии (Эy):</w:t>
      </w:r>
    </w:p>
    <w:p w:rsidR="00D43DDE" w:rsidRPr="00A025A4" w:rsidRDefault="00D43DDE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Э(</w:t>
      </w:r>
      <w:r w:rsidRPr="00A025A4">
        <w:rPr>
          <w:rFonts w:ascii="Times New Roman" w:hAnsi="Times New Roman"/>
          <w:sz w:val="32"/>
          <w:szCs w:val="32"/>
        </w:rPr>
        <w:t>p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) для </w:t>
      </w:r>
      <w:r w:rsidRPr="00A025A4">
        <w:rPr>
          <w:rFonts w:ascii="Times New Roman" w:hAnsi="Times New Roman"/>
          <w:sz w:val="32"/>
          <w:szCs w:val="32"/>
        </w:rPr>
        <w:t>p</w:t>
      </w:r>
      <w:r w:rsidRPr="00A025A4">
        <w:rPr>
          <w:rFonts w:ascii="Times New Roman" w:hAnsi="Times New Roman"/>
          <w:sz w:val="32"/>
          <w:szCs w:val="32"/>
          <w:lang w:val="ru-RU"/>
        </w:rPr>
        <w:t>=0.3 (из таблицы или предварительных расчетов) = 0.521</w:t>
      </w:r>
    </w:p>
    <w:p w:rsidR="00D43DDE" w:rsidRPr="00A025A4" w:rsidRDefault="00D43DDE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Э(</w:t>
      </w:r>
      <w:r w:rsidRPr="00A025A4">
        <w:rPr>
          <w:rFonts w:ascii="Times New Roman" w:hAnsi="Times New Roman"/>
          <w:sz w:val="32"/>
          <w:szCs w:val="32"/>
        </w:rPr>
        <w:t>Q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) для </w:t>
      </w:r>
      <w:r w:rsidRPr="00A025A4">
        <w:rPr>
          <w:rFonts w:ascii="Times New Roman" w:hAnsi="Times New Roman"/>
          <w:sz w:val="32"/>
          <w:szCs w:val="32"/>
        </w:rPr>
        <w:t>Q</w:t>
      </w:r>
      <w:r w:rsidRPr="00A025A4">
        <w:rPr>
          <w:rFonts w:ascii="Times New Roman" w:hAnsi="Times New Roman"/>
          <w:sz w:val="32"/>
          <w:szCs w:val="32"/>
          <w:lang w:val="ru-RU"/>
        </w:rPr>
        <w:t>=0.7 (из таблицы или предварительных расчетов) = 0.360</w:t>
      </w:r>
    </w:p>
    <w:p w:rsidR="00D43DDE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y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r>
          <m:rPr>
            <m:nor/>
          </m:rPr>
          <w:rPr>
            <w:rFonts w:ascii="Times New Roman" w:hAnsi="Times New Roman"/>
            <w:sz w:val="32"/>
            <w:szCs w:val="32"/>
          </w:rPr>
          <m:t>Э</m:t>
        </m:r>
        <m:r>
          <w:rPr>
            <w:rFonts w:ascii="Cambria Math" w:hAnsi="Cambria Math"/>
            <w:sz w:val="32"/>
            <w:szCs w:val="32"/>
          </w:rPr>
          <m:t>(p)+</m:t>
        </m:r>
        <m:r>
          <m:rPr>
            <m:nor/>
          </m:rPr>
          <w:rPr>
            <w:rFonts w:ascii="Times New Roman" w:hAnsi="Times New Roman"/>
            <w:sz w:val="32"/>
            <w:szCs w:val="32"/>
          </w:rPr>
          <m:t>Э</m:t>
        </m:r>
        <m:r>
          <w:rPr>
            <w:rFonts w:ascii="Cambria Math" w:hAnsi="Cambria Math"/>
            <w:sz w:val="32"/>
            <w:szCs w:val="32"/>
          </w:rPr>
          <m:t>(Q)=0.521+0.360=0.881</m:t>
        </m:r>
      </m:oMath>
    </w:p>
    <w:p w:rsidR="00D43DDE" w:rsidRPr="00A025A4" w:rsidRDefault="00D43DDE" w:rsidP="00971BB7">
      <w:pPr>
        <w:numPr>
          <w:ilvl w:val="0"/>
          <w:numId w:val="258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Расчет энтропии случайного разнообразия (Э</w:t>
      </w:r>
      <w:r w:rsidRPr="00A025A4">
        <w:rPr>
          <w:rFonts w:ascii="Times New Roman" w:hAnsi="Times New Roman"/>
          <w:b/>
          <w:sz w:val="32"/>
          <w:szCs w:val="32"/>
        </w:rPr>
        <w:t>z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D43DDE" w:rsidRPr="00A025A4" w:rsidRDefault="00325FE2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∑(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</w:rPr>
          <m:t>⋅Σ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</w:rPr>
          <m:t>)=122.37</m:t>
        </m:r>
      </m:oMath>
    </w:p>
    <w:p w:rsidR="00D43DDE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∑(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</m:t>
                </m:r>
              </m:sub>
            </m:sSub>
            <m:r>
              <w:rPr>
                <w:rFonts w:ascii="Cambria Math" w:hAnsi="Cambria Math"/>
                <w:sz w:val="32"/>
                <w:szCs w:val="32"/>
              </w:rPr>
              <m:t>⋅Σ</m:t>
            </m:r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m:rPr>
                    <m:nor/>
                  </m:rPr>
                  <w:rPr>
                    <w:rFonts w:ascii="Times New Roman" w:hAnsi="Times New Roman"/>
                    <w:sz w:val="32"/>
                    <w:szCs w:val="32"/>
                  </w:rPr>
                  <m:t>Э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i</m:t>
                </m:r>
              </m:sub>
            </m:sSub>
            <m:r>
              <w:rPr>
                <w:rFonts w:ascii="Cambria Math" w:hAnsi="Cambria Math"/>
                <w:sz w:val="32"/>
                <w:szCs w:val="32"/>
              </w:rPr>
              <m:t>)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N</m:t>
            </m:r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122.37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160</m:t>
            </m:r>
          </m:den>
        </m:f>
        <m:r>
          <w:rPr>
            <w:rFonts w:ascii="Cambria Math" w:hAnsi="Cambria Math"/>
            <w:sz w:val="32"/>
            <w:szCs w:val="32"/>
          </w:rPr>
          <m:t>=0.7648125≈0.765</m:t>
        </m:r>
      </m:oMath>
    </w:p>
    <w:p w:rsidR="00D43DDE" w:rsidRPr="00A025A4" w:rsidRDefault="00D43DDE" w:rsidP="00971BB7">
      <w:pPr>
        <w:numPr>
          <w:ilvl w:val="0"/>
          <w:numId w:val="258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Расчет негэнтропии факториального разнообразия (Э</w:t>
      </w:r>
      <w:r w:rsidRPr="00A025A4">
        <w:rPr>
          <w:rFonts w:ascii="Times New Roman" w:hAnsi="Times New Roman"/>
          <w:b/>
          <w:sz w:val="32"/>
          <w:szCs w:val="32"/>
        </w:rPr>
        <w:t>x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D43DDE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x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y</m:t>
            </m:r>
          </m:sub>
        </m:sSub>
        <m:r>
          <w:rPr>
            <w:rFonts w:ascii="Cambria Math" w:hAnsi="Cambria Math"/>
            <w:sz w:val="32"/>
            <w:szCs w:val="32"/>
          </w:rPr>
          <m:t>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</w:rPr>
          <m:t>=0.881-0.765=0.116</m:t>
        </m:r>
      </m:oMath>
    </w:p>
    <w:p w:rsidR="00D43DDE" w:rsidRPr="00A025A4" w:rsidRDefault="00D43DDE" w:rsidP="00971BB7">
      <w:pPr>
        <w:numPr>
          <w:ilvl w:val="0"/>
          <w:numId w:val="258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Расчет информационного показателя влияния (ИПВ):</w:t>
      </w:r>
    </w:p>
    <w:p w:rsidR="00D43DDE" w:rsidRPr="00A025A4" w:rsidRDefault="00325FE2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r>
          <m:rPr>
            <m:nor/>
          </m:rPr>
          <w:rPr>
            <w:rFonts w:ascii="Times New Roman" w:hAnsi="Times New Roman"/>
            <w:sz w:val="32"/>
            <w:szCs w:val="32"/>
          </w:rPr>
          <m:t>ИПВ</m:t>
        </m:r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m:rPr>
                    <m:nor/>
                  </m:rPr>
                  <w:rPr>
                    <w:rFonts w:ascii="Times New Roman" w:hAnsi="Times New Roman"/>
                    <w:sz w:val="32"/>
                    <w:szCs w:val="32"/>
                  </w:rPr>
                  <m:t>Э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x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m:rPr>
                    <m:nor/>
                  </m:rPr>
                  <w:rPr>
                    <w:rFonts w:ascii="Times New Roman" w:hAnsi="Times New Roman"/>
                    <w:sz w:val="32"/>
                    <w:szCs w:val="32"/>
                  </w:rPr>
                  <m:t>Э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y</m:t>
                </m:r>
              </m:sub>
            </m:sSub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0.116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0.881</m:t>
            </m:r>
          </m:den>
        </m:f>
        <m:r>
          <w:rPr>
            <w:rFonts w:ascii="Cambria Math" w:hAnsi="Cambria Math"/>
            <w:sz w:val="32"/>
            <w:szCs w:val="32"/>
          </w:rPr>
          <m:t>=0.131668558...≈0.13</m:t>
        </m:r>
      </m:oMath>
    </w:p>
    <w:p w:rsidR="00D43DDE" w:rsidRPr="00A025A4" w:rsidRDefault="00D43DDE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Все расчеты соответствуют данным, представленным на исходном изображении.</w:t>
      </w:r>
    </w:p>
    <w:p w:rsidR="00D43DDE" w:rsidRPr="00A025A4" w:rsidRDefault="00D43DDE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97" w:name="_Toc205885113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6. Изображение блок-схемы алгоритма.</w:t>
      </w:r>
      <w:bookmarkEnd w:id="97"/>
    </w:p>
    <w:p w:rsidR="00D43DDE" w:rsidRPr="00A025A4" w:rsidRDefault="00325FE2" w:rsidP="00A025A4">
      <w:pPr>
        <w:spacing w:before="180" w:after="180"/>
        <w:jc w:val="center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57B351A6" wp14:editId="1550377B">
            <wp:extent cx="4152900" cy="8191435"/>
            <wp:effectExtent l="0" t="0" r="0" b="635"/>
            <wp:docPr id="481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0060" cy="8205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3DDE" w:rsidRPr="00A025A4" w:rsidRDefault="00D43DDE" w:rsidP="00A025A4">
      <w:pPr>
        <w:spacing w:before="180" w:after="180"/>
        <w:jc w:val="center"/>
        <w:rPr>
          <w:rFonts w:ascii="Times New Roman" w:hAnsi="Times New Roman"/>
          <w:sz w:val="32"/>
          <w:szCs w:val="32"/>
          <w:lang w:val="ru-RU"/>
        </w:rPr>
      </w:pPr>
    </w:p>
    <w:p w:rsidR="00D43DDE" w:rsidRPr="00A025A4" w:rsidRDefault="00D43DDE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98" w:name="_Toc205885114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7. Исходный код программы на Питоне, реализующей алгоритм.</w:t>
      </w:r>
      <w:bookmarkEnd w:id="98"/>
    </w:p>
    <w:p w:rsidR="00D43DDE" w:rsidRPr="00A025A4" w:rsidRDefault="00D43DDE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Courier New" w:eastAsia="Times New Roman" w:hAnsi="Courier New" w:cs="Courier New"/>
          <w:b/>
          <w:sz w:val="20"/>
          <w:szCs w:val="20"/>
        </w:rPr>
      </w:pP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filedialog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pyplot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backends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backend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tkagg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FigureCanvasTkAgg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numpy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patches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Rectangle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class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BiometryAlgorithm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54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GUI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init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__(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title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"(С°) Луценко Е.В., Трошин Л.П. Алгоритмы ампелометрии, алгоритм № 54: Информационный анализ влияний")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geometry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("1600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900")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resizable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Обработка пути к иконке для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"""Установка иконки приложения"""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Aidos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iconbitmap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("Иконка не найдена: {}".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("Не удалось загрузить иконку: {}".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 xml:space="preserve">"""Получение пути к ресурсу (работает для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PyInstaller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)"""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создает временную папку и сохраняет путь в 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abspath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dirname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(__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__))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join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Основной фрейм с двумя колонками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padding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="5")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=2)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Левая панель для данных и результатов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=(0, 5))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(4,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Правая панель для 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=== ЛЕВАЯ ПАНЕЛЬ ===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Заголовок верхнего окна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="Исходные данные:",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")).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=(0, 2))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Фрейм для ввода исходных данных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=(0, 2))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Верхнее окно для ввода исходных данных с горизонтальной и вертикальной прокруткой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=8,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Consolas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10),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wrap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NONE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Вертикальная прокрутка для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orient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vertical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yview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yscrollcommand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Горизонтальная прокрутка для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orient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horizontal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xview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xscrollcommand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Кнопка "Расчет" светло-зеленого цвета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calc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="Расчет",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="#90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90",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"),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calculate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,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relief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RAISED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=2)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calc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=2,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Заголовок нижнего окна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="Результаты расчетов:",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")).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=3,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=(1, 1))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Фрейм для результатов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=4,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=(1, 2))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Нижнее окно для результатов расчетов с горизонтальной и вертикальной прокруткой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=15,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Consolas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10),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state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DISABLED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wrap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NONE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Вертикальная прокрутка для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orient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vertical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yview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yscrollcommand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Горизонтальная прокрутка для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orient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horizontal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xview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xscrollcommand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Фрейм для кнопок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=5,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=2)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Кнопка "Помощь" светло-голубого цвета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="Помощь",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="#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ADD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8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6",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"),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show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,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relief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RAISED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=2)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pack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side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=(0, 10))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Кнопка "Записать отчет в виде файла" светло-голубого цвета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save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="Записать отчет в виде файла",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="#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ADD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8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6",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"),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save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relief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RAISED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=2)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save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pack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side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=== ПРАВАЯ ПАНЕЛЬ ===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Заголовок для 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="Графическое представление:",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")).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=(0, 2))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Фрейм для 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graph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graph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=(0, 2))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graph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graph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Создание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и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Canvas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figsize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=(8, 6),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dpi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=100)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canvas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FigureCanvasTkAgg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master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graph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canvas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widget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Настройка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для русского языка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rcParams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['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sans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-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serif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'] = ['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DejaVu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Sans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', 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Unicode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', 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Tahoma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']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rcParams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['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axes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unicode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minus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']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False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Заполнение примерными данными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sample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Первоначальный расчет и построение 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calculate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sample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"""Заполнение исходными данными из примера"""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delete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Данные из исходного изображения документа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sample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"""Группа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: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=20,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=2,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=0.1,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Q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=0.9, Э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=0.332, Э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Q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=0.137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Группа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II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: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=30,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=3,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=0.1,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Q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=0.9, Э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=0.332, Э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Q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=0.137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Группа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III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: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=40,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=8,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=0.2,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Q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=0.8, Э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=0.465, Э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Q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=0.258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Группа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IV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: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=30,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=15,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=0.5,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Q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=0.5, Э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=0.500, Э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Q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=0.500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Группа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: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=40,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=20,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=0.5,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Q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=0.5, Э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=0.500, Э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Q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=0.500"""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insert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sample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entropy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value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 xml:space="preserve">"""Получение значения энтропии для вероятности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p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 xml:space="preserve"> (из таблицы)"""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# Приблизительные значения энтропии для разных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entropy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table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{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0.0: 0.0, 0.1: 0.332, 0.2: 0.465, 0.3: 0.521, 0.4: 0.529,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0.5: 0.500, 0.6: 0.442, 0.7: 0.360, 0.8: 0.258, 0.9: 0.137, 1.0: 0.0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}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    # Находим ближайшее значение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entropy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table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entropy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table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[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]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Интерполяция для промежуточных значений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keys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sorted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entropy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table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keys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range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keys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 - 1):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keys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[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] &lt;=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&lt;=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keys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[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+ 1]: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# Линейная интерполяция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2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keys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[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],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keys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[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+ 1]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2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entropy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table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[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1],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entropy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table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[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2]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1 + 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2 -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1) * 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-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1) / 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2 -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0.0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parse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"""Парсинг входных данных"""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[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()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split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('\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')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()]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groups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{}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: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':'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: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Парсинг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строки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вида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Группа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: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=20,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=2,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=0.1,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Q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=0.9,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Э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=0.332,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Э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Q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=0.137"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parts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split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(':')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parts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) == 2: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group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parts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[0].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parts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[1].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Извлечение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значений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Q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Ep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EQ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None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item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split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(','):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item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item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item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startswith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='):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item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replace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=', ''))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elif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item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startswith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='):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item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replace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=', ''))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elif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item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startswith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='):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float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item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replace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=', ''))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elif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item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startswith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Q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='):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Q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float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item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replace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Q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=', ''))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elif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item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startswith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('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Э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='):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Ep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float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item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replace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('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Э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=', ''))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elif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item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startswith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('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Э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Q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='):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EQ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float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item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replace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('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Э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Q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=', ''))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all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is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not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None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[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Q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Ep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EQ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]):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groups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[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group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] = {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':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, 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':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, 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':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, 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Q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':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Q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, 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Ep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':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Ep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, 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EQ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':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EQ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}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not groups_data: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raise ValueError("Неполные или некорректные входные данные")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return groups_data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calculate_information_analysis(self, groups_data):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"""Выполнение расчетов информационного анализа влияний"""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# Инициализация переменных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total_n = 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total_m = 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results = {}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Расчеты для каждой группы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group_name, data in groups_data.items():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n = data['n']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 = data['m']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p = data['p']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Q = data['Q']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Ep = data['Ep']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EQ = data['EQ']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Сумма энтропий группы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sum_E = Ep + EQ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Произведение n на сумму энтропий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n_sum_E = n * sum_E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results[group_name] = 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'n': n, 'm': m, 'p': p, 'Q': Q, 'Ep': Ep, 'EQ': EQ,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'sum_E': sum_E, 'n_sum_E': n_sum_E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}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total_n += n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total_m += m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Общие доли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p_general = total_m / total_n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Q_general = 1 - p_general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Общая энтропия (Эy)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Ep_general = self.get_entropy_value(p_general)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EQ_general = self.get_entropy_value(Q_general)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Ey = Ep_general + EQ_general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Энтропия случайного разнообразия (Эz)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sum_n_sum_E = sum(data['n_sum_E'] for data in results.values())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Ez = sum_n_sum_E / total_n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Негэнтропия факториального разнообразия (Эx)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 = Ey - Ez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# Информационный показатель влияния (ИПВ)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IPV = Ex / Ey if Ey != 0 else 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return 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'groups': results,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'totals': 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'N': total_n,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'sum_m': total_m,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'p_general': p_general,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'Q_general': Q_general,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'Ep_general': Ep_general,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'EQ_general': EQ_general,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'Ey': Ey,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'sum_n_sum_E': sum_n_sum_E,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'Ez': Ez,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'Ex': Ex,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'IPV': IPV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}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}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plot_information_analysis(self, results):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"""Построение графиков информационного анализа"""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# Очистка предыдущего 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self.fig.clear()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subplot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 = self.fig.add_subplot(111)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Данные для 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groups = list(results['groups'].keys())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group_labels = [g.split()[-1].rstrip(':') for g in groups]  # I, II, III, IV, V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Извлечение данных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n_values = [results['groups'][g]['n'] for g in groups]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m_values = [results['groups'][g]['m'] for g in groups]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p_values = [results['groups'][g]['p'] for g in groups]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entropy_values = [results['groups'][g]['sum_E'] for g in groups]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x_pos = np.arange(len(group_labels))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width = 0.35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столбчатой диаграммы для n и m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bars1 = ax.bar(x_pos - width / 2, n_values, width, label='n (размер группы)',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color='lightblue', alpha=0.8)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bars2 = ax.bar(x_pos + width / 2, m_values, width, label='m (благоприятные исходы)',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color='lightcoral', alpha=0.8)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значений на столбцы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i, (n, m) in enumerate(zip(n_values, m_values)):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ax.text(i - width / 2, n + 0.5, str(n), ha='center', va='bottom', fontsize=10)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ax.text(i + width / 2, m + 0.5, str(m), ha='center', va='bottom', fontsize=10)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основных осей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ax.set_xlabel('Группы', fontsize=12)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ax.set_ylabel('Количество наблюдений', fontsize=12)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ax.set_title('Информационный анализ влияний\nРаспределение наблюдений по группам',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fontsize=14, fontweight='bold')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ax.set_xticks(x_pos)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ax.set_xticklabels(group_labels)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второй оси Y для отображения пропорций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 = ax.twinx()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ИСПРАВЛЕНИЕ: убрали дублирование цвета - используем только параметр color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line = ax2.plot(x_pos, p_values, 'o-', linewidth=2, markersize=8,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label='p (доля благоприятных)', color='green')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ax2.set_ylabel('Доля благоприятных исходов (p)', fontsize=12, color='green')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ax2.tick_params(axis='y', labelcolor='green')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значений p на график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i, p in enumerate(p_values):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ax2.annotate('{:.1f}'.format(p), (i, p), textcoords="offset points",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xytext=(0, 10), ha='center', fontsize=10, color='green')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Объединение легенд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lines1, labels1 = ax.get_legend_handles_labels()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lines2, labels2 = ax2.get_legend_handles_labels()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ax.legend(lines1 + lines2, labels1 + labels2, loc='upper left',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fontsize=10, frameon=True, fancybox=True, shadow=True)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сетки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ax.grid(True, alpha=0.3)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информации о результатах анализа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totals = results['totals']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info_text = ('ИПВ = {:.3f}\nЭy = {:.3f}\nЭz = {:.3f}\nЭx = {:.3f}'.format(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totals['IPV'], totals['Ey'], totals['Ez'], totals['Ex']))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Размещение текста в правом верхнем углу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ax.text(0.98, 0.98, info_text, transform=ax.transAxes, fontsize=10,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verticalalignment='top', horizontalalignment='right',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bbox=dict(boxstyle='round', facecolor='wheat', alpha=0.8))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layout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self.fig.tight_layout()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Обновление canvas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self.canvas.draw()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calculate(self):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"""Выполнение расчетов по алгоритму 54"""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groups_data = self.parse_input_data()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results = self.calculate_information_analysis(groups_data)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Формирование текста результатов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result_lines = []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result_lines.append("ИНФОРМАЦИОННЫЙ АНАЛИЗ ВЛИЯНИЙ")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result_lines.append("АЛГОРИТМ № 54")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result_lines.append("=" * 100)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Таблица расчетов по группам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result_lines.append("ПОШАГОВЫЕ РАСЧЕТЫ ПО ГРУППАМ:")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100)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result_lines.append("{:&gt;12} {:&gt;6} {:&gt;6} {:&gt;8} {:&gt;8} {:&gt;10} {:&gt;10} {:&gt;10} {:&gt;12}".format(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"Группа", "n", "m", "p", "Q", "Эp", "ЭQ", "ΣЭ", "n×ΣЭ"))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100)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group_name, data in results['groups'].items():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group_short = group_name.split()[-1].rstrip(':')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"{:&gt;12} {:&gt;6} {:&gt;6} {:&gt;8.1f} {:&gt;8.1f} {:&gt;10.3f} {:&gt;10.3f} {:&gt;10.3f} {:&gt;12.2f}".format(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group_short, data['n'], data['m'], data['p'], data['Q'],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data['Ep'], data['EQ'], data['sum_E'], data['n_sum_E']))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totals = results['totals']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100)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result_lines.append("{:&gt;12} {:&gt;6} {:&gt;6} {:&gt;8} {:&gt;8} {:&gt;10} {:&gt;10} {:&gt;10} {:&gt;12.2f}".format(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"ИТОГО", totals['N'], totals['sum_m'], "-", "-", "-", "-", "-", totals['sum_n_sum_E']))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Общие расчеты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result_lines.append("ОБЩИЕ РАСЧЕТЫ:")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50)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result_lines.append("Общее количество наблюдений (N): {}".format(totals['N']))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result_lines.append("Общее количество благоприятных исходов (Σm): {}".format(totals['sum_m']))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result_lines.append("Общая доля благоприятных исходов (p): {:.3f}".format(totals['p_general']))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result_lines.append("Общая доля неблагоприятных исходов (Q): {:.3f}".format(totals['Q_general']))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"Э(p) для общей доли p={:.1f}: {:.3f}".format(totals['p_general'], totals['Ep_general']))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"Э(Q) для общей доли Q={:.1f}: {:.3f}".format(totals['Q_general'], totals['EQ_general']))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Основные показатели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result_lines.append("ОСНОВНЫЕ ИНФОРМАЦИОННЫЕ ПОКАЗАТЕЛИ:")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50)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result_lines.append("Общая энтропия системы (Эy): {:.3f}".format(totals['Ey']))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  Эy = Э(p) + Э(Q) = {:.3f} + {:.3f} = {:.3f}".format(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totals['Ep_general'], totals['EQ_general'], totals['Ey']))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result_lines.append("Энтропия случайного разнообразия (Эz): {:.3f}".format(totals['Ez']))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  Эz = Σ(n×ΣЭ)/N = {:.2f}/{} = {:.3f}".format(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totals['sum_n_sum_E'], totals['N'], totals['Ez']))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result_lines.append("Негэнтропия факториального разнообразия (Эx): {:.3f}".format(totals['Ex']))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  Эx = Эy - Эz = {:.3f} - {:.3f} = {:.3f}".format(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totals['Ey'], totals['Ez'], totals['Ex']))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result_lines.append("ИНФОРМАЦИОННЫЙ ПОКАЗАТЕЛЬ ВЛИЯНИЯ (ИПВ): {:.3f}".format(totals['IPV']))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  ИПВ = Эx/Эy = {:.3f}/{:.3f} = {:.3f}".format(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totals['Ex'], totals['Ey'], totals['IPV']))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Интерпретация результатов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result_lines.append("ИНТЕРПРЕТАЦИЯ РЕЗУЛЬТАТОВ:")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50)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result_lines.append("Информационный показатель влияния (ИПВ) показывает долю общего")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result_lines.append("разнообразия системы, которая объясняется влиянием исследуемого фактора.")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totals['IPV'] &lt; 0.1: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interpretation = "слабое влияние фактора"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totals['IPV'] &lt; 0.3: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interpretation = "умеренное влияние фактора"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totals['IPV'] &lt; 0.5: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interpretation = "заметное влияние фактора"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else: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interpretation = "сильное влияние фактора"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result_lines.append("При ИПВ = {:.3f} можно говорить о том, что наблюдается {}.".format(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totals['IPV'], interpretation))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result_lines.append("Фактор объясняет {:.1f}% от общего разнообразия системы.".format(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totals['IPV'] * 100))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result_text = '\n'.join(result_lines)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self.result_text.config(state=tk.NORMAL)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self.result_text.delete(1.0, tk.END)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self.result_text.insert(1.0, result_text)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self.result_text.config(state=tk.DISABLED)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Построение 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self.plot_information_analysis(results)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ValueError as 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"Ошибка в данных: {}".format(str(e)))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"Произошла ошибка при расчете: {}".format(str(e)))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show_help(self):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"""Открытие файла справки"""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help_file_name = "help-54.pdf"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try: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help_file_path = self.get_resource_path(help_file_name)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os.path.exists(help_file_path):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try: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if sys.platform.startswith('win'):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os.startfile(help_file_path)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elif sys.platform.startswith('darwin'):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subprocess.run(['open', help_file_path])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else: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            subprocess.run(['xdg-open', help_file_path])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except Exception as 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messagebox.showerror("Ошибка", "Не удалось открыть файл справки: {}".format(str(e)))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else: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messagebox.showwarning("Предупреждение",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  "Файл справки '{}' не найден.\nОжидался путь: {}".format(help_file_name,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help_file_path))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"Произошла ошибка при открытии справки: {}".format(str(e)))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save_report(self):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"""Сохранение отчета в текстовый файл"""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input_data = self.input_text.get(1.0, tk.END).strip()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result_data = self.result_text.get(1.0, tk.END).strip()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not result_data: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messagebox.showwarning("Предупреждение", "Сначала выполните расчеты!")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return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timestamp = datetime.now().strftime("%Y-%m-%d %H:%M:%S")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report = f"""ОТЧЕТ ПО АЛГОРИТМУ № 54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Информационный анализ влияний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Дата и время расчета: {timestamp}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Программа: (С°) Луценко Е.В., Трошин Л.П. Алгоритмы ампелометрии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========================================================================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ИСХОДНЫЕ ДАННЫЕ: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{input_data}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========================================================================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{result_data}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========================================================================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ПРИМЕЧАНИЕ: График информационного анализа влияний отображается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в графической области программы.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========================================================================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Конец отчета"""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filename = "Алгоритм_54_Информационный_анализ_влияний_{}.txt".format(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datetime.now().strftime('%Y%m%d_%H%M%S'))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with open(filename, 'w', encoding='utf-8') as f: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f.write(report)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messagebox.showinfo("Успех", "Отчет сохранен в файл:\n{}".format(filename))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"Ошибка при сохранении файла: {}".format(str(e)))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def main():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root = tk.Tk()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app = BiometryAlgorithm54GUI(root)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root.mainloop()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if __name__ == "__main__":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main()</w:t>
      </w:r>
    </w:p>
    <w:p w:rsidR="00D43DDE" w:rsidRPr="00A025A4" w:rsidRDefault="00D43DDE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99" w:name="_Toc205885115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8. Скриншоты экранных форм программы, реализующей алгоритм.</w:t>
      </w:r>
      <w:bookmarkEnd w:id="99"/>
    </w:p>
    <w:p w:rsidR="00D43DDE" w:rsidRPr="00A025A4" w:rsidRDefault="00325FE2" w:rsidP="00A025A4">
      <w:pPr>
        <w:spacing w:before="180" w:after="180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73E7E6FA" wp14:editId="2294E927">
            <wp:extent cx="5981700" cy="3238500"/>
            <wp:effectExtent l="0" t="0" r="0" b="0"/>
            <wp:docPr id="482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3DDE" w:rsidRPr="00A025A4" w:rsidRDefault="00D43DDE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00" w:name="_Toc205885116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9. Результат расчета с помощью программы, реализующей алгоритм: выходной файл отчета программы с результатами расчетов.</w:t>
      </w:r>
      <w:bookmarkEnd w:id="100"/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ОТЧЕТ ПО АЛГОРИТМУ № 54</w: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Информационный анализ влияний</w: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Дата и время расчета: 2025-08-04 15:47:44</w:t>
      </w:r>
    </w:p>
    <w:p w:rsidR="00D43DDE" w:rsidRPr="00A025A4" w:rsidRDefault="00D43DDE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Программа: (С°) Луценко Е.В., Трошин Л.П. Алгоритмы ампелометрии</w: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ИСХОДНЫЕ ДАННЫЕ:</w: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Группа I:   n=20, m=2,  p=0.1, Q=0.9, Эp=0.332, ЭQ=0.137</w: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Группа II:  n=30, m=3,  p=0.1, Q=0.9, Эp=0.332, ЭQ=0.137</w: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Группа III: n=40, m=8,  p=0.2, Q=0.8, Эp=0.465, ЭQ=0.258</w: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Группа IV:  n=30, m=15, p=0.5, Q=0.5, Эp=0.500, ЭQ=0.500</w: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Группа V:   n=40, m=20, p=0.5, Q=0.5, Эp=0.500, ЭQ=0.500</w: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>==================================================</w: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ИНФОРМАЦИОННЫЙ АНАЛИЗ ВЛИЯНИЙ</w: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АЛГОРИТМ № 54</w: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ПОШАГОВЫЕ РАСЧЕТЫ ПО ГРУППАМ:</w: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-------------------------------------------------------------------------------------</w: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    Группа      n      m        p        Q         Эp         ЭQ         ΣЭ         n×ΣЭ</w: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-------------------------------------------------------------------------------------</w: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         I     20      2      0.1      0.9      0.332      0.137      0.469         9.38</w: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        II     30      3      0.1      0.9      0.332      0.137      0.469        14.07</w: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       III     40      8      0.2      0.8      0.465      0.258      0.723        28.92</w: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        IV     30     15      0.5      0.5      0.500      0.500      1.000        30.00</w: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         V     40     20      0.5      0.5      0.500      0.500      1.000        40.00</w: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-------------------------------------------------------------------------------------</w: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     ИТОГО    160     48        -        -          -          -          -       122.37</w: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ОБЩИЕ РАСЧЕТЫ:</w: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--------------------------------------------------</w: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Общее количество наблюдений (N): 160</w: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Общее количество благоприятных исходов (Σm): 48</w: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Общая доля благоприятных исходов (p): 0.300</w: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Общая доля неблагоприятных исходов (Q): 0.700</w: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Э(p) для общей доли p=0.3: 0.521</w: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>Э(Q) для общей доли Q=0.7: 0.360</w: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ОСНОВНЫЕ ИНФОРМАЦИОННЫЕ ПОКАЗАТЕЛИ:</w: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--------------------------------------------------</w: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Общая энтропия системы (Эy): 0.881</w: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Эy = Э(p) + Э(Q) = 0.521 + 0.360 = 0.881</w: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Энтропия случайного разнообразия (Эz): 0.765</w: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Эz = Σ(n×ΣЭ)/N = 122.37/160 = 0.765</w: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Негэнтропия факториального разнообразия (Эx): 0.116</w: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Эx = Эy - Эz = 0.881 - 0.765 = 0.116</w: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ИНФОРМАЦИОННЫЙ ПОКАЗАТЕЛЬ ВЛИЯНИЯ (ИПВ): 0.132</w: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ИПВ = Эx/Эy = 0.116/0.881 = 0.132</w: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ИНТЕРПРЕТАЦИЯ РЕЗУЛЬТАТОВ:</w: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--------------------------------------------------</w:t>
      </w:r>
    </w:p>
    <w:p w:rsidR="00D43DDE" w:rsidRPr="00A025A4" w:rsidRDefault="00D43DDE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Информационный показатель влияния (ИПВ) показывает долю общего</w:t>
      </w:r>
      <w:r w:rsidR="00BB3487" w:rsidRPr="00A025A4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A025A4">
        <w:rPr>
          <w:rFonts w:ascii="Times New Roman" w:hAnsi="Times New Roman"/>
          <w:sz w:val="32"/>
          <w:szCs w:val="32"/>
          <w:lang w:val="ru-RU"/>
        </w:rPr>
        <w:t>разнообразия системы, которая объясняется влиянием исследуемого фактора.</w:t>
      </w:r>
    </w:p>
    <w:p w:rsidR="00D43DDE" w:rsidRPr="00A025A4" w:rsidRDefault="00D43DDE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При ИПВ = 0.132 можно говорить о том, что наблюдается умеренное влияние фактора.</w: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Фактор объясняет 13.2% от общего разнообразия системы.</w: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D43DDE" w:rsidRPr="00A025A4" w:rsidRDefault="00D43DDE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ПРИМЕЧАНИЕ: График информационного анализа влияний отображается</w:t>
      </w:r>
      <w:r w:rsidR="00BB3487" w:rsidRPr="00A025A4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A025A4">
        <w:rPr>
          <w:rFonts w:ascii="Times New Roman" w:hAnsi="Times New Roman"/>
          <w:sz w:val="32"/>
          <w:szCs w:val="32"/>
          <w:lang w:val="ru-RU"/>
        </w:rPr>
        <w:t>в графической области программы.</w: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Конец отчета</w: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</w:p>
    <w:p w:rsidR="00D43DDE" w:rsidRPr="00A025A4" w:rsidRDefault="00D43DDE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01" w:name="_Toc205885117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10. Инструкция пользователю по программ</w:t>
      </w:r>
      <w:r w:rsidR="00BB3487"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е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: Алгоритм 54: Информационный анализ влияний</w:t>
      </w:r>
      <w:bookmarkEnd w:id="101"/>
    </w:p>
    <w:p w:rsidR="00D43DDE" w:rsidRPr="00A025A4" w:rsidRDefault="00D43DDE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1. Назначение программы</w:t>
      </w:r>
    </w:p>
    <w:p w:rsidR="00D43DDE" w:rsidRPr="00A025A4" w:rsidRDefault="00D43DDE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Программа предназначена для выполнения информационного анализа влияний качественных факторов на исследуемые системы. Алгоритм позволяет количественно оценить силу влияния фактора через расчет Информационного Показателя Влияния (ИПВ), основанного на концепциях энтропии и негэнтропии.</w:t>
      </w:r>
    </w:p>
    <w:p w:rsidR="00D43DDE" w:rsidRPr="00A025A4" w:rsidRDefault="00D43DDE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2. Запуск программы</w:t>
      </w:r>
    </w:p>
    <w:p w:rsidR="00D43DDE" w:rsidRPr="00A025A4" w:rsidRDefault="00D43DDE" w:rsidP="00971BB7">
      <w:pPr>
        <w:numPr>
          <w:ilvl w:val="0"/>
          <w:numId w:val="7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Запустите исполняемый файл main54.exe или Python-скрипт main54.py</w:t>
      </w:r>
    </w:p>
    <w:p w:rsidR="00D43DDE" w:rsidRPr="00A025A4" w:rsidRDefault="00D43DDE" w:rsidP="00971BB7">
      <w:pPr>
        <w:numPr>
          <w:ilvl w:val="0"/>
          <w:numId w:val="7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Откроется главное окно программы с двумя основными панелями: </w:t>
      </w:r>
    </w:p>
    <w:p w:rsidR="00D43DDE" w:rsidRPr="00A025A4" w:rsidRDefault="00D43DDE" w:rsidP="00971BB7">
      <w:pPr>
        <w:numPr>
          <w:ilvl w:val="1"/>
          <w:numId w:val="7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Левая панель</w:t>
      </w:r>
      <w:r w:rsidRPr="00A025A4">
        <w:rPr>
          <w:rFonts w:ascii="Times New Roman" w:hAnsi="Times New Roman"/>
          <w:sz w:val="32"/>
          <w:szCs w:val="32"/>
          <w:lang w:val="ru-RU"/>
        </w:rPr>
        <w:t>: ввод данных, расчеты и результаты</w:t>
      </w:r>
    </w:p>
    <w:p w:rsidR="00D43DDE" w:rsidRPr="00A025A4" w:rsidRDefault="00D43DDE" w:rsidP="00971BB7">
      <w:pPr>
        <w:numPr>
          <w:ilvl w:val="1"/>
          <w:numId w:val="7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Правая панель</w:t>
      </w:r>
      <w:r w:rsidRPr="00A025A4">
        <w:rPr>
          <w:rFonts w:ascii="Times New Roman" w:hAnsi="Times New Roman"/>
          <w:sz w:val="32"/>
          <w:szCs w:val="32"/>
        </w:rPr>
        <w:t>: графическое представление результатов</w:t>
      </w:r>
    </w:p>
    <w:p w:rsidR="00D43DDE" w:rsidRPr="00A025A4" w:rsidRDefault="00D43DDE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3. Интерфейс программы</w:t>
      </w:r>
    </w:p>
    <w:p w:rsidR="00D43DDE" w:rsidRPr="00A025A4" w:rsidRDefault="00D43DDE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3.1 Верхнее окно ввода данных</w:t>
      </w:r>
    </w:p>
    <w:p w:rsidR="00D43DDE" w:rsidRPr="00A025A4" w:rsidRDefault="00D43DDE" w:rsidP="00971BB7">
      <w:pPr>
        <w:numPr>
          <w:ilvl w:val="0"/>
          <w:numId w:val="71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Расположено в левой части программы</w:t>
      </w:r>
    </w:p>
    <w:p w:rsidR="00D43DDE" w:rsidRPr="00A025A4" w:rsidRDefault="00D43DDE" w:rsidP="00971BB7">
      <w:pPr>
        <w:numPr>
          <w:ilvl w:val="0"/>
          <w:numId w:val="71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Предназначено для ввода исходных данных по группам</w:t>
      </w:r>
    </w:p>
    <w:p w:rsidR="00D43DDE" w:rsidRPr="00A025A4" w:rsidRDefault="00D43DDE" w:rsidP="00971BB7">
      <w:pPr>
        <w:numPr>
          <w:ilvl w:val="0"/>
          <w:numId w:val="71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Имеет горизонтальную и вертикальную прокрутку</w:t>
      </w:r>
    </w:p>
    <w:p w:rsidR="00D43DDE" w:rsidRPr="00A025A4" w:rsidRDefault="00D43DDE" w:rsidP="00971BB7">
      <w:pPr>
        <w:numPr>
          <w:ilvl w:val="0"/>
          <w:numId w:val="71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При запуске заполняется примерными данными</w:t>
      </w:r>
    </w:p>
    <w:p w:rsidR="00D43DDE" w:rsidRPr="00A025A4" w:rsidRDefault="00D43DDE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3.2 Кнопка "Расчет"</w:t>
      </w:r>
    </w:p>
    <w:p w:rsidR="00D43DDE" w:rsidRPr="00A025A4" w:rsidRDefault="00D43DDE" w:rsidP="00971BB7">
      <w:pPr>
        <w:numPr>
          <w:ilvl w:val="0"/>
          <w:numId w:val="72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Светло-зеленого цвета</w:t>
      </w:r>
    </w:p>
    <w:p w:rsidR="00D43DDE" w:rsidRPr="00A025A4" w:rsidRDefault="00D43DDE" w:rsidP="00971BB7">
      <w:pPr>
        <w:numPr>
          <w:ilvl w:val="0"/>
          <w:numId w:val="72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Запускает процесс вычислений</w:t>
      </w:r>
    </w:p>
    <w:p w:rsidR="00D43DDE" w:rsidRPr="00A025A4" w:rsidRDefault="00D43DDE" w:rsidP="00971BB7">
      <w:pPr>
        <w:numPr>
          <w:ilvl w:val="0"/>
          <w:numId w:val="72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Расположена между окнами ввода и результатов</w:t>
      </w:r>
    </w:p>
    <w:p w:rsidR="00D43DDE" w:rsidRPr="00A025A4" w:rsidRDefault="00D43DDE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3.3 Нижнее окно результатов</w:t>
      </w:r>
    </w:p>
    <w:p w:rsidR="00D43DDE" w:rsidRPr="00A025A4" w:rsidRDefault="00D43DDE" w:rsidP="00971BB7">
      <w:pPr>
        <w:numPr>
          <w:ilvl w:val="0"/>
          <w:numId w:val="73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Отображает подробные результаты расчетов</w:t>
      </w:r>
    </w:p>
    <w:p w:rsidR="00D43DDE" w:rsidRPr="00A025A4" w:rsidRDefault="00D43DDE" w:rsidP="00971BB7">
      <w:pPr>
        <w:numPr>
          <w:ilvl w:val="0"/>
          <w:numId w:val="73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Только для чтения (нельзя редактировать)</w:t>
      </w:r>
    </w:p>
    <w:p w:rsidR="00D43DDE" w:rsidRPr="00A025A4" w:rsidRDefault="00D43DDE" w:rsidP="00971BB7">
      <w:pPr>
        <w:numPr>
          <w:ilvl w:val="0"/>
          <w:numId w:val="73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lastRenderedPageBreak/>
        <w:t>Имеет горизонтальную и вертикальную прокрутку</w:t>
      </w:r>
    </w:p>
    <w:p w:rsidR="00D43DDE" w:rsidRPr="00A025A4" w:rsidRDefault="00D43DDE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3.4 Правая панель с графиком</w:t>
      </w:r>
    </w:p>
    <w:p w:rsidR="00D43DDE" w:rsidRPr="00A025A4" w:rsidRDefault="00D43DDE" w:rsidP="00971BB7">
      <w:pPr>
        <w:numPr>
          <w:ilvl w:val="0"/>
          <w:numId w:val="7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Отображает столбчатую диаграмму распределения наблюдений</w:t>
      </w:r>
    </w:p>
    <w:p w:rsidR="00D43DDE" w:rsidRPr="00A025A4" w:rsidRDefault="00D43DDE" w:rsidP="00971BB7">
      <w:pPr>
        <w:numPr>
          <w:ilvl w:val="0"/>
          <w:numId w:val="7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Показывает доли благоприятных исходов по группам</w:t>
      </w:r>
    </w:p>
    <w:p w:rsidR="00D43DDE" w:rsidRPr="00A025A4" w:rsidRDefault="00D43DDE" w:rsidP="00971BB7">
      <w:pPr>
        <w:numPr>
          <w:ilvl w:val="0"/>
          <w:numId w:val="7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Содержит основные расчетные показатели</w:t>
      </w:r>
    </w:p>
    <w:p w:rsidR="00D43DDE" w:rsidRPr="00A025A4" w:rsidRDefault="00D43DDE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3.5 Кнопки управления</w:t>
      </w:r>
    </w:p>
    <w:p w:rsidR="00D43DDE" w:rsidRPr="00A025A4" w:rsidRDefault="00D43DDE" w:rsidP="00971BB7">
      <w:pPr>
        <w:numPr>
          <w:ilvl w:val="0"/>
          <w:numId w:val="7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"Помощь"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(светло-голубая) - открывает файл справки в формате </w:t>
      </w:r>
      <w:r w:rsidRPr="00A025A4">
        <w:rPr>
          <w:rFonts w:ascii="Times New Roman" w:hAnsi="Times New Roman"/>
          <w:sz w:val="32"/>
          <w:szCs w:val="32"/>
        </w:rPr>
        <w:t>PDF</w:t>
      </w:r>
    </w:p>
    <w:p w:rsidR="00D43DDE" w:rsidRPr="00A025A4" w:rsidRDefault="00D43DDE" w:rsidP="00971BB7">
      <w:pPr>
        <w:numPr>
          <w:ilvl w:val="0"/>
          <w:numId w:val="7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"Записать отчет в виде файла"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(светло-голубая) - сохраняет результаты в текстовый файл</w:t>
      </w:r>
    </w:p>
    <w:p w:rsidR="00D43DDE" w:rsidRPr="00A025A4" w:rsidRDefault="00D43DDE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 Формат входных данных</w:t>
      </w:r>
    </w:p>
    <w:p w:rsidR="00D43DDE" w:rsidRPr="00A025A4" w:rsidRDefault="00D43DDE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Данные вводятся в следующем формате:</w:t>
      </w:r>
    </w:p>
    <w:p w:rsidR="00D43DDE" w:rsidRPr="00A025A4" w:rsidRDefault="00D43DDE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Группа </w:t>
      </w:r>
      <w:r w:rsidRPr="00A025A4">
        <w:rPr>
          <w:rFonts w:ascii="Times New Roman" w:eastAsia="Times New Roman" w:hAnsi="Times New Roman"/>
          <w:sz w:val="32"/>
          <w:szCs w:val="32"/>
        </w:rPr>
        <w:t>I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:   </w:t>
      </w:r>
      <w:r w:rsidRPr="00A025A4">
        <w:rPr>
          <w:rFonts w:ascii="Times New Roman" w:eastAsia="Times New Roman" w:hAnsi="Times New Roman"/>
          <w:sz w:val="32"/>
          <w:szCs w:val="32"/>
        </w:rPr>
        <w:t>n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=20, </w:t>
      </w:r>
      <w:r w:rsidRPr="00A025A4">
        <w:rPr>
          <w:rFonts w:ascii="Times New Roman" w:eastAsia="Times New Roman" w:hAnsi="Times New Roman"/>
          <w:sz w:val="32"/>
          <w:szCs w:val="32"/>
        </w:rPr>
        <w:t>m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=2,  </w:t>
      </w:r>
      <w:r w:rsidRPr="00A025A4">
        <w:rPr>
          <w:rFonts w:ascii="Times New Roman" w:eastAsia="Times New Roman" w:hAnsi="Times New Roman"/>
          <w:sz w:val="32"/>
          <w:szCs w:val="32"/>
        </w:rPr>
        <w:t>p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=0.1, </w:t>
      </w:r>
      <w:r w:rsidRPr="00A025A4">
        <w:rPr>
          <w:rFonts w:ascii="Times New Roman" w:eastAsia="Times New Roman" w:hAnsi="Times New Roman"/>
          <w:sz w:val="32"/>
          <w:szCs w:val="32"/>
        </w:rPr>
        <w:t>Q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=0.9, Э</w:t>
      </w:r>
      <w:r w:rsidRPr="00A025A4">
        <w:rPr>
          <w:rFonts w:ascii="Times New Roman" w:eastAsia="Times New Roman" w:hAnsi="Times New Roman"/>
          <w:sz w:val="32"/>
          <w:szCs w:val="32"/>
        </w:rPr>
        <w:t>p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=0.332, Э</w:t>
      </w:r>
      <w:r w:rsidRPr="00A025A4">
        <w:rPr>
          <w:rFonts w:ascii="Times New Roman" w:eastAsia="Times New Roman" w:hAnsi="Times New Roman"/>
          <w:sz w:val="32"/>
          <w:szCs w:val="32"/>
        </w:rPr>
        <w:t>Q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=0.137</w:t>
      </w:r>
    </w:p>
    <w:p w:rsidR="00D43DDE" w:rsidRPr="00A025A4" w:rsidRDefault="00D43DDE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Группа </w:t>
      </w:r>
      <w:r w:rsidRPr="00A025A4">
        <w:rPr>
          <w:rFonts w:ascii="Times New Roman" w:eastAsia="Times New Roman" w:hAnsi="Times New Roman"/>
          <w:sz w:val="32"/>
          <w:szCs w:val="32"/>
        </w:rPr>
        <w:t>II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:  </w:t>
      </w:r>
      <w:r w:rsidRPr="00A025A4">
        <w:rPr>
          <w:rFonts w:ascii="Times New Roman" w:eastAsia="Times New Roman" w:hAnsi="Times New Roman"/>
          <w:sz w:val="32"/>
          <w:szCs w:val="32"/>
        </w:rPr>
        <w:t>n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=30, </w:t>
      </w:r>
      <w:r w:rsidRPr="00A025A4">
        <w:rPr>
          <w:rFonts w:ascii="Times New Roman" w:eastAsia="Times New Roman" w:hAnsi="Times New Roman"/>
          <w:sz w:val="32"/>
          <w:szCs w:val="32"/>
        </w:rPr>
        <w:t>m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=3,  </w:t>
      </w:r>
      <w:r w:rsidRPr="00A025A4">
        <w:rPr>
          <w:rFonts w:ascii="Times New Roman" w:eastAsia="Times New Roman" w:hAnsi="Times New Roman"/>
          <w:sz w:val="32"/>
          <w:szCs w:val="32"/>
        </w:rPr>
        <w:t>p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=0.1, </w:t>
      </w:r>
      <w:r w:rsidRPr="00A025A4">
        <w:rPr>
          <w:rFonts w:ascii="Times New Roman" w:eastAsia="Times New Roman" w:hAnsi="Times New Roman"/>
          <w:sz w:val="32"/>
          <w:szCs w:val="32"/>
        </w:rPr>
        <w:t>Q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=0.9, Э</w:t>
      </w:r>
      <w:r w:rsidRPr="00A025A4">
        <w:rPr>
          <w:rFonts w:ascii="Times New Roman" w:eastAsia="Times New Roman" w:hAnsi="Times New Roman"/>
          <w:sz w:val="32"/>
          <w:szCs w:val="32"/>
        </w:rPr>
        <w:t>p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=0.332, Э</w:t>
      </w:r>
      <w:r w:rsidRPr="00A025A4">
        <w:rPr>
          <w:rFonts w:ascii="Times New Roman" w:eastAsia="Times New Roman" w:hAnsi="Times New Roman"/>
          <w:sz w:val="32"/>
          <w:szCs w:val="32"/>
        </w:rPr>
        <w:t>Q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=0.137</w:t>
      </w:r>
    </w:p>
    <w:p w:rsidR="00D43DDE" w:rsidRPr="00A025A4" w:rsidRDefault="00D43DDE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Группа </w:t>
      </w:r>
      <w:r w:rsidRPr="00A025A4">
        <w:rPr>
          <w:rFonts w:ascii="Times New Roman" w:eastAsia="Times New Roman" w:hAnsi="Times New Roman"/>
          <w:sz w:val="32"/>
          <w:szCs w:val="32"/>
        </w:rPr>
        <w:t>III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: </w:t>
      </w:r>
      <w:r w:rsidRPr="00A025A4">
        <w:rPr>
          <w:rFonts w:ascii="Times New Roman" w:eastAsia="Times New Roman" w:hAnsi="Times New Roman"/>
          <w:sz w:val="32"/>
          <w:szCs w:val="32"/>
        </w:rPr>
        <w:t>n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=40, </w:t>
      </w:r>
      <w:r w:rsidRPr="00A025A4">
        <w:rPr>
          <w:rFonts w:ascii="Times New Roman" w:eastAsia="Times New Roman" w:hAnsi="Times New Roman"/>
          <w:sz w:val="32"/>
          <w:szCs w:val="32"/>
        </w:rPr>
        <w:t>m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=8,  </w:t>
      </w:r>
      <w:r w:rsidRPr="00A025A4">
        <w:rPr>
          <w:rFonts w:ascii="Times New Roman" w:eastAsia="Times New Roman" w:hAnsi="Times New Roman"/>
          <w:sz w:val="32"/>
          <w:szCs w:val="32"/>
        </w:rPr>
        <w:t>p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=0.2, </w:t>
      </w:r>
      <w:r w:rsidRPr="00A025A4">
        <w:rPr>
          <w:rFonts w:ascii="Times New Roman" w:eastAsia="Times New Roman" w:hAnsi="Times New Roman"/>
          <w:sz w:val="32"/>
          <w:szCs w:val="32"/>
        </w:rPr>
        <w:t>Q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=0.8, Э</w:t>
      </w:r>
      <w:r w:rsidRPr="00A025A4">
        <w:rPr>
          <w:rFonts w:ascii="Times New Roman" w:eastAsia="Times New Roman" w:hAnsi="Times New Roman"/>
          <w:sz w:val="32"/>
          <w:szCs w:val="32"/>
        </w:rPr>
        <w:t>p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=0.465, Э</w:t>
      </w:r>
      <w:r w:rsidRPr="00A025A4">
        <w:rPr>
          <w:rFonts w:ascii="Times New Roman" w:eastAsia="Times New Roman" w:hAnsi="Times New Roman"/>
          <w:sz w:val="32"/>
          <w:szCs w:val="32"/>
        </w:rPr>
        <w:t>Q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=0.258</w:t>
      </w:r>
    </w:p>
    <w:p w:rsidR="00D43DDE" w:rsidRPr="00A025A4" w:rsidRDefault="00D43DDE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Группа </w:t>
      </w:r>
      <w:r w:rsidRPr="00A025A4">
        <w:rPr>
          <w:rFonts w:ascii="Times New Roman" w:eastAsia="Times New Roman" w:hAnsi="Times New Roman"/>
          <w:sz w:val="32"/>
          <w:szCs w:val="32"/>
        </w:rPr>
        <w:t>IV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:  </w:t>
      </w:r>
      <w:r w:rsidRPr="00A025A4">
        <w:rPr>
          <w:rFonts w:ascii="Times New Roman" w:eastAsia="Times New Roman" w:hAnsi="Times New Roman"/>
          <w:sz w:val="32"/>
          <w:szCs w:val="32"/>
        </w:rPr>
        <w:t>n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=30, </w:t>
      </w:r>
      <w:r w:rsidRPr="00A025A4">
        <w:rPr>
          <w:rFonts w:ascii="Times New Roman" w:eastAsia="Times New Roman" w:hAnsi="Times New Roman"/>
          <w:sz w:val="32"/>
          <w:szCs w:val="32"/>
        </w:rPr>
        <w:t>m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=15, </w:t>
      </w:r>
      <w:r w:rsidRPr="00A025A4">
        <w:rPr>
          <w:rFonts w:ascii="Times New Roman" w:eastAsia="Times New Roman" w:hAnsi="Times New Roman"/>
          <w:sz w:val="32"/>
          <w:szCs w:val="32"/>
        </w:rPr>
        <w:t>p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=0.5, </w:t>
      </w:r>
      <w:r w:rsidRPr="00A025A4">
        <w:rPr>
          <w:rFonts w:ascii="Times New Roman" w:eastAsia="Times New Roman" w:hAnsi="Times New Roman"/>
          <w:sz w:val="32"/>
          <w:szCs w:val="32"/>
        </w:rPr>
        <w:t>Q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=0.5, Э</w:t>
      </w:r>
      <w:r w:rsidRPr="00A025A4">
        <w:rPr>
          <w:rFonts w:ascii="Times New Roman" w:eastAsia="Times New Roman" w:hAnsi="Times New Roman"/>
          <w:sz w:val="32"/>
          <w:szCs w:val="32"/>
        </w:rPr>
        <w:t>p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=0.500, Э</w:t>
      </w:r>
      <w:r w:rsidRPr="00A025A4">
        <w:rPr>
          <w:rFonts w:ascii="Times New Roman" w:eastAsia="Times New Roman" w:hAnsi="Times New Roman"/>
          <w:sz w:val="32"/>
          <w:szCs w:val="32"/>
        </w:rPr>
        <w:t>Q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=0.500</w:t>
      </w:r>
    </w:p>
    <w:p w:rsidR="00D43DDE" w:rsidRPr="00A025A4" w:rsidRDefault="00D43DDE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Группа </w:t>
      </w:r>
      <w:r w:rsidRPr="00A025A4">
        <w:rPr>
          <w:rFonts w:ascii="Times New Roman" w:eastAsia="Times New Roman" w:hAnsi="Times New Roman"/>
          <w:sz w:val="32"/>
          <w:szCs w:val="32"/>
        </w:rPr>
        <w:t>V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:   </w:t>
      </w:r>
      <w:r w:rsidRPr="00A025A4">
        <w:rPr>
          <w:rFonts w:ascii="Times New Roman" w:eastAsia="Times New Roman" w:hAnsi="Times New Roman"/>
          <w:sz w:val="32"/>
          <w:szCs w:val="32"/>
        </w:rPr>
        <w:t>n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=40, </w:t>
      </w:r>
      <w:r w:rsidRPr="00A025A4">
        <w:rPr>
          <w:rFonts w:ascii="Times New Roman" w:eastAsia="Times New Roman" w:hAnsi="Times New Roman"/>
          <w:sz w:val="32"/>
          <w:szCs w:val="32"/>
        </w:rPr>
        <w:t>m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=20, </w:t>
      </w:r>
      <w:r w:rsidRPr="00A025A4">
        <w:rPr>
          <w:rFonts w:ascii="Times New Roman" w:eastAsia="Times New Roman" w:hAnsi="Times New Roman"/>
          <w:sz w:val="32"/>
          <w:szCs w:val="32"/>
        </w:rPr>
        <w:t>p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=0.5, </w:t>
      </w:r>
      <w:r w:rsidRPr="00A025A4">
        <w:rPr>
          <w:rFonts w:ascii="Times New Roman" w:eastAsia="Times New Roman" w:hAnsi="Times New Roman"/>
          <w:sz w:val="32"/>
          <w:szCs w:val="32"/>
        </w:rPr>
        <w:t>Q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=0.5, Э</w:t>
      </w:r>
      <w:r w:rsidRPr="00A025A4">
        <w:rPr>
          <w:rFonts w:ascii="Times New Roman" w:eastAsia="Times New Roman" w:hAnsi="Times New Roman"/>
          <w:sz w:val="32"/>
          <w:szCs w:val="32"/>
        </w:rPr>
        <w:t>p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=0.500, Э</w:t>
      </w:r>
      <w:r w:rsidRPr="00A025A4">
        <w:rPr>
          <w:rFonts w:ascii="Times New Roman" w:eastAsia="Times New Roman" w:hAnsi="Times New Roman"/>
          <w:sz w:val="32"/>
          <w:szCs w:val="32"/>
        </w:rPr>
        <w:t>Q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=0.500</w:t>
      </w:r>
    </w:p>
    <w:p w:rsidR="00D43DDE" w:rsidRPr="00A025A4" w:rsidRDefault="00D43DDE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4.1 Обозначения параметров:</w:t>
      </w:r>
    </w:p>
    <w:p w:rsidR="00D43DDE" w:rsidRPr="00A025A4" w:rsidRDefault="00D43DDE" w:rsidP="00971BB7">
      <w:pPr>
        <w:numPr>
          <w:ilvl w:val="0"/>
          <w:numId w:val="76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</w:rPr>
        <w:t xml:space="preserve"> - количество наблюдений в группе</w:t>
      </w:r>
    </w:p>
    <w:p w:rsidR="00D43DDE" w:rsidRPr="00A025A4" w:rsidRDefault="00D43DDE" w:rsidP="00971BB7">
      <w:pPr>
        <w:numPr>
          <w:ilvl w:val="0"/>
          <w:numId w:val="76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m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количество благоприятных исходов в группе</w:t>
      </w:r>
    </w:p>
    <w:p w:rsidR="00D43DDE" w:rsidRPr="00A025A4" w:rsidRDefault="00D43DDE" w:rsidP="00971BB7">
      <w:pPr>
        <w:numPr>
          <w:ilvl w:val="0"/>
          <w:numId w:val="76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p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доля благоприятных исходов (</w:t>
      </w:r>
      <w:r w:rsidRPr="00A025A4">
        <w:rPr>
          <w:rFonts w:ascii="Times New Roman" w:hAnsi="Times New Roman"/>
          <w:sz w:val="32"/>
          <w:szCs w:val="32"/>
        </w:rPr>
        <w:t>p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A025A4">
        <w:rPr>
          <w:rFonts w:ascii="Times New Roman" w:hAnsi="Times New Roman"/>
          <w:sz w:val="32"/>
          <w:szCs w:val="32"/>
        </w:rPr>
        <w:t>m</w:t>
      </w:r>
      <w:r w:rsidRPr="00A025A4">
        <w:rPr>
          <w:rFonts w:ascii="Times New Roman" w:hAnsi="Times New Roman"/>
          <w:sz w:val="32"/>
          <w:szCs w:val="32"/>
          <w:lang w:val="ru-RU"/>
        </w:rPr>
        <w:t>/</w:t>
      </w:r>
      <w:r w:rsidRPr="00A025A4">
        <w:rPr>
          <w:rFonts w:ascii="Times New Roman" w:hAnsi="Times New Roman"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>)</w:t>
      </w:r>
    </w:p>
    <w:p w:rsidR="00D43DDE" w:rsidRPr="00A025A4" w:rsidRDefault="00D43DDE" w:rsidP="00971BB7">
      <w:pPr>
        <w:numPr>
          <w:ilvl w:val="0"/>
          <w:numId w:val="76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Q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доля неблагоприятных исходов (</w:t>
      </w:r>
      <w:r w:rsidRPr="00A025A4">
        <w:rPr>
          <w:rFonts w:ascii="Times New Roman" w:hAnsi="Times New Roman"/>
          <w:sz w:val="32"/>
          <w:szCs w:val="32"/>
        </w:rPr>
        <w:t>Q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= 1-</w:t>
      </w:r>
      <w:r w:rsidRPr="00A025A4">
        <w:rPr>
          <w:rFonts w:ascii="Times New Roman" w:hAnsi="Times New Roman"/>
          <w:sz w:val="32"/>
          <w:szCs w:val="32"/>
        </w:rPr>
        <w:t>p</w:t>
      </w:r>
      <w:r w:rsidRPr="00A025A4">
        <w:rPr>
          <w:rFonts w:ascii="Times New Roman" w:hAnsi="Times New Roman"/>
          <w:sz w:val="32"/>
          <w:szCs w:val="32"/>
          <w:lang w:val="ru-RU"/>
        </w:rPr>
        <w:t>)</w:t>
      </w:r>
    </w:p>
    <w:p w:rsidR="00D43DDE" w:rsidRPr="00A025A4" w:rsidRDefault="00D43DDE" w:rsidP="00971BB7">
      <w:pPr>
        <w:numPr>
          <w:ilvl w:val="0"/>
          <w:numId w:val="76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Э</w:t>
      </w:r>
      <w:r w:rsidRPr="00A025A4">
        <w:rPr>
          <w:rFonts w:ascii="Times New Roman" w:hAnsi="Times New Roman"/>
          <w:b/>
          <w:bCs/>
          <w:sz w:val="32"/>
          <w:szCs w:val="32"/>
        </w:rPr>
        <w:t>p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энтропия для доли </w:t>
      </w:r>
      <w:r w:rsidRPr="00A025A4">
        <w:rPr>
          <w:rFonts w:ascii="Times New Roman" w:hAnsi="Times New Roman"/>
          <w:sz w:val="32"/>
          <w:szCs w:val="32"/>
        </w:rPr>
        <w:t>p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(берется из таблицы энтропии)</w:t>
      </w:r>
    </w:p>
    <w:p w:rsidR="00D43DDE" w:rsidRPr="00A025A4" w:rsidRDefault="00D43DDE" w:rsidP="00971BB7">
      <w:pPr>
        <w:numPr>
          <w:ilvl w:val="0"/>
          <w:numId w:val="76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Э</w:t>
      </w:r>
      <w:r w:rsidRPr="00A025A4">
        <w:rPr>
          <w:rFonts w:ascii="Times New Roman" w:hAnsi="Times New Roman"/>
          <w:b/>
          <w:bCs/>
          <w:sz w:val="32"/>
          <w:szCs w:val="32"/>
        </w:rPr>
        <w:t>Q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энтропия для доли </w:t>
      </w:r>
      <w:r w:rsidRPr="00A025A4">
        <w:rPr>
          <w:rFonts w:ascii="Times New Roman" w:hAnsi="Times New Roman"/>
          <w:sz w:val="32"/>
          <w:szCs w:val="32"/>
        </w:rPr>
        <w:t>Q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(берется из таблицы энтропии)</w:t>
      </w:r>
    </w:p>
    <w:p w:rsidR="00D43DDE" w:rsidRPr="00A025A4" w:rsidRDefault="00D43DDE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4.2 Требования к данным:</w:t>
      </w:r>
    </w:p>
    <w:p w:rsidR="00D43DDE" w:rsidRPr="00A025A4" w:rsidRDefault="00D43DDE" w:rsidP="00971BB7">
      <w:pPr>
        <w:numPr>
          <w:ilvl w:val="0"/>
          <w:numId w:val="77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Каждая строка должна содержать данные для одной группы</w:t>
      </w:r>
    </w:p>
    <w:p w:rsidR="00D43DDE" w:rsidRPr="00A025A4" w:rsidRDefault="00D43DDE" w:rsidP="00971BB7">
      <w:pPr>
        <w:numPr>
          <w:ilvl w:val="0"/>
          <w:numId w:val="77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Все параметры обязательны для заполнения</w:t>
      </w:r>
    </w:p>
    <w:p w:rsidR="00D43DDE" w:rsidRPr="00A025A4" w:rsidRDefault="00D43DDE" w:rsidP="00971BB7">
      <w:pPr>
        <w:numPr>
          <w:ilvl w:val="0"/>
          <w:numId w:val="77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Используйте точку как разделитель десятичных знаков</w:t>
      </w:r>
    </w:p>
    <w:p w:rsidR="00D43DDE" w:rsidRPr="00A025A4" w:rsidRDefault="00D43DDE" w:rsidP="00971BB7">
      <w:pPr>
        <w:numPr>
          <w:ilvl w:val="0"/>
          <w:numId w:val="77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>Пробелы вокруг знаков равенства и запятых допускаются</w:t>
      </w:r>
    </w:p>
    <w:p w:rsidR="00D43DDE" w:rsidRPr="00A025A4" w:rsidRDefault="00D43DDE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5. Пошаговое выполнение расчетов</w:t>
      </w:r>
    </w:p>
    <w:p w:rsidR="00D43DDE" w:rsidRPr="00A025A4" w:rsidRDefault="00D43DDE" w:rsidP="00971BB7">
      <w:pPr>
        <w:numPr>
          <w:ilvl w:val="0"/>
          <w:numId w:val="78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Введите или отредактируйте данные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в верхнем окне</w:t>
      </w:r>
    </w:p>
    <w:p w:rsidR="00D43DDE" w:rsidRPr="00A025A4" w:rsidRDefault="00D43DDE" w:rsidP="00971BB7">
      <w:pPr>
        <w:numPr>
          <w:ilvl w:val="0"/>
          <w:numId w:val="78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Нажмите кнопку "Расчет"</w:t>
      </w:r>
    </w:p>
    <w:p w:rsidR="00D43DDE" w:rsidRPr="00A025A4" w:rsidRDefault="00D43DDE" w:rsidP="00971BB7">
      <w:pPr>
        <w:numPr>
          <w:ilvl w:val="0"/>
          <w:numId w:val="7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Просмотрите результаты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в нижнем окне, которые включают: </w:t>
      </w:r>
    </w:p>
    <w:p w:rsidR="00D43DDE" w:rsidRPr="00A025A4" w:rsidRDefault="00D43DDE" w:rsidP="00971BB7">
      <w:pPr>
        <w:numPr>
          <w:ilvl w:val="1"/>
          <w:numId w:val="78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Пошаговые расчеты по группам</w:t>
      </w:r>
    </w:p>
    <w:p w:rsidR="00D43DDE" w:rsidRPr="00A025A4" w:rsidRDefault="00D43DDE" w:rsidP="00971BB7">
      <w:pPr>
        <w:numPr>
          <w:ilvl w:val="1"/>
          <w:numId w:val="78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Общие расчеты</w:t>
      </w:r>
    </w:p>
    <w:p w:rsidR="00D43DDE" w:rsidRPr="00A025A4" w:rsidRDefault="00D43DDE" w:rsidP="00971BB7">
      <w:pPr>
        <w:numPr>
          <w:ilvl w:val="1"/>
          <w:numId w:val="78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Основные информационные показатели</w:t>
      </w:r>
    </w:p>
    <w:p w:rsidR="00D43DDE" w:rsidRPr="00A025A4" w:rsidRDefault="00D43DDE" w:rsidP="00971BB7">
      <w:pPr>
        <w:numPr>
          <w:ilvl w:val="1"/>
          <w:numId w:val="78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Интерпретацию результатов</w:t>
      </w:r>
    </w:p>
    <w:p w:rsidR="00D43DDE" w:rsidRPr="00A025A4" w:rsidRDefault="00D43DDE" w:rsidP="00971BB7">
      <w:pPr>
        <w:numPr>
          <w:ilvl w:val="0"/>
          <w:numId w:val="78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Изучите график</w:t>
      </w:r>
      <w:r w:rsidRPr="00A025A4">
        <w:rPr>
          <w:rFonts w:ascii="Times New Roman" w:hAnsi="Times New Roman"/>
          <w:sz w:val="32"/>
          <w:szCs w:val="32"/>
        </w:rPr>
        <w:t xml:space="preserve"> в правой панели</w:t>
      </w:r>
    </w:p>
    <w:p w:rsidR="00D43DDE" w:rsidRPr="00A025A4" w:rsidRDefault="00D43DDE" w:rsidP="00971BB7">
      <w:pPr>
        <w:numPr>
          <w:ilvl w:val="0"/>
          <w:numId w:val="7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При необходимости сохраните отчет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кнопкой "Записать отчет в виде файла"</w:t>
      </w:r>
    </w:p>
    <w:p w:rsidR="00D43DDE" w:rsidRPr="00A025A4" w:rsidRDefault="00D43DDE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6. Интерпретация результатов</w:t>
      </w:r>
    </w:p>
    <w:p w:rsidR="00D43DDE" w:rsidRPr="00A025A4" w:rsidRDefault="00D43DDE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6.1 Основные показатели:</w:t>
      </w:r>
    </w:p>
    <w:p w:rsidR="00D43DDE" w:rsidRPr="00A025A4" w:rsidRDefault="00D43DDE" w:rsidP="00971BB7">
      <w:pPr>
        <w:numPr>
          <w:ilvl w:val="0"/>
          <w:numId w:val="7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Э</w:t>
      </w:r>
      <w:r w:rsidRPr="00A025A4">
        <w:rPr>
          <w:rFonts w:ascii="Times New Roman" w:hAnsi="Times New Roman"/>
          <w:b/>
          <w:bCs/>
          <w:sz w:val="32"/>
          <w:szCs w:val="32"/>
        </w:rPr>
        <w:t>y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 xml:space="preserve"> (общая энтропия)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мера общего разнообразия системы</w:t>
      </w:r>
    </w:p>
    <w:p w:rsidR="00D43DDE" w:rsidRPr="00A025A4" w:rsidRDefault="00D43DDE" w:rsidP="00971BB7">
      <w:pPr>
        <w:numPr>
          <w:ilvl w:val="0"/>
          <w:numId w:val="7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Э</w:t>
      </w:r>
      <w:r w:rsidRPr="00A025A4">
        <w:rPr>
          <w:rFonts w:ascii="Times New Roman" w:hAnsi="Times New Roman"/>
          <w:b/>
          <w:bCs/>
          <w:sz w:val="32"/>
          <w:szCs w:val="32"/>
        </w:rPr>
        <w:t>z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 xml:space="preserve"> (энтропия случайного разнообразия)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разнообразие, не связанное с фактором</w:t>
      </w:r>
    </w:p>
    <w:p w:rsidR="00D43DDE" w:rsidRPr="00A025A4" w:rsidRDefault="00D43DDE" w:rsidP="00971BB7">
      <w:pPr>
        <w:numPr>
          <w:ilvl w:val="0"/>
          <w:numId w:val="7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Э</w:t>
      </w:r>
      <w:r w:rsidRPr="00A025A4">
        <w:rPr>
          <w:rFonts w:ascii="Times New Roman" w:hAnsi="Times New Roman"/>
          <w:b/>
          <w:bCs/>
          <w:sz w:val="32"/>
          <w:szCs w:val="32"/>
        </w:rPr>
        <w:t>x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 xml:space="preserve"> (негэнтропия факториального разнообразия)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упорядоченность, вносимая фактором</w:t>
      </w:r>
    </w:p>
    <w:p w:rsidR="00D43DDE" w:rsidRPr="00A025A4" w:rsidRDefault="00D43DDE" w:rsidP="00971BB7">
      <w:pPr>
        <w:numPr>
          <w:ilvl w:val="0"/>
          <w:numId w:val="7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ИПВ (Информационный Показатель Влияния)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относительная сила влияния фактора</w:t>
      </w:r>
    </w:p>
    <w:p w:rsidR="00D43DDE" w:rsidRPr="00A025A4" w:rsidRDefault="00D43DDE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6.2 Оценка силы влияния по ИПВ:</w:t>
      </w:r>
    </w:p>
    <w:p w:rsidR="00D43DDE" w:rsidRPr="00A025A4" w:rsidRDefault="00D43DDE" w:rsidP="00971BB7">
      <w:pPr>
        <w:numPr>
          <w:ilvl w:val="0"/>
          <w:numId w:val="80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ИПВ &lt; 0.1</w:t>
      </w:r>
      <w:r w:rsidRPr="00A025A4">
        <w:rPr>
          <w:rFonts w:ascii="Times New Roman" w:hAnsi="Times New Roman"/>
          <w:sz w:val="32"/>
          <w:szCs w:val="32"/>
        </w:rPr>
        <w:t xml:space="preserve"> - слабое влияние фактора</w:t>
      </w:r>
    </w:p>
    <w:p w:rsidR="00D43DDE" w:rsidRPr="00A025A4" w:rsidRDefault="00D43DDE" w:rsidP="00971BB7">
      <w:pPr>
        <w:numPr>
          <w:ilvl w:val="0"/>
          <w:numId w:val="80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0.1 ≤ ИПВ &lt; 0.3</w:t>
      </w:r>
      <w:r w:rsidRPr="00A025A4">
        <w:rPr>
          <w:rFonts w:ascii="Times New Roman" w:hAnsi="Times New Roman"/>
          <w:sz w:val="32"/>
          <w:szCs w:val="32"/>
        </w:rPr>
        <w:t xml:space="preserve"> - умеренное влияние фактора</w:t>
      </w:r>
    </w:p>
    <w:p w:rsidR="00D43DDE" w:rsidRPr="00A025A4" w:rsidRDefault="00D43DDE" w:rsidP="00971BB7">
      <w:pPr>
        <w:numPr>
          <w:ilvl w:val="0"/>
          <w:numId w:val="80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0.3 ≤ ИПВ &lt; 0.5</w:t>
      </w:r>
      <w:r w:rsidRPr="00A025A4">
        <w:rPr>
          <w:rFonts w:ascii="Times New Roman" w:hAnsi="Times New Roman"/>
          <w:sz w:val="32"/>
          <w:szCs w:val="32"/>
        </w:rPr>
        <w:t xml:space="preserve"> - заметное влияние фактора</w:t>
      </w:r>
    </w:p>
    <w:p w:rsidR="00D43DDE" w:rsidRPr="00A025A4" w:rsidRDefault="00D43DDE" w:rsidP="00971BB7">
      <w:pPr>
        <w:numPr>
          <w:ilvl w:val="0"/>
          <w:numId w:val="80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ИПВ ≥ 0.5</w:t>
      </w:r>
      <w:r w:rsidRPr="00A025A4">
        <w:rPr>
          <w:rFonts w:ascii="Times New Roman" w:hAnsi="Times New Roman"/>
          <w:sz w:val="32"/>
          <w:szCs w:val="32"/>
        </w:rPr>
        <w:t xml:space="preserve"> - сильное влияние фактора</w:t>
      </w:r>
    </w:p>
    <w:p w:rsidR="00D43DDE" w:rsidRPr="00A025A4" w:rsidRDefault="00D43DDE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7. Работа с файлами</w:t>
      </w:r>
    </w:p>
    <w:p w:rsidR="00D43DDE" w:rsidRPr="00A025A4" w:rsidRDefault="00D43DDE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7.1 Сохранение отчета:</w:t>
      </w:r>
    </w:p>
    <w:p w:rsidR="00D43DDE" w:rsidRPr="00A025A4" w:rsidRDefault="00D43DDE" w:rsidP="00971BB7">
      <w:pPr>
        <w:numPr>
          <w:ilvl w:val="0"/>
          <w:numId w:val="81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Выполните расчеты</w:t>
      </w:r>
    </w:p>
    <w:p w:rsidR="00D43DDE" w:rsidRPr="00A025A4" w:rsidRDefault="00D43DDE" w:rsidP="00971BB7">
      <w:pPr>
        <w:numPr>
          <w:ilvl w:val="0"/>
          <w:numId w:val="81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>Нажмите кнопку "Записать отчет в виде файла"</w:t>
      </w:r>
    </w:p>
    <w:p w:rsidR="00D43DDE" w:rsidRPr="00A025A4" w:rsidRDefault="00D43DDE" w:rsidP="00971BB7">
      <w:pPr>
        <w:numPr>
          <w:ilvl w:val="0"/>
          <w:numId w:val="8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Файл будет сохранен в папке программы с именем: Алгоритм_54_Информационный_анализ_влияний_</w:t>
      </w:r>
      <w:r w:rsidRPr="00A025A4">
        <w:rPr>
          <w:rFonts w:ascii="Times New Roman" w:hAnsi="Times New Roman"/>
          <w:sz w:val="32"/>
          <w:szCs w:val="32"/>
        </w:rPr>
        <w:t>YYYYMMDD</w:t>
      </w:r>
      <w:r w:rsidRPr="00A025A4">
        <w:rPr>
          <w:rFonts w:ascii="Times New Roman" w:hAnsi="Times New Roman"/>
          <w:sz w:val="32"/>
          <w:szCs w:val="32"/>
          <w:lang w:val="ru-RU"/>
        </w:rPr>
        <w:t>_</w:t>
      </w:r>
      <w:r w:rsidRPr="00A025A4">
        <w:rPr>
          <w:rFonts w:ascii="Times New Roman" w:hAnsi="Times New Roman"/>
          <w:sz w:val="32"/>
          <w:szCs w:val="32"/>
        </w:rPr>
        <w:t>HHMMSS</w:t>
      </w:r>
      <w:r w:rsidRPr="00A025A4">
        <w:rPr>
          <w:rFonts w:ascii="Times New Roman" w:hAnsi="Times New Roman"/>
          <w:sz w:val="32"/>
          <w:szCs w:val="32"/>
          <w:lang w:val="ru-RU"/>
        </w:rPr>
        <w:t>.</w:t>
      </w:r>
      <w:r w:rsidRPr="00A025A4">
        <w:rPr>
          <w:rFonts w:ascii="Times New Roman" w:hAnsi="Times New Roman"/>
          <w:sz w:val="32"/>
          <w:szCs w:val="32"/>
        </w:rPr>
        <w:t>txt</w:t>
      </w:r>
    </w:p>
    <w:p w:rsidR="00D43DDE" w:rsidRPr="00A025A4" w:rsidRDefault="00D43DDE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7.2 Содержимое отчета:</w:t>
      </w:r>
    </w:p>
    <w:p w:rsidR="00D43DDE" w:rsidRPr="00A025A4" w:rsidRDefault="00D43DDE" w:rsidP="00971BB7">
      <w:pPr>
        <w:numPr>
          <w:ilvl w:val="0"/>
          <w:numId w:val="82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Дата и время расчета</w:t>
      </w:r>
    </w:p>
    <w:p w:rsidR="00D43DDE" w:rsidRPr="00A025A4" w:rsidRDefault="00D43DDE" w:rsidP="00971BB7">
      <w:pPr>
        <w:numPr>
          <w:ilvl w:val="0"/>
          <w:numId w:val="82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Исходные данные</w:t>
      </w:r>
    </w:p>
    <w:p w:rsidR="00D43DDE" w:rsidRPr="00A025A4" w:rsidRDefault="00D43DDE" w:rsidP="00971BB7">
      <w:pPr>
        <w:numPr>
          <w:ilvl w:val="0"/>
          <w:numId w:val="82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Полные результаты расчетов</w:t>
      </w:r>
    </w:p>
    <w:p w:rsidR="00D43DDE" w:rsidRPr="00A025A4" w:rsidRDefault="00D43DDE" w:rsidP="00971BB7">
      <w:pPr>
        <w:numPr>
          <w:ilvl w:val="0"/>
          <w:numId w:val="82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Интерпретация результатов</w:t>
      </w:r>
    </w:p>
    <w:p w:rsidR="00D43DDE" w:rsidRPr="00A025A4" w:rsidRDefault="00D43DDE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7.3 Справочная информация:</w:t>
      </w:r>
    </w:p>
    <w:p w:rsidR="00D43DDE" w:rsidRPr="00A025A4" w:rsidRDefault="00D43DDE" w:rsidP="00971BB7">
      <w:pPr>
        <w:numPr>
          <w:ilvl w:val="0"/>
          <w:numId w:val="8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Нажмите кнопку "Помощь" для открытия подробного руководства в формате </w:t>
      </w:r>
      <w:r w:rsidRPr="00A025A4">
        <w:rPr>
          <w:rFonts w:ascii="Times New Roman" w:hAnsi="Times New Roman"/>
          <w:sz w:val="32"/>
          <w:szCs w:val="32"/>
        </w:rPr>
        <w:t>PDF</w:t>
      </w:r>
    </w:p>
    <w:p w:rsidR="00D43DDE" w:rsidRPr="00A025A4" w:rsidRDefault="00D43DDE" w:rsidP="00971BB7">
      <w:pPr>
        <w:numPr>
          <w:ilvl w:val="0"/>
          <w:numId w:val="83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Файл справки должен находиться в папке программы</w:t>
      </w:r>
    </w:p>
    <w:p w:rsidR="00D43DDE" w:rsidRPr="00A025A4" w:rsidRDefault="00D43DDE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8. Возможные ошибки и их устранение</w:t>
      </w:r>
    </w:p>
    <w:p w:rsidR="00D43DDE" w:rsidRPr="00A025A4" w:rsidRDefault="00D43DDE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8.1 "Ошибка в данных":</w:t>
      </w:r>
    </w:p>
    <w:p w:rsidR="00D43DDE" w:rsidRPr="00A025A4" w:rsidRDefault="00D43DDE" w:rsidP="00971BB7">
      <w:pPr>
        <w:numPr>
          <w:ilvl w:val="0"/>
          <w:numId w:val="84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Проверьте правильность формата ввода данных</w:t>
      </w:r>
    </w:p>
    <w:p w:rsidR="00D43DDE" w:rsidRPr="00A025A4" w:rsidRDefault="00D43DDE" w:rsidP="00971BB7">
      <w:pPr>
        <w:numPr>
          <w:ilvl w:val="0"/>
          <w:numId w:val="84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Убедитесь, что все параметры указаны для каждой группы</w:t>
      </w:r>
    </w:p>
    <w:p w:rsidR="00D43DDE" w:rsidRPr="00A025A4" w:rsidRDefault="00D43DDE" w:rsidP="00971BB7">
      <w:pPr>
        <w:numPr>
          <w:ilvl w:val="0"/>
          <w:numId w:val="8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Проверьте использование точки как разделителя десятичных знаков</w:t>
      </w:r>
    </w:p>
    <w:p w:rsidR="00D43DDE" w:rsidRPr="00A025A4" w:rsidRDefault="00D43DDE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8.2 "Файл справки не найден":</w:t>
      </w:r>
    </w:p>
    <w:p w:rsidR="00D43DDE" w:rsidRPr="00A025A4" w:rsidRDefault="00D43DDE" w:rsidP="00971BB7">
      <w:pPr>
        <w:numPr>
          <w:ilvl w:val="0"/>
          <w:numId w:val="8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Убедитесь, что файл </w:t>
      </w:r>
      <w:r w:rsidRPr="00A025A4">
        <w:rPr>
          <w:rFonts w:ascii="Times New Roman" w:hAnsi="Times New Roman"/>
          <w:sz w:val="32"/>
          <w:szCs w:val="32"/>
        </w:rPr>
        <w:t>help</w:t>
      </w:r>
      <w:r w:rsidRPr="00A025A4">
        <w:rPr>
          <w:rFonts w:ascii="Times New Roman" w:hAnsi="Times New Roman"/>
          <w:sz w:val="32"/>
          <w:szCs w:val="32"/>
          <w:lang w:val="ru-RU"/>
        </w:rPr>
        <w:t>-54.</w:t>
      </w:r>
      <w:r w:rsidRPr="00A025A4">
        <w:rPr>
          <w:rFonts w:ascii="Times New Roman" w:hAnsi="Times New Roman"/>
          <w:sz w:val="32"/>
          <w:szCs w:val="32"/>
        </w:rPr>
        <w:t>pdf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находится в папке с программой</w:t>
      </w:r>
    </w:p>
    <w:p w:rsidR="00D43DDE" w:rsidRPr="00A025A4" w:rsidRDefault="00D43DDE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8.3 "Ошибка при сохранении файла":</w:t>
      </w:r>
    </w:p>
    <w:p w:rsidR="00D43DDE" w:rsidRPr="00A025A4" w:rsidRDefault="00D43DDE" w:rsidP="00971BB7">
      <w:pPr>
        <w:numPr>
          <w:ilvl w:val="0"/>
          <w:numId w:val="86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Проверьте права доступа к папке программы</w:t>
      </w:r>
    </w:p>
    <w:p w:rsidR="00D43DDE" w:rsidRPr="00A025A4" w:rsidRDefault="00D43DDE" w:rsidP="00971BB7">
      <w:pPr>
        <w:numPr>
          <w:ilvl w:val="0"/>
          <w:numId w:val="86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Убедитесь, что на диске достаточно свободного места</w:t>
      </w:r>
    </w:p>
    <w:p w:rsidR="00D43DDE" w:rsidRPr="00A025A4" w:rsidRDefault="00D43DDE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9. Технические требования</w:t>
      </w:r>
    </w:p>
    <w:p w:rsidR="00D43DDE" w:rsidRPr="00A025A4" w:rsidRDefault="00D43DDE" w:rsidP="00971BB7">
      <w:pPr>
        <w:numPr>
          <w:ilvl w:val="0"/>
          <w:numId w:val="87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Операционная система</w:t>
      </w:r>
      <w:r w:rsidRPr="00A025A4">
        <w:rPr>
          <w:rFonts w:ascii="Times New Roman" w:hAnsi="Times New Roman"/>
          <w:sz w:val="32"/>
          <w:szCs w:val="32"/>
        </w:rPr>
        <w:t>: Windows 7/8/10/11</w:t>
      </w:r>
    </w:p>
    <w:p w:rsidR="00D43DDE" w:rsidRPr="00A025A4" w:rsidRDefault="00D43DDE" w:rsidP="00971BB7">
      <w:pPr>
        <w:numPr>
          <w:ilvl w:val="0"/>
          <w:numId w:val="87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Разрешение экрана</w:t>
      </w:r>
      <w:r w:rsidRPr="00A025A4">
        <w:rPr>
          <w:rFonts w:ascii="Times New Roman" w:hAnsi="Times New Roman"/>
          <w:sz w:val="32"/>
          <w:szCs w:val="32"/>
          <w:lang w:val="ru-RU"/>
        </w:rPr>
        <w:t>: рекомендуется 1600</w:t>
      </w:r>
      <w:r w:rsidRPr="00A025A4">
        <w:rPr>
          <w:rFonts w:ascii="Times New Roman" w:hAnsi="Times New Roman"/>
          <w:sz w:val="32"/>
          <w:szCs w:val="32"/>
        </w:rPr>
        <w:t>x</w:t>
      </w:r>
      <w:r w:rsidRPr="00A025A4">
        <w:rPr>
          <w:rFonts w:ascii="Times New Roman" w:hAnsi="Times New Roman"/>
          <w:sz w:val="32"/>
          <w:szCs w:val="32"/>
          <w:lang w:val="ru-RU"/>
        </w:rPr>
        <w:t>900 или выше</w:t>
      </w:r>
    </w:p>
    <w:p w:rsidR="00D43DDE" w:rsidRPr="00A025A4" w:rsidRDefault="00D43DDE" w:rsidP="00971BB7">
      <w:pPr>
        <w:numPr>
          <w:ilvl w:val="0"/>
          <w:numId w:val="87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lastRenderedPageBreak/>
        <w:t>Права доступа</w:t>
      </w:r>
      <w:r w:rsidRPr="00A025A4">
        <w:rPr>
          <w:rFonts w:ascii="Times New Roman" w:hAnsi="Times New Roman"/>
          <w:sz w:val="32"/>
          <w:szCs w:val="32"/>
          <w:lang w:val="ru-RU"/>
        </w:rPr>
        <w:t>: право записи файлов в папку программы</w:t>
      </w:r>
    </w:p>
    <w:p w:rsidR="00D43DDE" w:rsidRPr="00A025A4" w:rsidRDefault="00D43DDE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10. Примечания</w:t>
      </w:r>
    </w:p>
    <w:p w:rsidR="00D43DDE" w:rsidRPr="00A025A4" w:rsidRDefault="00D43DDE" w:rsidP="00971BB7">
      <w:pPr>
        <w:numPr>
          <w:ilvl w:val="0"/>
          <w:numId w:val="8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Программа автоматически заполняется примерными данными при запуске</w:t>
      </w:r>
    </w:p>
    <w:p w:rsidR="00D43DDE" w:rsidRPr="00A025A4" w:rsidRDefault="00D43DDE" w:rsidP="00971BB7">
      <w:pPr>
        <w:numPr>
          <w:ilvl w:val="0"/>
          <w:numId w:val="8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Все расчеты выполняются согласно алгоритму Н.А. Плохинского</w:t>
      </w:r>
    </w:p>
    <w:p w:rsidR="00D43DDE" w:rsidRPr="00A025A4" w:rsidRDefault="00D43DDE" w:rsidP="00971BB7">
      <w:pPr>
        <w:numPr>
          <w:ilvl w:val="0"/>
          <w:numId w:val="8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График обновляется автоматически после каждого расчета</w:t>
      </w:r>
    </w:p>
    <w:p w:rsidR="00D43DDE" w:rsidRPr="00A025A4" w:rsidRDefault="00D43DDE" w:rsidP="00971BB7">
      <w:pPr>
        <w:numPr>
          <w:ilvl w:val="0"/>
          <w:numId w:val="8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Значения энтропии берутся из встроенной таблицы значений</w:t>
      </w:r>
    </w:p>
    <w:p w:rsidR="00D43DDE" w:rsidRPr="00A025A4" w:rsidRDefault="00D43DDE" w:rsidP="00971BB7">
      <w:pPr>
        <w:numPr>
          <w:ilvl w:val="0"/>
          <w:numId w:val="8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Программа поддерживает работу с кириллическими символами</w:t>
      </w:r>
    </w:p>
    <w:p w:rsidR="00D43DDE" w:rsidRPr="00A025A4" w:rsidRDefault="005D65BA" w:rsidP="00A025A4">
      <w:pPr>
        <w:spacing w:after="0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pict>
          <v:rect id="_x0000_i1027" style="width:0;height:1.5pt" o:hralign="center" o:hrstd="t" o:hr="t" fillcolor="#a0a0a0" stroked="f"/>
        </w:pict>
      </w:r>
    </w:p>
    <w:p w:rsidR="00D43DDE" w:rsidRPr="00A025A4" w:rsidRDefault="00D43DDE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Авторы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: (С°) Луценко Е.В., Трошин Л.П.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Название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: Алгоритмы ампелометрии, алгоритм № 54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Версия программы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: 2025</w:t>
      </w:r>
    </w:p>
    <w:p w:rsidR="00D43DDE" w:rsidRPr="00A025A4" w:rsidRDefault="00D43DDE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</w:p>
    <w:p w:rsidR="006B46B8" w:rsidRPr="00A025A4" w:rsidRDefault="006B46B8" w:rsidP="00A025A4">
      <w:pPr>
        <w:keepNext/>
        <w:keepLines/>
        <w:spacing w:before="480" w:after="0"/>
        <w:jc w:val="both"/>
        <w:outlineLvl w:val="0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02" w:name="X8085d4032a938c4256b0691afa3316c54792d23"/>
      <w:bookmarkStart w:id="103" w:name="_Toc205885118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Алгоритм-55: Количество информации во втором поколении скрещиваний</w:t>
      </w:r>
      <w:bookmarkEnd w:id="102"/>
      <w:bookmarkEnd w:id="103"/>
    </w:p>
    <w:p w:rsidR="006B46B8" w:rsidRPr="00A025A4" w:rsidRDefault="006B46B8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</w:rPr>
      </w:pPr>
      <w:bookmarkStart w:id="104" w:name="_Toc205885119"/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1. Исходное изображение</w:t>
      </w:r>
      <w:bookmarkEnd w:id="104"/>
    </w:p>
    <w:p w:rsidR="006B46B8" w:rsidRPr="00A025A4" w:rsidRDefault="00325FE2" w:rsidP="00A025A4">
      <w:pPr>
        <w:keepNext/>
        <w:jc w:val="center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76C7C358" wp14:editId="689E0033">
            <wp:extent cx="4025900" cy="6128554"/>
            <wp:effectExtent l="0" t="0" r="0" b="5715"/>
            <wp:docPr id="483" name="Picture" descr="Исходно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" descr="Исходно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5900" cy="6128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Исходное изображение из работы: Плохинский Н. А. Алгоритмы биометрии. Под ред. академика АН УССР Б. В. Гнеденко. </w:t>
      </w:r>
      <w:r w:rsidR="00BB3487" w:rsidRPr="00A025A4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М.</w:t>
      </w:r>
      <w:r w:rsidR="00BB3487" w:rsidRPr="00A025A4">
        <w:rPr>
          <w:rFonts w:ascii="Times New Roman" w:hAnsi="Times New Roman"/>
          <w:i/>
          <w:sz w:val="32"/>
          <w:szCs w:val="32"/>
          <w:lang w:val="ru-RU"/>
        </w:rPr>
        <w:t>: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Изд-во Моск</w:t>
      </w:r>
      <w:r w:rsidR="00BB3487" w:rsidRPr="00A025A4">
        <w:rPr>
          <w:rFonts w:ascii="Times New Roman" w:hAnsi="Times New Roman"/>
          <w:i/>
          <w:sz w:val="32"/>
          <w:szCs w:val="32"/>
          <w:lang w:val="ru-RU"/>
        </w:rPr>
        <w:t>.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ун-та</w:t>
      </w:r>
      <w:r w:rsidR="00BB3487" w:rsidRPr="00A025A4">
        <w:rPr>
          <w:rFonts w:ascii="Times New Roman" w:hAnsi="Times New Roman"/>
          <w:i/>
          <w:sz w:val="32"/>
          <w:szCs w:val="32"/>
          <w:lang w:val="ru-RU"/>
        </w:rPr>
        <w:t>,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1980</w:t>
      </w:r>
      <w:r w:rsidR="00BB3487" w:rsidRPr="00A025A4">
        <w:rPr>
          <w:rFonts w:ascii="Times New Roman" w:hAnsi="Times New Roman"/>
          <w:i/>
          <w:sz w:val="32"/>
          <w:szCs w:val="32"/>
          <w:lang w:val="ru-RU"/>
        </w:rPr>
        <w:t>.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21004</w:t>
      </w:r>
      <w:r w:rsidR="00BB3487" w:rsidRPr="00A025A4">
        <w:rPr>
          <w:rFonts w:ascii="Times New Roman" w:hAnsi="Times New Roman"/>
          <w:i/>
          <w:sz w:val="32"/>
          <w:szCs w:val="32"/>
          <w:lang w:val="ru-RU"/>
        </w:rPr>
        <w:t>. -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150 с., </w:t>
      </w:r>
      <w:hyperlink r:id="rId27" w:history="1">
        <w:r w:rsidRPr="00A025A4">
          <w:rPr>
            <w:rFonts w:ascii="Times New Roman" w:hAnsi="Times New Roman"/>
            <w:sz w:val="32"/>
            <w:szCs w:val="32"/>
          </w:rPr>
          <w:t>http</w:t>
        </w:r>
        <w:r w:rsidRPr="00A025A4">
          <w:rPr>
            <w:rFonts w:ascii="Times New Roman" w:hAnsi="Times New Roman"/>
            <w:sz w:val="32"/>
            <w:szCs w:val="32"/>
            <w:lang w:val="ru-RU"/>
          </w:rPr>
          <w:t>://</w:t>
        </w:r>
        <w:r w:rsidRPr="00A025A4">
          <w:rPr>
            <w:rFonts w:ascii="Times New Roman" w:hAnsi="Times New Roman"/>
            <w:sz w:val="32"/>
            <w:szCs w:val="32"/>
          </w:rPr>
          <w:t>lc</w:t>
        </w:r>
        <w:r w:rsidRPr="00A025A4">
          <w:rPr>
            <w:rFonts w:ascii="Times New Roman" w:hAnsi="Times New Roman"/>
            <w:sz w:val="32"/>
            <w:szCs w:val="32"/>
            <w:lang w:val="ru-RU"/>
          </w:rPr>
          <w:t>.</w:t>
        </w:r>
        <w:r w:rsidRPr="00A025A4">
          <w:rPr>
            <w:rFonts w:ascii="Times New Roman" w:hAnsi="Times New Roman"/>
            <w:sz w:val="32"/>
            <w:szCs w:val="32"/>
          </w:rPr>
          <w:t>kubagro</w:t>
        </w:r>
        <w:r w:rsidRPr="00A025A4">
          <w:rPr>
            <w:rFonts w:ascii="Times New Roman" w:hAnsi="Times New Roman"/>
            <w:sz w:val="32"/>
            <w:szCs w:val="32"/>
            <w:lang w:val="ru-RU"/>
          </w:rPr>
          <w:t>.</w:t>
        </w:r>
        <w:r w:rsidRPr="00A025A4">
          <w:rPr>
            <w:rFonts w:ascii="Times New Roman" w:hAnsi="Times New Roman"/>
            <w:sz w:val="32"/>
            <w:szCs w:val="32"/>
          </w:rPr>
          <w:t>ru</w:t>
        </w:r>
        <w:r w:rsidRPr="00A025A4">
          <w:rPr>
            <w:rFonts w:ascii="Times New Roman" w:hAnsi="Times New Roman"/>
            <w:sz w:val="32"/>
            <w:szCs w:val="32"/>
            <w:lang w:val="ru-RU"/>
          </w:rPr>
          <w:t>/</w:t>
        </w:r>
        <w:r w:rsidRPr="00A025A4">
          <w:rPr>
            <w:rFonts w:ascii="Times New Roman" w:hAnsi="Times New Roman"/>
            <w:sz w:val="32"/>
            <w:szCs w:val="32"/>
          </w:rPr>
          <w:t>Algorithms</w:t>
        </w:r>
        <w:r w:rsidRPr="00A025A4">
          <w:rPr>
            <w:rFonts w:ascii="Times New Roman" w:hAnsi="Times New Roman"/>
            <w:sz w:val="32"/>
            <w:szCs w:val="32"/>
            <w:lang w:val="ru-RU"/>
          </w:rPr>
          <w:t>_</w:t>
        </w:r>
        <w:r w:rsidRPr="00A025A4">
          <w:rPr>
            <w:rFonts w:ascii="Times New Roman" w:hAnsi="Times New Roman"/>
            <w:sz w:val="32"/>
            <w:szCs w:val="32"/>
          </w:rPr>
          <w:t>of</w:t>
        </w:r>
        <w:r w:rsidRPr="00A025A4">
          <w:rPr>
            <w:rFonts w:ascii="Times New Roman" w:hAnsi="Times New Roman"/>
            <w:sz w:val="32"/>
            <w:szCs w:val="32"/>
            <w:lang w:val="ru-RU"/>
          </w:rPr>
          <w:t>_</w:t>
        </w:r>
        <w:r w:rsidRPr="00A025A4">
          <w:rPr>
            <w:rFonts w:ascii="Times New Roman" w:hAnsi="Times New Roman"/>
            <w:sz w:val="32"/>
            <w:szCs w:val="32"/>
          </w:rPr>
          <w:t>biometrics</w:t>
        </w:r>
        <w:r w:rsidRPr="00A025A4">
          <w:rPr>
            <w:rFonts w:ascii="Times New Roman" w:hAnsi="Times New Roman"/>
            <w:sz w:val="32"/>
            <w:szCs w:val="32"/>
            <w:lang w:val="ru-RU"/>
          </w:rPr>
          <w:t>-</w:t>
        </w:r>
        <w:r w:rsidRPr="00A025A4">
          <w:rPr>
            <w:rFonts w:ascii="Times New Roman" w:hAnsi="Times New Roman"/>
            <w:sz w:val="32"/>
            <w:szCs w:val="32"/>
          </w:rPr>
          <w:t>N</w:t>
        </w:r>
        <w:r w:rsidRPr="00A025A4">
          <w:rPr>
            <w:rFonts w:ascii="Times New Roman" w:hAnsi="Times New Roman"/>
            <w:sz w:val="32"/>
            <w:szCs w:val="32"/>
            <w:lang w:val="ru-RU"/>
          </w:rPr>
          <w:t>_</w:t>
        </w:r>
        <w:r w:rsidRPr="00A025A4">
          <w:rPr>
            <w:rFonts w:ascii="Times New Roman" w:hAnsi="Times New Roman"/>
            <w:sz w:val="32"/>
            <w:szCs w:val="32"/>
          </w:rPr>
          <w:t>A</w:t>
        </w:r>
        <w:r w:rsidRPr="00A025A4">
          <w:rPr>
            <w:rFonts w:ascii="Times New Roman" w:hAnsi="Times New Roman"/>
            <w:sz w:val="32"/>
            <w:szCs w:val="32"/>
            <w:lang w:val="ru-RU"/>
          </w:rPr>
          <w:t>_</w:t>
        </w:r>
        <w:r w:rsidRPr="00A025A4">
          <w:rPr>
            <w:rFonts w:ascii="Times New Roman" w:hAnsi="Times New Roman"/>
            <w:sz w:val="32"/>
            <w:szCs w:val="32"/>
          </w:rPr>
          <w:t>Plokhinsky</w:t>
        </w:r>
        <w:r w:rsidRPr="00A025A4">
          <w:rPr>
            <w:rFonts w:ascii="Times New Roman" w:hAnsi="Times New Roman"/>
            <w:sz w:val="32"/>
            <w:szCs w:val="32"/>
            <w:lang w:val="ru-RU"/>
          </w:rPr>
          <w:t>-1980.</w:t>
        </w:r>
        <w:r w:rsidRPr="00A025A4">
          <w:rPr>
            <w:rFonts w:ascii="Times New Roman" w:hAnsi="Times New Roman"/>
            <w:sz w:val="32"/>
            <w:szCs w:val="32"/>
          </w:rPr>
          <w:t>pdf</w:t>
        </w:r>
      </w:hyperlink>
      <w:r w:rsidR="00BB3487" w:rsidRPr="00A025A4">
        <w:rPr>
          <w:rFonts w:ascii="Times New Roman" w:hAnsi="Times New Roman"/>
          <w:sz w:val="32"/>
          <w:szCs w:val="32"/>
          <w:lang w:val="ru-RU"/>
        </w:rPr>
        <w:t xml:space="preserve">. 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 </w:t>
      </w:r>
    </w:p>
    <w:p w:rsidR="006B46B8" w:rsidRPr="00A025A4" w:rsidRDefault="006B46B8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05" w:name="_Toc205885120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2. Пояснение к изображению и алгоритму, в т.ч. используемые в формулах условные математические обозначения переменных</w:t>
      </w:r>
      <w:bookmarkEnd w:id="105"/>
    </w:p>
    <w:p w:rsidR="006B46B8" w:rsidRPr="00A025A4" w:rsidRDefault="006B46B8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Представленный алгоритм, обозначенный как “Алгоритм 55”, описывает количество информации во втором поколении скрещиваний. Он включает в себя расчет энтропии и определение объема второго поколения, необходимого для гарантированного обнаружения рецессивных признаков.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Основные используемые обозначения и их пояснения:</w:t>
      </w:r>
    </w:p>
    <w:p w:rsidR="006B46B8" w:rsidRPr="00A025A4" w:rsidRDefault="005D65BA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Σ</m:t>
            </m:r>
          </m:sub>
        </m:sSub>
      </m:oMath>
      <w:r w:rsidR="006B46B8" w:rsidRPr="00A025A4">
        <w:rPr>
          <w:rFonts w:ascii="Times New Roman" w:hAnsi="Times New Roman"/>
          <w:sz w:val="32"/>
          <w:szCs w:val="32"/>
          <w:lang w:val="ru-RU"/>
        </w:rPr>
        <w:t>: Общая энтропия (в битах), характеризующая неопределенность в системе.</w:t>
      </w:r>
    </w:p>
    <w:p w:rsidR="006B46B8" w:rsidRPr="00A025A4" w:rsidRDefault="005D65BA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="006B46B8" w:rsidRPr="00A025A4">
        <w:rPr>
          <w:rFonts w:ascii="Times New Roman" w:hAnsi="Times New Roman"/>
          <w:sz w:val="32"/>
          <w:szCs w:val="32"/>
          <w:lang w:val="ru-RU"/>
        </w:rPr>
        <w:t>: Частная энтропия каждой группы расщепления, вклад отдельной группы в общую энтропию.</w:t>
      </w:r>
    </w:p>
    <w:p w:rsidR="006B46B8" w:rsidRPr="00A025A4" w:rsidRDefault="00325FE2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g</m:t>
        </m:r>
      </m:oMath>
      <w:r w:rsidR="006B46B8" w:rsidRPr="00A025A4">
        <w:rPr>
          <w:rFonts w:ascii="Times New Roman" w:hAnsi="Times New Roman"/>
          <w:sz w:val="32"/>
          <w:szCs w:val="32"/>
          <w:lang w:val="ru-RU"/>
        </w:rPr>
        <w:t>: Число генов, определяющих развитие признака. Этот параметр влияет на сложность системы и количество возможных комбинаций.</w:t>
      </w:r>
    </w:p>
    <w:p w:rsidR="006B46B8" w:rsidRPr="00A025A4" w:rsidRDefault="00325FE2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N</m:t>
        </m:r>
      </m:oMath>
      <w:r w:rsidR="006B46B8" w:rsidRPr="00A025A4">
        <w:rPr>
          <w:rFonts w:ascii="Times New Roman" w:hAnsi="Times New Roman"/>
          <w:sz w:val="32"/>
          <w:szCs w:val="32"/>
          <w:lang w:val="ru-RU"/>
        </w:rPr>
        <w:t>: Общий объем второго поколения, то есть общее количество потомков, рассматриваемых в анализе.</w:t>
      </w:r>
    </w:p>
    <w:p w:rsidR="006B46B8" w:rsidRPr="00A025A4" w:rsidRDefault="00325FE2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W</m:t>
        </m:r>
      </m:oMath>
      <w:r w:rsidR="006B46B8" w:rsidRPr="00A025A4">
        <w:rPr>
          <w:rFonts w:ascii="Times New Roman" w:hAnsi="Times New Roman"/>
          <w:sz w:val="32"/>
          <w:szCs w:val="32"/>
          <w:lang w:val="ru-RU"/>
        </w:rPr>
        <w:t>: Объем каждой группы расщепления, количество потомков, принадлежащих к определенной группе.</w:t>
      </w:r>
    </w:p>
    <w:p w:rsidR="006B46B8" w:rsidRPr="00A025A4" w:rsidRDefault="00325FE2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p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W</m:t>
        </m:r>
        <m:r>
          <w:rPr>
            <w:rFonts w:ascii="Cambria Math" w:hAnsi="Cambria Math"/>
            <w:sz w:val="32"/>
            <w:szCs w:val="32"/>
            <w:lang w:val="ru-RU"/>
          </w:rPr>
          <m:t>/</m:t>
        </m:r>
        <m:r>
          <w:rPr>
            <w:rFonts w:ascii="Cambria Math" w:hAnsi="Cambria Math"/>
            <w:sz w:val="32"/>
            <w:szCs w:val="32"/>
          </w:rPr>
          <m:t>N</m:t>
        </m:r>
      </m:oMath>
      <w:r w:rsidR="006B46B8" w:rsidRPr="00A025A4">
        <w:rPr>
          <w:rFonts w:ascii="Times New Roman" w:hAnsi="Times New Roman"/>
          <w:sz w:val="32"/>
          <w:szCs w:val="32"/>
          <w:lang w:val="ru-RU"/>
        </w:rPr>
        <w:t>: Доля потомков в группах расщепления, выражающая относительное количество особей с определенным признаком.</w:t>
      </w:r>
    </w:p>
    <w:p w:rsidR="006B46B8" w:rsidRPr="00A025A4" w:rsidRDefault="005D65BA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log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="006B46B8"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log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10</m:t>
            </m:r>
          </m:sub>
        </m:sSub>
      </m:oMath>
      <w:r w:rsidR="006B46B8" w:rsidRPr="00A025A4">
        <w:rPr>
          <w:rFonts w:ascii="Times New Roman" w:hAnsi="Times New Roman"/>
          <w:sz w:val="32"/>
          <w:szCs w:val="32"/>
          <w:lang w:val="ru-RU"/>
        </w:rPr>
        <w:t xml:space="preserve">: Логарифмы по основанию 2 (двоичный) и по основанию </w:t>
      </w:r>
      <w:r w:rsidR="006B46B8" w:rsidRPr="00A025A4">
        <w:rPr>
          <w:rFonts w:ascii="Times New Roman" w:hAnsi="Times New Roman"/>
          <w:sz w:val="32"/>
          <w:szCs w:val="32"/>
        </w:rPr>
        <w:t>10 (десятичный) соответственно, используемые для расчета энтропии.</w:t>
      </w:r>
    </w:p>
    <w:p w:rsidR="006B46B8" w:rsidRPr="00A025A4" w:rsidRDefault="005D65BA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acc>
          <m:accPr>
            <m:ctrlPr>
              <w:rPr>
                <w:rFonts w:ascii="Cambria Math" w:hAnsi="Cambria Math"/>
                <w:sz w:val="32"/>
                <w:szCs w:val="32"/>
              </w:rPr>
            </m:ctrlPr>
          </m:acc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</m:acc>
      </m:oMath>
      <w:r w:rsidR="006B46B8" w:rsidRPr="00A025A4">
        <w:rPr>
          <w:rFonts w:ascii="Times New Roman" w:hAnsi="Times New Roman"/>
          <w:sz w:val="32"/>
          <w:szCs w:val="32"/>
          <w:lang w:val="ru-RU"/>
        </w:rPr>
        <w:t>: Объем второго поколения (полного), гарантирующий наличие в группе хотя бы одного полного рецессива с заданной вероятностью безошибочного прогноза (0,95; 0,99; 0,999). Этот параметр важен для планирования экспериментов и обеспечения статистической достоверности результатов.</w:t>
      </w:r>
    </w:p>
    <w:p w:rsidR="006B46B8" w:rsidRPr="00A025A4" w:rsidRDefault="006B46B8" w:rsidP="00A025A4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06" w:name="_Toc205885121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 xml:space="preserve">3. Текстовое описание математических формул в стандартном для </w:t>
      </w: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MS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 </w:t>
      </w: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Word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-2010 виде</w:t>
      </w:r>
      <w:bookmarkEnd w:id="106"/>
    </w:p>
    <w:p w:rsidR="006B46B8" w:rsidRPr="00A025A4" w:rsidRDefault="006B46B8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Ниже представлены математические формулы, используемые в Алгоритме 55, в стандартной математической нотации, пригодной для отображения в </w:t>
      </w:r>
      <w:r w:rsidRPr="00A025A4">
        <w:rPr>
          <w:rFonts w:ascii="Times New Roman" w:hAnsi="Times New Roman"/>
          <w:sz w:val="32"/>
          <w:szCs w:val="32"/>
        </w:rPr>
        <w:t>MS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A025A4">
        <w:rPr>
          <w:rFonts w:ascii="Times New Roman" w:hAnsi="Times New Roman"/>
          <w:sz w:val="32"/>
          <w:szCs w:val="32"/>
        </w:rPr>
        <w:t>Word</w:t>
      </w:r>
      <w:r w:rsidRPr="00A025A4">
        <w:rPr>
          <w:rFonts w:ascii="Times New Roman" w:hAnsi="Times New Roman"/>
          <w:sz w:val="32"/>
          <w:szCs w:val="32"/>
          <w:lang w:val="ru-RU"/>
        </w:rPr>
        <w:t>-2010.</w:t>
      </w:r>
    </w:p>
    <w:p w:rsidR="006B46B8" w:rsidRPr="00A025A4" w:rsidRDefault="006B46B8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bookmarkStart w:id="107" w:name="формулы-энтропии"/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Формулы энтропии</w:t>
      </w:r>
      <w:bookmarkEnd w:id="107"/>
    </w:p>
    <w:p w:rsidR="006B46B8" w:rsidRPr="00A025A4" w:rsidRDefault="006B46B8" w:rsidP="00971BB7">
      <w:pPr>
        <w:numPr>
          <w:ilvl w:val="0"/>
          <w:numId w:val="258"/>
        </w:numPr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Общая энтропия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Σ</m:t>
            </m:r>
          </m:sub>
        </m:sSub>
      </m:oMath>
      <w:r w:rsidRPr="00A025A4">
        <w:rPr>
          <w:rFonts w:ascii="Times New Roman" w:hAnsi="Times New Roman"/>
          <w:b/>
          <w:sz w:val="32"/>
          <w:szCs w:val="32"/>
        </w:rPr>
        <w:t>):</w:t>
      </w:r>
    </w:p>
    <w:p w:rsidR="006B46B8" w:rsidRPr="00A025A4" w:rsidRDefault="005D65BA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nary>
            <m:naryPr>
              <m:chr m:val="∑"/>
              <m:limLoc m:val="undOvr"/>
              <m:supHide m:val="1"/>
              <m:ctrlPr>
                <w:rPr>
                  <w:rFonts w:ascii="Cambria Math" w:hAnsi="Cambria Math"/>
                  <w:sz w:val="32"/>
                  <w:szCs w:val="32"/>
                </w:rPr>
              </m:ctrlPr>
            </m:naryPr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​</m:t>
              </m:r>
            </m:sup>
            <m:e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</m:t>
                  </m:r>
                </m:sub>
              </m:sSub>
            </m:e>
          </m:nary>
        </m:oMath>
      </m:oMathPara>
    </w:p>
    <w:p w:rsidR="006B46B8" w:rsidRPr="00A025A4" w:rsidRDefault="006B46B8" w:rsidP="00971BB7">
      <w:pPr>
        <w:numPr>
          <w:ilvl w:val="0"/>
          <w:numId w:val="258"/>
        </w:numPr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Частная энтропия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A025A4">
        <w:rPr>
          <w:rFonts w:ascii="Times New Roman" w:hAnsi="Times New Roman"/>
          <w:b/>
          <w:sz w:val="32"/>
          <w:szCs w:val="32"/>
        </w:rPr>
        <w:t>):</w:t>
      </w:r>
    </w:p>
    <w:p w:rsidR="006B46B8" w:rsidRPr="00A025A4" w:rsidRDefault="005D65BA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=-p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m:rPr>
                  <m:nor/>
                </m:rPr>
                <w:rPr>
                  <w:rFonts w:ascii="Times New Roman" w:hAnsi="Times New Roman"/>
                  <w:sz w:val="32"/>
                  <w:szCs w:val="32"/>
                </w:rPr>
                <m:t>log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p=-p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Times New Roman" w:hAnsi="Times New Roman"/>
                      <w:sz w:val="32"/>
                      <w:szCs w:val="32"/>
                    </w:rPr>
                    <m:t>log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10</m:t>
                  </m:r>
                </m:sub>
              </m:sSub>
              <m:r>
                <w:rPr>
                  <w:rFonts w:ascii="Cambria Math" w:hAnsi="Cambria Math"/>
                  <w:sz w:val="32"/>
                  <w:szCs w:val="32"/>
                </w:rPr>
                <m:t>p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0.30103</m:t>
              </m:r>
            </m:den>
          </m:f>
        </m:oMath>
      </m:oMathPara>
    </w:p>
    <w:p w:rsidR="006B46B8" w:rsidRPr="00A025A4" w:rsidRDefault="006B46B8" w:rsidP="00971BB7">
      <w:pPr>
        <w:numPr>
          <w:ilvl w:val="0"/>
          <w:numId w:val="258"/>
        </w:num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Доля потомков в группах расщепления (</w:t>
      </w:r>
      <m:oMath>
        <m:r>
          <w:rPr>
            <w:rFonts w:ascii="Cambria Math" w:hAnsi="Cambria Math"/>
            <w:sz w:val="32"/>
            <w:szCs w:val="32"/>
          </w:rPr>
          <m:t>p</m:t>
        </m:r>
      </m:oMath>
      <w:r w:rsidRPr="00A025A4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6B46B8" w:rsidRPr="00A025A4" w:rsidRDefault="00325FE2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p=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W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6B46B8" w:rsidRPr="00A025A4" w:rsidRDefault="006B46B8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08" w:name="Xf9b03e27580ae0784798a7b2995410db9e1f26d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Эмпирические формулы, связывающие </w:t>
      </w:r>
      <m:oMath>
        <m:sSub>
          <m:sSubPr>
            <m:ctrlPr>
              <w:rPr>
                <w:rFonts w:ascii="Cambria Math" w:eastAsia="Times New Roman" w:hAnsi="Cambria Math"/>
                <w:b/>
                <w:bCs/>
                <w:sz w:val="32"/>
                <w:szCs w:val="32"/>
              </w:rPr>
            </m:ctrlPr>
          </m:sSubPr>
          <m:e>
            <m:r>
              <m:rPr>
                <m:sty m:val="bi"/>
              </m:rPr>
              <w:rPr>
                <w:rFonts w:ascii="Cambria Math" w:eastAsia="Times New Roman" w:hAnsi="Cambria Math"/>
                <w:sz w:val="32"/>
                <w:szCs w:val="32"/>
              </w:rPr>
              <m:t>H</m:t>
            </m:r>
          </m:e>
          <m:sub>
            <m:r>
              <m:rPr>
                <m:sty m:val="bi"/>
              </m:rPr>
              <w:rPr>
                <w:rFonts w:ascii="Cambria Math" w:eastAsia="Times New Roman" w:hAnsi="Cambria Math"/>
                <w:sz w:val="32"/>
                <w:szCs w:val="32"/>
              </w:rPr>
              <m:t>Σ</m:t>
            </m:r>
          </m:sub>
        </m:sSub>
      </m:oMath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, </w:t>
      </w:r>
      <m:oMath>
        <m:r>
          <m:rPr>
            <m:sty m:val="bi"/>
          </m:rPr>
          <w:rPr>
            <w:rFonts w:ascii="Cambria Math" w:eastAsia="Times New Roman" w:hAnsi="Cambria Math"/>
            <w:sz w:val="32"/>
            <w:szCs w:val="32"/>
          </w:rPr>
          <m:t>g</m:t>
        </m:r>
      </m:oMath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, </w:t>
      </w:r>
      <m:oMath>
        <m:acc>
          <m:accPr>
            <m:ctrlPr>
              <w:rPr>
                <w:rFonts w:ascii="Cambria Math" w:eastAsia="Times New Roman" w:hAnsi="Cambria Math"/>
                <w:b/>
                <w:bCs/>
                <w:sz w:val="32"/>
                <w:szCs w:val="32"/>
              </w:rPr>
            </m:ctrlPr>
          </m:accPr>
          <m:e>
            <m:r>
              <m:rPr>
                <m:sty m:val="bi"/>
              </m:rPr>
              <w:rPr>
                <w:rFonts w:ascii="Cambria Math" w:eastAsia="Times New Roman" w:hAnsi="Cambria Math"/>
                <w:sz w:val="32"/>
                <w:szCs w:val="32"/>
              </w:rPr>
              <m:t>n</m:t>
            </m:r>
          </m:e>
        </m:acc>
      </m:oMath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 и </w:t>
      </w:r>
      <w:bookmarkEnd w:id="108"/>
      <m:oMath>
        <m:r>
          <m:rPr>
            <m:sty m:val="bi"/>
          </m:rPr>
          <w:rPr>
            <w:rFonts w:ascii="Cambria Math" w:eastAsia="Times New Roman" w:hAnsi="Cambria Math"/>
            <w:sz w:val="32"/>
            <w:szCs w:val="32"/>
          </w:rPr>
          <m:t>N</m:t>
        </m:r>
      </m:oMath>
    </w:p>
    <w:p w:rsidR="006B46B8" w:rsidRPr="00A025A4" w:rsidRDefault="006B46B8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Эти формулы основаны на эмпирических данных, представленных в таблице, и описывают взаимосвязи между числом генов (</w:t>
      </w:r>
      <m:oMath>
        <m:r>
          <w:rPr>
            <w:rFonts w:ascii="Cambria Math" w:hAnsi="Cambria Math"/>
            <w:sz w:val="32"/>
            <w:szCs w:val="32"/>
          </w:rPr>
          <m:t>g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>), общей энтропией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Σ</m:t>
            </m:r>
          </m:sub>
        </m:sSub>
      </m:oMath>
      <w:r w:rsidRPr="00A025A4">
        <w:rPr>
          <w:rFonts w:ascii="Times New Roman" w:hAnsi="Times New Roman"/>
          <w:sz w:val="32"/>
          <w:szCs w:val="32"/>
          <w:lang w:val="ru-RU"/>
        </w:rPr>
        <w:t>), объемом второго поколения (</w:t>
      </w:r>
      <m:oMath>
        <m:r>
          <w:rPr>
            <w:rFonts w:ascii="Cambria Math" w:hAnsi="Cambria Math"/>
            <w:sz w:val="32"/>
            <w:szCs w:val="32"/>
          </w:rPr>
          <m:t>N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>) и гарантированным объемом второго поколения (</w:t>
      </w:r>
      <m:oMath>
        <m:acc>
          <m:accPr>
            <m:ctrlPr>
              <w:rPr>
                <w:rFonts w:ascii="Cambria Math" w:hAnsi="Cambria Math"/>
                <w:sz w:val="32"/>
                <w:szCs w:val="32"/>
              </w:rPr>
            </m:ctrlPr>
          </m:acc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</m:acc>
      </m:oMath>
      <w:r w:rsidRPr="00A025A4">
        <w:rPr>
          <w:rFonts w:ascii="Times New Roman" w:hAnsi="Times New Roman"/>
          <w:sz w:val="32"/>
          <w:szCs w:val="32"/>
          <w:lang w:val="ru-RU"/>
        </w:rPr>
        <w:t>) при различных условиях.</w:t>
      </w:r>
    </w:p>
    <w:p w:rsidR="006B46B8" w:rsidRPr="00A025A4" w:rsidRDefault="006B46B8" w:rsidP="00971BB7">
      <w:pPr>
        <w:numPr>
          <w:ilvl w:val="0"/>
          <w:numId w:val="258"/>
        </w:numPr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Для доминирования (при доминиров.):</w:t>
      </w:r>
    </w:p>
    <w:p w:rsidR="006B46B8" w:rsidRPr="00A025A4" w:rsidRDefault="005D65BA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=0.8g</m:t>
          </m:r>
        </m:oMath>
      </m:oMathPara>
    </w:p>
    <w:p w:rsidR="006B46B8" w:rsidRPr="00A025A4" w:rsidRDefault="006B46B8" w:rsidP="00A025A4">
      <w:pPr>
        <w:ind w:left="480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или</w:t>
      </w:r>
    </w:p>
    <w:p w:rsidR="006B46B8" w:rsidRPr="00A025A4" w:rsidRDefault="00325FE2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g=1.25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sub>
          </m:sSub>
        </m:oMath>
      </m:oMathPara>
    </w:p>
    <w:p w:rsidR="006B46B8" w:rsidRPr="00A025A4" w:rsidRDefault="006B46B8" w:rsidP="00971BB7">
      <w:pPr>
        <w:numPr>
          <w:ilvl w:val="0"/>
          <w:numId w:val="258"/>
        </w:num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Для промежуточного наследования (при промеж.насл.):</w:t>
      </w:r>
    </w:p>
    <w:p w:rsidR="006B46B8" w:rsidRPr="00A025A4" w:rsidRDefault="005D65BA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=1.5g</m:t>
          </m:r>
        </m:oMath>
      </m:oMathPara>
    </w:p>
    <w:p w:rsidR="006B46B8" w:rsidRPr="00A025A4" w:rsidRDefault="006B46B8" w:rsidP="00A025A4">
      <w:pPr>
        <w:ind w:left="480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или</w:t>
      </w:r>
    </w:p>
    <w:p w:rsidR="006B46B8" w:rsidRPr="00A025A4" w:rsidRDefault="00325FE2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w:lastRenderedPageBreak/>
            <m:t>g=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3</m:t>
              </m:r>
            </m:den>
          </m:f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sub>
          </m:sSub>
        </m:oMath>
      </m:oMathPara>
    </w:p>
    <w:p w:rsidR="006B46B8" w:rsidRPr="00A025A4" w:rsidRDefault="006B46B8" w:rsidP="00971BB7">
      <w:pPr>
        <w:numPr>
          <w:ilvl w:val="0"/>
          <w:numId w:val="258"/>
        </w:num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Для обратных анализирующих скрещиваний (при обратных анализирующих скрещив.):</w:t>
      </w:r>
    </w:p>
    <w:p w:rsidR="006B46B8" w:rsidRPr="00A025A4" w:rsidRDefault="005D65BA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=g</m:t>
          </m:r>
        </m:oMath>
      </m:oMathPara>
    </w:p>
    <w:p w:rsidR="006B46B8" w:rsidRPr="00A025A4" w:rsidRDefault="006B46B8" w:rsidP="00971BB7">
      <w:pPr>
        <w:numPr>
          <w:ilvl w:val="0"/>
          <w:numId w:val="258"/>
        </w:num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Для гарантированного объема второго поколения (</w:t>
      </w:r>
      <m:oMath>
        <m:acc>
          <m:accPr>
            <m:ctrlPr>
              <w:rPr>
                <w:rFonts w:ascii="Cambria Math" w:hAnsi="Cambria Math"/>
                <w:sz w:val="32"/>
                <w:szCs w:val="32"/>
              </w:rPr>
            </m:ctrlPr>
          </m:acc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</m:acc>
      </m:oMath>
      <w:r w:rsidRPr="00A025A4">
        <w:rPr>
          <w:rFonts w:ascii="Times New Roman" w:hAnsi="Times New Roman"/>
          <w:b/>
          <w:sz w:val="32"/>
          <w:szCs w:val="32"/>
          <w:lang w:val="ru-RU"/>
        </w:rPr>
        <w:t>) при различных вероятностях безошибочного прогноза (</w:t>
      </w:r>
      <m:oMath>
        <m:r>
          <w:rPr>
            <w:rFonts w:ascii="Cambria Math" w:hAnsi="Cambria Math"/>
            <w:sz w:val="32"/>
            <w:szCs w:val="32"/>
          </w:rPr>
          <m:t>β</m:t>
        </m:r>
      </m:oMath>
      <w:r w:rsidRPr="00A025A4">
        <w:rPr>
          <w:rFonts w:ascii="Times New Roman" w:hAnsi="Times New Roman"/>
          <w:b/>
          <w:sz w:val="32"/>
          <w:szCs w:val="32"/>
          <w:lang w:val="ru-RU"/>
        </w:rPr>
        <w:t>):</w:t>
      </w:r>
    </w:p>
    <w:p w:rsidR="006B46B8" w:rsidRPr="00A025A4" w:rsidRDefault="006B46B8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 xml:space="preserve">При </w:t>
      </w:r>
      <m:oMath>
        <m:r>
          <w:rPr>
            <w:rFonts w:ascii="Cambria Math" w:hAnsi="Cambria Math"/>
            <w:sz w:val="32"/>
            <w:szCs w:val="32"/>
          </w:rPr>
          <m:t>β=0.95</m:t>
        </m:r>
      </m:oMath>
      <w:r w:rsidRPr="00A025A4">
        <w:rPr>
          <w:rFonts w:ascii="Times New Roman" w:hAnsi="Times New Roman"/>
          <w:sz w:val="32"/>
          <w:szCs w:val="32"/>
        </w:rPr>
        <w:t>:</w:t>
      </w:r>
    </w:p>
    <w:p w:rsidR="006B46B8" w:rsidRPr="00A025A4" w:rsidRDefault="005D65BA" w:rsidP="00A025A4">
      <w:pPr>
        <w:spacing w:before="36" w:after="36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acc>
            <m:accPr>
              <m:ctrlPr>
                <w:rPr>
                  <w:rFonts w:ascii="Cambria Math" w:hAnsi="Cambria Math"/>
                  <w:sz w:val="32"/>
                  <w:szCs w:val="32"/>
                </w:rPr>
              </m:ctrlPr>
            </m:accPr>
            <m:e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e>
          </m:acc>
          <m:r>
            <w:rPr>
              <w:rFonts w:ascii="Cambria Math" w:hAnsi="Cambria Math"/>
              <w:sz w:val="32"/>
              <w:szCs w:val="32"/>
            </w:rPr>
            <m:t>=3N</m:t>
          </m:r>
        </m:oMath>
      </m:oMathPara>
    </w:p>
    <w:p w:rsidR="006B46B8" w:rsidRPr="00A025A4" w:rsidRDefault="006B46B8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 xml:space="preserve">При </w:t>
      </w:r>
      <m:oMath>
        <m:r>
          <w:rPr>
            <w:rFonts w:ascii="Cambria Math" w:hAnsi="Cambria Math"/>
            <w:sz w:val="32"/>
            <w:szCs w:val="32"/>
          </w:rPr>
          <m:t>β=0.99</m:t>
        </m:r>
      </m:oMath>
      <w:r w:rsidRPr="00A025A4">
        <w:rPr>
          <w:rFonts w:ascii="Times New Roman" w:hAnsi="Times New Roman"/>
          <w:sz w:val="32"/>
          <w:szCs w:val="32"/>
        </w:rPr>
        <w:t>:</w:t>
      </w:r>
    </w:p>
    <w:p w:rsidR="006B46B8" w:rsidRPr="00A025A4" w:rsidRDefault="005D65BA" w:rsidP="00A025A4">
      <w:pPr>
        <w:spacing w:before="36" w:after="36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acc>
            <m:accPr>
              <m:ctrlPr>
                <w:rPr>
                  <w:rFonts w:ascii="Cambria Math" w:hAnsi="Cambria Math"/>
                  <w:sz w:val="32"/>
                  <w:szCs w:val="32"/>
                </w:rPr>
              </m:ctrlPr>
            </m:accPr>
            <m:e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e>
          </m:acc>
          <m:r>
            <w:rPr>
              <w:rFonts w:ascii="Cambria Math" w:hAnsi="Cambria Math"/>
              <w:sz w:val="32"/>
              <w:szCs w:val="32"/>
            </w:rPr>
            <m:t>=4.6N</m:t>
          </m:r>
        </m:oMath>
      </m:oMathPara>
    </w:p>
    <w:p w:rsidR="006B46B8" w:rsidRPr="00A025A4" w:rsidRDefault="006B46B8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 xml:space="preserve">При </w:t>
      </w:r>
      <m:oMath>
        <m:r>
          <w:rPr>
            <w:rFonts w:ascii="Cambria Math" w:hAnsi="Cambria Math"/>
            <w:sz w:val="32"/>
            <w:szCs w:val="32"/>
          </w:rPr>
          <m:t>β=0.999</m:t>
        </m:r>
      </m:oMath>
      <w:r w:rsidRPr="00A025A4">
        <w:rPr>
          <w:rFonts w:ascii="Times New Roman" w:hAnsi="Times New Roman"/>
          <w:sz w:val="32"/>
          <w:szCs w:val="32"/>
        </w:rPr>
        <w:t>:</w:t>
      </w:r>
    </w:p>
    <w:p w:rsidR="006B46B8" w:rsidRPr="00A025A4" w:rsidRDefault="005D65BA" w:rsidP="00A025A4">
      <w:pPr>
        <w:spacing w:before="36" w:after="36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acc>
            <m:accPr>
              <m:ctrlPr>
                <w:rPr>
                  <w:rFonts w:ascii="Cambria Math" w:hAnsi="Cambria Math"/>
                  <w:sz w:val="32"/>
                  <w:szCs w:val="32"/>
                </w:rPr>
              </m:ctrlPr>
            </m:accPr>
            <m:e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e>
          </m:acc>
          <m:r>
            <w:rPr>
              <w:rFonts w:ascii="Cambria Math" w:hAnsi="Cambria Math"/>
              <w:sz w:val="32"/>
              <w:szCs w:val="32"/>
            </w:rPr>
            <m:t>=6.9N</m:t>
          </m:r>
        </m:oMath>
      </m:oMathPara>
    </w:p>
    <w:p w:rsidR="006B46B8" w:rsidRPr="00A025A4" w:rsidRDefault="006B46B8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Эти формулы являются ключевыми для понимания и применения Алгоритма 55, позволяя производить расчеты и интерпретировать результаты, связанные с генетическим анализом и прогнозированием.</w:t>
      </w:r>
    </w:p>
    <w:p w:rsidR="006B46B8" w:rsidRPr="00A025A4" w:rsidRDefault="006B46B8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09" w:name="_Toc205885122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 Алгоритм расчетов в текстовом виде по шагам</w:t>
      </w:r>
      <w:bookmarkEnd w:id="109"/>
    </w:p>
    <w:p w:rsidR="006B46B8" w:rsidRPr="00A025A4" w:rsidRDefault="006B46B8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Алгоритм 55 предназначен для определения количества информации во втором поколении скрещиваний и включает следующие шаги: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Шаг 1: Определение исходных параметров.</w:t>
      </w:r>
    </w:p>
    <w:p w:rsidR="006B46B8" w:rsidRPr="00A025A4" w:rsidRDefault="006B46B8" w:rsidP="00971BB7">
      <w:pPr>
        <w:numPr>
          <w:ilvl w:val="0"/>
          <w:numId w:val="253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Определите число генов (</w:t>
      </w:r>
      <m:oMath>
        <m:r>
          <w:rPr>
            <w:rFonts w:ascii="Cambria Math" w:hAnsi="Cambria Math"/>
            <w:sz w:val="32"/>
            <w:szCs w:val="32"/>
          </w:rPr>
          <m:t>g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>), определяющих развитие признака.</w:t>
      </w:r>
    </w:p>
    <w:p w:rsidR="006B46B8" w:rsidRPr="00A025A4" w:rsidRDefault="006B46B8" w:rsidP="00971BB7">
      <w:pPr>
        <w:numPr>
          <w:ilvl w:val="0"/>
          <w:numId w:val="253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Определите общий объем второго поколения (</w:t>
      </w:r>
      <m:oMath>
        <m:r>
          <w:rPr>
            <w:rFonts w:ascii="Cambria Math" w:hAnsi="Cambria Math"/>
            <w:sz w:val="32"/>
            <w:szCs w:val="32"/>
          </w:rPr>
          <m:t>N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>).</w:t>
      </w:r>
    </w:p>
    <w:p w:rsidR="006B46B8" w:rsidRPr="00A025A4" w:rsidRDefault="006B46B8" w:rsidP="00971BB7">
      <w:pPr>
        <w:numPr>
          <w:ilvl w:val="0"/>
          <w:numId w:val="253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Определите объем каждой группы расщепления (</w:t>
      </w:r>
      <m:oMath>
        <m:r>
          <w:rPr>
            <w:rFonts w:ascii="Cambria Math" w:hAnsi="Cambria Math"/>
            <w:sz w:val="32"/>
            <w:szCs w:val="32"/>
          </w:rPr>
          <m:t>W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>).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Шаг 2: Расчет доли потомков.</w:t>
      </w:r>
    </w:p>
    <w:p w:rsidR="006B46B8" w:rsidRPr="00A025A4" w:rsidRDefault="006B46B8" w:rsidP="00971BB7">
      <w:pPr>
        <w:numPr>
          <w:ilvl w:val="0"/>
          <w:numId w:val="253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Рассчитайте долю потомков в группах расщепления (</w:t>
      </w:r>
      <m:oMath>
        <m:r>
          <w:rPr>
            <w:rFonts w:ascii="Cambria Math" w:hAnsi="Cambria Math"/>
            <w:sz w:val="32"/>
            <w:szCs w:val="32"/>
          </w:rPr>
          <m:t>p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) по формуле: </w:t>
      </w:r>
      <m:oMath>
        <m:r>
          <w:rPr>
            <w:rFonts w:ascii="Cambria Math" w:hAnsi="Cambria Math"/>
            <w:sz w:val="32"/>
            <w:szCs w:val="32"/>
          </w:rPr>
          <m:t>p</m:t>
        </m:r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W</m:t>
        </m:r>
        <m:r>
          <w:rPr>
            <w:rFonts w:ascii="Cambria Math" w:hAnsi="Cambria Math"/>
            <w:sz w:val="32"/>
            <w:szCs w:val="32"/>
            <w:lang w:val="ru-RU"/>
          </w:rPr>
          <m:t>/</m:t>
        </m:r>
        <m:r>
          <w:rPr>
            <w:rFonts w:ascii="Cambria Math" w:hAnsi="Cambria Math"/>
            <w:sz w:val="32"/>
            <w:szCs w:val="32"/>
          </w:rPr>
          <m:t>N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Шаг 3: Расчет частной энтропии.</w:t>
      </w:r>
    </w:p>
    <w:p w:rsidR="006B46B8" w:rsidRPr="00A025A4" w:rsidRDefault="006B46B8" w:rsidP="00971BB7">
      <w:pPr>
        <w:numPr>
          <w:ilvl w:val="0"/>
          <w:numId w:val="253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 xml:space="preserve">Для каждой группы расщепления рассчитайте частную энтропию </w:t>
      </w:r>
      <w:r w:rsidRPr="00A025A4">
        <w:rPr>
          <w:rFonts w:ascii="Times New Roman" w:hAnsi="Times New Roman"/>
          <w:sz w:val="32"/>
          <w:szCs w:val="32"/>
        </w:rPr>
        <w:t>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A025A4">
        <w:rPr>
          <w:rFonts w:ascii="Times New Roman" w:hAnsi="Times New Roman"/>
          <w:sz w:val="32"/>
          <w:szCs w:val="32"/>
        </w:rPr>
        <w:t>) по формуле:</w:t>
      </w:r>
    </w:p>
    <w:p w:rsidR="006B46B8" w:rsidRPr="00A025A4" w:rsidRDefault="005D65BA" w:rsidP="00A025A4">
      <w:pPr>
        <w:spacing w:before="36" w:after="36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=-p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m:rPr>
                  <m:nor/>
                </m:rPr>
                <w:rPr>
                  <w:rFonts w:ascii="Times New Roman" w:hAnsi="Times New Roman"/>
                  <w:sz w:val="32"/>
                  <w:szCs w:val="32"/>
                </w:rPr>
                <m:t>log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p=-p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Times New Roman" w:hAnsi="Times New Roman"/>
                      <w:sz w:val="32"/>
                      <w:szCs w:val="32"/>
                    </w:rPr>
                    <m:t>log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10</m:t>
                  </m:r>
                </m:sub>
              </m:sSub>
              <m:r>
                <w:rPr>
                  <w:rFonts w:ascii="Cambria Math" w:hAnsi="Cambria Math"/>
                  <w:sz w:val="32"/>
                  <w:szCs w:val="32"/>
                </w:rPr>
                <m:t>p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0.30103</m:t>
              </m:r>
            </m:den>
          </m:f>
        </m:oMath>
      </m:oMathPara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Шаг 4: Расчет общей энтропии.</w:t>
      </w:r>
    </w:p>
    <w:p w:rsidR="006B46B8" w:rsidRPr="00A025A4" w:rsidRDefault="006B46B8" w:rsidP="00971BB7">
      <w:pPr>
        <w:numPr>
          <w:ilvl w:val="0"/>
          <w:numId w:val="253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Рассчитайте общую энтропию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Σ</m:t>
            </m:r>
          </m:sub>
        </m:sSub>
      </m:oMath>
      <w:r w:rsidRPr="00A025A4">
        <w:rPr>
          <w:rFonts w:ascii="Times New Roman" w:hAnsi="Times New Roman"/>
          <w:sz w:val="32"/>
          <w:szCs w:val="32"/>
          <w:lang w:val="ru-RU"/>
        </w:rPr>
        <w:t>) путем суммирования частных энтропий всех групп расщепления:</w:t>
      </w:r>
    </w:p>
    <w:p w:rsidR="006B46B8" w:rsidRPr="00A025A4" w:rsidRDefault="005D65BA" w:rsidP="00A025A4">
      <w:pPr>
        <w:spacing w:before="36" w:after="36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Σ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=∑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</m:oMath>
      </m:oMathPara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Шаг 5: Определение гарантированного объема второго поколения (</w:t>
      </w:r>
      <m:oMath>
        <m:acc>
          <m:accPr>
            <m:ctrlPr>
              <w:rPr>
                <w:rFonts w:ascii="Cambria Math" w:hAnsi="Cambria Math"/>
                <w:sz w:val="32"/>
                <w:szCs w:val="32"/>
              </w:rPr>
            </m:ctrlPr>
          </m:acc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</m:acc>
      </m:oMath>
      <w:r w:rsidRPr="00A025A4">
        <w:rPr>
          <w:rFonts w:ascii="Times New Roman" w:hAnsi="Times New Roman"/>
          <w:b/>
          <w:sz w:val="32"/>
          <w:szCs w:val="32"/>
          <w:lang w:val="ru-RU"/>
        </w:rPr>
        <w:t>).</w:t>
      </w:r>
    </w:p>
    <w:p w:rsidR="006B46B8" w:rsidRPr="00A025A4" w:rsidRDefault="006B46B8" w:rsidP="00971BB7">
      <w:pPr>
        <w:numPr>
          <w:ilvl w:val="0"/>
          <w:numId w:val="253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Используйте эмпирические формулы, представленные в таблице, для определения </w:t>
      </w:r>
      <m:oMath>
        <m:acc>
          <m:accPr>
            <m:ctrlPr>
              <w:rPr>
                <w:rFonts w:ascii="Cambria Math" w:hAnsi="Cambria Math"/>
                <w:sz w:val="32"/>
                <w:szCs w:val="32"/>
              </w:rPr>
            </m:ctrlPr>
          </m:acc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</m:acc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 в зависимости от </w:t>
      </w:r>
      <m:oMath>
        <m:r>
          <w:rPr>
            <w:rFonts w:ascii="Cambria Math" w:hAnsi="Cambria Math"/>
            <w:sz w:val="32"/>
            <w:szCs w:val="32"/>
          </w:rPr>
          <m:t>N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 и требуемой вероятности безошибочного прогноза (</w:t>
      </w:r>
      <m:oMath>
        <m:r>
          <w:rPr>
            <w:rFonts w:ascii="Cambria Math" w:hAnsi="Cambria Math"/>
            <w:sz w:val="32"/>
            <w:szCs w:val="32"/>
          </w:rPr>
          <m:t>β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>):</w:t>
      </w:r>
    </w:p>
    <w:p w:rsidR="006B46B8" w:rsidRPr="00A025A4" w:rsidRDefault="006B46B8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 xml:space="preserve">При </w:t>
      </w:r>
      <m:oMath>
        <m:r>
          <w:rPr>
            <w:rFonts w:ascii="Cambria Math" w:hAnsi="Cambria Math"/>
            <w:sz w:val="32"/>
            <w:szCs w:val="32"/>
          </w:rPr>
          <m:t>β=0.95</m:t>
        </m:r>
      </m:oMath>
      <w:r w:rsidRPr="00A025A4">
        <w:rPr>
          <w:rFonts w:ascii="Times New Roman" w:hAnsi="Times New Roman"/>
          <w:sz w:val="32"/>
          <w:szCs w:val="32"/>
        </w:rPr>
        <w:t xml:space="preserve">: </w:t>
      </w:r>
      <m:oMath>
        <m:acc>
          <m:accPr>
            <m:ctrlPr>
              <w:rPr>
                <w:rFonts w:ascii="Cambria Math" w:hAnsi="Cambria Math"/>
                <w:sz w:val="32"/>
                <w:szCs w:val="32"/>
              </w:rPr>
            </m:ctrlPr>
          </m:acc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</m:acc>
        <m:r>
          <w:rPr>
            <w:rFonts w:ascii="Cambria Math" w:hAnsi="Cambria Math"/>
            <w:sz w:val="32"/>
            <w:szCs w:val="32"/>
          </w:rPr>
          <m:t>=3N</m:t>
        </m:r>
      </m:oMath>
    </w:p>
    <w:p w:rsidR="006B46B8" w:rsidRPr="00A025A4" w:rsidRDefault="006B46B8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 xml:space="preserve">При </w:t>
      </w:r>
      <m:oMath>
        <m:r>
          <w:rPr>
            <w:rFonts w:ascii="Cambria Math" w:hAnsi="Cambria Math"/>
            <w:sz w:val="32"/>
            <w:szCs w:val="32"/>
          </w:rPr>
          <m:t>β=0.99</m:t>
        </m:r>
      </m:oMath>
      <w:r w:rsidRPr="00A025A4">
        <w:rPr>
          <w:rFonts w:ascii="Times New Roman" w:hAnsi="Times New Roman"/>
          <w:sz w:val="32"/>
          <w:szCs w:val="32"/>
        </w:rPr>
        <w:t xml:space="preserve">: </w:t>
      </w:r>
      <m:oMath>
        <m:acc>
          <m:accPr>
            <m:ctrlPr>
              <w:rPr>
                <w:rFonts w:ascii="Cambria Math" w:hAnsi="Cambria Math"/>
                <w:sz w:val="32"/>
                <w:szCs w:val="32"/>
              </w:rPr>
            </m:ctrlPr>
          </m:acc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</m:acc>
        <m:r>
          <w:rPr>
            <w:rFonts w:ascii="Cambria Math" w:hAnsi="Cambria Math"/>
            <w:sz w:val="32"/>
            <w:szCs w:val="32"/>
          </w:rPr>
          <m:t>=4.6N</m:t>
        </m:r>
      </m:oMath>
    </w:p>
    <w:p w:rsidR="006B46B8" w:rsidRPr="00A025A4" w:rsidRDefault="006B46B8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 xml:space="preserve">При </w:t>
      </w:r>
      <m:oMath>
        <m:r>
          <w:rPr>
            <w:rFonts w:ascii="Cambria Math" w:hAnsi="Cambria Math"/>
            <w:sz w:val="32"/>
            <w:szCs w:val="32"/>
          </w:rPr>
          <m:t>β=0.999</m:t>
        </m:r>
      </m:oMath>
      <w:r w:rsidRPr="00A025A4">
        <w:rPr>
          <w:rFonts w:ascii="Times New Roman" w:hAnsi="Times New Roman"/>
          <w:sz w:val="32"/>
          <w:szCs w:val="32"/>
        </w:rPr>
        <w:t xml:space="preserve">: </w:t>
      </w:r>
      <m:oMath>
        <m:acc>
          <m:accPr>
            <m:ctrlPr>
              <w:rPr>
                <w:rFonts w:ascii="Cambria Math" w:hAnsi="Cambria Math"/>
                <w:sz w:val="32"/>
                <w:szCs w:val="32"/>
              </w:rPr>
            </m:ctrlPr>
          </m:acc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</m:acc>
        <m:r>
          <w:rPr>
            <w:rFonts w:ascii="Cambria Math" w:hAnsi="Cambria Math"/>
            <w:sz w:val="32"/>
            <w:szCs w:val="32"/>
          </w:rPr>
          <m:t>=6.9N</m:t>
        </m:r>
      </m:oMath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Шаг 6: Интерпретация результатов.</w:t>
      </w:r>
    </w:p>
    <w:p w:rsidR="006B46B8" w:rsidRPr="00A025A4" w:rsidRDefault="006B46B8" w:rsidP="00971BB7">
      <w:pPr>
        <w:numPr>
          <w:ilvl w:val="0"/>
          <w:numId w:val="253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Проанализируйте полученные значения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Σ</m:t>
            </m:r>
          </m:sub>
        </m:sSub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 и </w:t>
      </w:r>
      <m:oMath>
        <m:acc>
          <m:accPr>
            <m:ctrlPr>
              <w:rPr>
                <w:rFonts w:ascii="Cambria Math" w:hAnsi="Cambria Math"/>
                <w:sz w:val="32"/>
                <w:szCs w:val="32"/>
              </w:rPr>
            </m:ctrlPr>
          </m:acc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</m:acc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 для оценки информативности скрещиваний и планирования дальнейших генетических исследований.</w:t>
      </w:r>
    </w:p>
    <w:p w:rsidR="006B46B8" w:rsidRPr="00A025A4" w:rsidRDefault="006B46B8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10" w:name="_Toc205885123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5. </w:t>
      </w:r>
      <w:r w:rsidR="003F6C02"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сходные данные, извлеченные из прикрепленного изображения. </w:t>
      </w:r>
      <w:r w:rsidR="003F6C02"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Ч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исленный расчет всех показателей.</w:t>
      </w:r>
      <w:bookmarkEnd w:id="110"/>
    </w:p>
    <w:p w:rsidR="006B46B8" w:rsidRPr="00A025A4" w:rsidRDefault="006B46B8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Исходные данные были извлечены из прикрепленного изображения и представлены в таблице ниже. Численные расчеты всех показателей были проведены на основе этих данных и эмпирических формул, описанных в разделе 3. Все расчеты подтверждают согласованность данных в таблице с эмпирическими формулами, за исключением одной противоречивой формулы, которая была отмечена в разделе верификации.</w:t>
      </w:r>
    </w:p>
    <w:p w:rsidR="00455045" w:rsidRPr="00A025A4" w:rsidRDefault="00455045" w:rsidP="00A025A4">
      <w:pPr>
        <w:spacing w:before="180" w:after="180"/>
        <w:rPr>
          <w:rFonts w:ascii="Times New Roman" w:hAnsi="Times New Roman"/>
          <w:b/>
          <w:sz w:val="32"/>
          <w:szCs w:val="32"/>
          <w:lang w:val="ru-RU"/>
        </w:rPr>
      </w:pPr>
    </w:p>
    <w:p w:rsidR="00455045" w:rsidRPr="00A025A4" w:rsidRDefault="00455045" w:rsidP="00A025A4">
      <w:pPr>
        <w:spacing w:before="180" w:after="180"/>
        <w:rPr>
          <w:rFonts w:ascii="Times New Roman" w:hAnsi="Times New Roman"/>
          <w:b/>
          <w:sz w:val="32"/>
          <w:szCs w:val="32"/>
          <w:lang w:val="ru-RU"/>
        </w:rPr>
      </w:pP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lastRenderedPageBreak/>
        <w:t>Таблица исходных данных и расчетных значений:</w:t>
      </w:r>
    </w:p>
    <w:tbl>
      <w:tblPr>
        <w:tblW w:w="4999" w:type="pct"/>
        <w:tblLook w:val="07E0" w:firstRow="1" w:lastRow="1" w:firstColumn="1" w:lastColumn="1" w:noHBand="1" w:noVBand="1"/>
      </w:tblPr>
      <w:tblGrid>
        <w:gridCol w:w="317"/>
        <w:gridCol w:w="716"/>
        <w:gridCol w:w="1550"/>
        <w:gridCol w:w="1710"/>
        <w:gridCol w:w="2196"/>
        <w:gridCol w:w="892"/>
        <w:gridCol w:w="892"/>
        <w:gridCol w:w="1012"/>
      </w:tblGrid>
      <w:tr w:rsidR="00A025A4" w:rsidRPr="00A025A4" w:rsidTr="000A1E55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g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N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H_Sigma (доминиров.)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H_Sigma (промеж.насл.)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  <w:lang w:val="ru-RU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H</w:t>
            </w:r>
            <w:r w:rsidRPr="00A025A4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_</w:t>
            </w: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Sigma</w:t>
            </w:r>
            <w:r w:rsidRPr="00A025A4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 xml:space="preserve"> (обратных анализирующих скрещив.)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n_hat (</w:t>
            </w:r>
            <m:oMath>
              <m:r>
                <m:rPr>
                  <m:sty m:val="bi"/>
                </m:rPr>
                <w:rPr>
                  <w:rFonts w:ascii="Cambria Math" w:hAnsi="Cambria Math"/>
                  <w:sz w:val="20"/>
                  <w:szCs w:val="20"/>
                </w:rPr>
                <m:t>β=0.95</m:t>
              </m:r>
            </m:oMath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)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n_hat (</w:t>
            </w:r>
            <m:oMath>
              <m:r>
                <m:rPr>
                  <m:sty m:val="bi"/>
                </m:rPr>
                <w:rPr>
                  <w:rFonts w:ascii="Cambria Math" w:hAnsi="Cambria Math"/>
                  <w:sz w:val="20"/>
                  <w:szCs w:val="20"/>
                </w:rPr>
                <m:t>β=0.99</m:t>
              </m:r>
            </m:oMath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)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n_hat (</w:t>
            </w:r>
            <m:oMath>
              <m:r>
                <m:rPr>
                  <m:sty m:val="bi"/>
                </m:rPr>
                <w:rPr>
                  <w:rFonts w:ascii="Cambria Math" w:hAnsi="Cambria Math"/>
                  <w:sz w:val="20"/>
                  <w:szCs w:val="20"/>
                </w:rPr>
                <m:t>β=0.999</m:t>
              </m:r>
            </m:oMath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)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0.8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1.5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12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18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28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16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1.6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3.0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48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74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110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64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2.4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4.5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192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294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442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256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3.2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6.0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768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1178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1766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5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1024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4.0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7.5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5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3072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4710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7066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4096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4.8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9.0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12288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18842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28262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7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16384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5.6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10.5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7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49152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75367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b/>
                <w:sz w:val="20"/>
                <w:szCs w:val="20"/>
              </w:rPr>
            </w:pPr>
            <w:r w:rsidRPr="00A025A4">
              <w:rPr>
                <w:rFonts w:ascii="Times New Roman" w:hAnsi="Times New Roman"/>
                <w:b/>
                <w:sz w:val="20"/>
                <w:szCs w:val="20"/>
              </w:rPr>
              <w:t>113050</w:t>
            </w:r>
          </w:p>
        </w:tc>
      </w:tr>
    </w:tbl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Численные расчеты и их верификация:</w:t>
      </w:r>
    </w:p>
    <w:p w:rsidR="006B46B8" w:rsidRPr="00A025A4" w:rsidRDefault="006B46B8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Как показано в разделе верификации расчетов (</w:t>
      </w:r>
      <w:r w:rsidRPr="00A025A4">
        <w:rPr>
          <w:rFonts w:ascii="Times New Roman" w:hAnsi="Times New Roman"/>
          <w:i/>
          <w:sz w:val="32"/>
          <w:szCs w:val="32"/>
        </w:rPr>
        <w:t>calculation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_</w:t>
      </w:r>
      <w:r w:rsidRPr="00A025A4">
        <w:rPr>
          <w:rFonts w:ascii="Times New Roman" w:hAnsi="Times New Roman"/>
          <w:i/>
          <w:sz w:val="32"/>
          <w:szCs w:val="32"/>
        </w:rPr>
        <w:t>verification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.</w:t>
      </w:r>
      <w:r w:rsidRPr="00A025A4">
        <w:rPr>
          <w:rFonts w:ascii="Times New Roman" w:hAnsi="Times New Roman"/>
          <w:i/>
          <w:sz w:val="32"/>
          <w:szCs w:val="32"/>
        </w:rPr>
        <w:t>md</w:t>
      </w:r>
      <w:r w:rsidRPr="00A025A4">
        <w:rPr>
          <w:rFonts w:ascii="Times New Roman" w:hAnsi="Times New Roman"/>
          <w:sz w:val="32"/>
          <w:szCs w:val="32"/>
          <w:lang w:val="ru-RU"/>
        </w:rPr>
        <w:t>), все значения в таблице соответствуют эмпирическим формулам:</w:t>
      </w:r>
    </w:p>
    <w:p w:rsidR="006B46B8" w:rsidRPr="00A025A4" w:rsidRDefault="006B46B8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Для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Σ</m:t>
            </m:r>
          </m:sub>
        </m:sSub>
      </m:oMath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 (доминирование):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Σ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=0.8</m:t>
        </m:r>
        <m:r>
          <w:rPr>
            <w:rFonts w:ascii="Cambria Math" w:hAnsi="Cambria Math"/>
            <w:sz w:val="32"/>
            <w:szCs w:val="32"/>
          </w:rPr>
          <m:t>g</m:t>
        </m:r>
      </m:oMath>
    </w:p>
    <w:p w:rsidR="006B46B8" w:rsidRPr="00A025A4" w:rsidRDefault="006B46B8" w:rsidP="00A025A4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Пример для </w:t>
      </w:r>
      <m:oMath>
        <m:r>
          <w:rPr>
            <w:rFonts w:ascii="Cambria Math" w:hAnsi="Cambria Math"/>
            <w:sz w:val="32"/>
            <w:szCs w:val="32"/>
          </w:rPr>
          <m:t>g</m:t>
        </m:r>
        <m:r>
          <w:rPr>
            <w:rFonts w:ascii="Cambria Math" w:hAnsi="Cambria Math"/>
            <w:sz w:val="32"/>
            <w:szCs w:val="32"/>
            <w:lang w:val="ru-RU"/>
          </w:rPr>
          <m:t>=1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Σ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=0.8×1=0.8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. </w:t>
      </w:r>
      <w:r w:rsidRPr="00A025A4">
        <w:rPr>
          <w:rFonts w:ascii="Times New Roman" w:hAnsi="Times New Roman"/>
          <w:sz w:val="32"/>
          <w:szCs w:val="32"/>
        </w:rPr>
        <w:t>(Соответствует таблице)</w:t>
      </w:r>
    </w:p>
    <w:p w:rsidR="006B46B8" w:rsidRPr="00A025A4" w:rsidRDefault="006B46B8" w:rsidP="00A025A4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Пример для </w:t>
      </w:r>
      <m:oMath>
        <m:r>
          <w:rPr>
            <w:rFonts w:ascii="Cambria Math" w:hAnsi="Cambria Math"/>
            <w:sz w:val="32"/>
            <w:szCs w:val="32"/>
          </w:rPr>
          <m:t>g</m:t>
        </m:r>
        <m:r>
          <w:rPr>
            <w:rFonts w:ascii="Cambria Math" w:hAnsi="Cambria Math"/>
            <w:sz w:val="32"/>
            <w:szCs w:val="32"/>
            <w:lang w:val="ru-RU"/>
          </w:rPr>
          <m:t>=7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Σ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=0.8×7=5.6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. </w:t>
      </w:r>
      <w:r w:rsidRPr="00A025A4">
        <w:rPr>
          <w:rFonts w:ascii="Times New Roman" w:hAnsi="Times New Roman"/>
          <w:sz w:val="32"/>
          <w:szCs w:val="32"/>
        </w:rPr>
        <w:t>(Соответствует таблице)</w:t>
      </w:r>
    </w:p>
    <w:p w:rsidR="006B46B8" w:rsidRPr="00A025A4" w:rsidRDefault="006B46B8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Для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Σ</m:t>
            </m:r>
          </m:sub>
        </m:sSub>
      </m:oMath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 (промежуточное наследование):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Σ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=1.5</m:t>
        </m:r>
        <m:r>
          <w:rPr>
            <w:rFonts w:ascii="Cambria Math" w:hAnsi="Cambria Math"/>
            <w:sz w:val="32"/>
            <w:szCs w:val="32"/>
          </w:rPr>
          <m:t>g</m:t>
        </m:r>
      </m:oMath>
    </w:p>
    <w:p w:rsidR="006B46B8" w:rsidRPr="00A025A4" w:rsidRDefault="006B46B8" w:rsidP="00A025A4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Пример для </w:t>
      </w:r>
      <m:oMath>
        <m:r>
          <w:rPr>
            <w:rFonts w:ascii="Cambria Math" w:hAnsi="Cambria Math"/>
            <w:sz w:val="32"/>
            <w:szCs w:val="32"/>
          </w:rPr>
          <m:t>g</m:t>
        </m:r>
        <m:r>
          <w:rPr>
            <w:rFonts w:ascii="Cambria Math" w:hAnsi="Cambria Math"/>
            <w:sz w:val="32"/>
            <w:szCs w:val="32"/>
            <w:lang w:val="ru-RU"/>
          </w:rPr>
          <m:t>=1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Σ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=1.5×1=1.5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. </w:t>
      </w:r>
      <w:r w:rsidRPr="00A025A4">
        <w:rPr>
          <w:rFonts w:ascii="Times New Roman" w:hAnsi="Times New Roman"/>
          <w:sz w:val="32"/>
          <w:szCs w:val="32"/>
        </w:rPr>
        <w:t>(Соответствует таблице)</w:t>
      </w:r>
    </w:p>
    <w:p w:rsidR="006B46B8" w:rsidRPr="00A025A4" w:rsidRDefault="006B46B8" w:rsidP="00A025A4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Пример для </w:t>
      </w:r>
      <m:oMath>
        <m:r>
          <w:rPr>
            <w:rFonts w:ascii="Cambria Math" w:hAnsi="Cambria Math"/>
            <w:sz w:val="32"/>
            <w:szCs w:val="32"/>
          </w:rPr>
          <m:t>g</m:t>
        </m:r>
        <m:r>
          <w:rPr>
            <w:rFonts w:ascii="Cambria Math" w:hAnsi="Cambria Math"/>
            <w:sz w:val="32"/>
            <w:szCs w:val="32"/>
            <w:lang w:val="ru-RU"/>
          </w:rPr>
          <m:t>=7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Σ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=1.5×7=10.5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. </w:t>
      </w:r>
      <w:r w:rsidRPr="00A025A4">
        <w:rPr>
          <w:rFonts w:ascii="Times New Roman" w:hAnsi="Times New Roman"/>
          <w:sz w:val="32"/>
          <w:szCs w:val="32"/>
        </w:rPr>
        <w:t>(Соответствует таблице)</w:t>
      </w:r>
    </w:p>
    <w:p w:rsidR="006B46B8" w:rsidRPr="00A025A4" w:rsidRDefault="006B46B8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Для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Σ</m:t>
            </m:r>
          </m:sub>
        </m:sSub>
      </m:oMath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 (обратные анализирующие скрещивания):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Σ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g</m:t>
        </m:r>
      </m:oMath>
    </w:p>
    <w:p w:rsidR="006B46B8" w:rsidRPr="00A025A4" w:rsidRDefault="006B46B8" w:rsidP="00A025A4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Пример для </w:t>
      </w:r>
      <m:oMath>
        <m:r>
          <w:rPr>
            <w:rFonts w:ascii="Cambria Math" w:hAnsi="Cambria Math"/>
            <w:sz w:val="32"/>
            <w:szCs w:val="32"/>
          </w:rPr>
          <m:t>g</m:t>
        </m:r>
        <m:r>
          <w:rPr>
            <w:rFonts w:ascii="Cambria Math" w:hAnsi="Cambria Math"/>
            <w:sz w:val="32"/>
            <w:szCs w:val="32"/>
            <w:lang w:val="ru-RU"/>
          </w:rPr>
          <m:t>=1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Σ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=1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. </w:t>
      </w:r>
      <w:r w:rsidRPr="00A025A4">
        <w:rPr>
          <w:rFonts w:ascii="Times New Roman" w:hAnsi="Times New Roman"/>
          <w:sz w:val="32"/>
          <w:szCs w:val="32"/>
        </w:rPr>
        <w:t>(Соответствует таблице)</w:t>
      </w:r>
    </w:p>
    <w:p w:rsidR="006B46B8" w:rsidRPr="00A025A4" w:rsidRDefault="006B46B8" w:rsidP="00A025A4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Пример для </w:t>
      </w:r>
      <m:oMath>
        <m:r>
          <w:rPr>
            <w:rFonts w:ascii="Cambria Math" w:hAnsi="Cambria Math"/>
            <w:sz w:val="32"/>
            <w:szCs w:val="32"/>
          </w:rPr>
          <m:t>g</m:t>
        </m:r>
        <m:r>
          <w:rPr>
            <w:rFonts w:ascii="Cambria Math" w:hAnsi="Cambria Math"/>
            <w:sz w:val="32"/>
            <w:szCs w:val="32"/>
            <w:lang w:val="ru-RU"/>
          </w:rPr>
          <m:t>=7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Σ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=7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. </w:t>
      </w:r>
      <w:r w:rsidRPr="00A025A4">
        <w:rPr>
          <w:rFonts w:ascii="Times New Roman" w:hAnsi="Times New Roman"/>
          <w:sz w:val="32"/>
          <w:szCs w:val="32"/>
        </w:rPr>
        <w:t>(Соответствует таблице)</w:t>
      </w:r>
    </w:p>
    <w:p w:rsidR="006B46B8" w:rsidRPr="00A025A4" w:rsidRDefault="006B46B8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 xml:space="preserve">Для </w:t>
      </w:r>
      <m:oMath>
        <m:acc>
          <m:accPr>
            <m:ctrlPr>
              <w:rPr>
                <w:rFonts w:ascii="Cambria Math" w:hAnsi="Cambria Math"/>
                <w:sz w:val="32"/>
                <w:szCs w:val="32"/>
              </w:rPr>
            </m:ctrlPr>
          </m:acc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</m:acc>
      </m:oMath>
      <w:r w:rsidRPr="00A025A4">
        <w:rPr>
          <w:rFonts w:ascii="Times New Roman" w:hAnsi="Times New Roman"/>
          <w:b/>
          <w:sz w:val="32"/>
          <w:szCs w:val="32"/>
        </w:rPr>
        <w:t xml:space="preserve"> (</w:t>
      </w:r>
      <m:oMath>
        <m:r>
          <w:rPr>
            <w:rFonts w:ascii="Cambria Math" w:hAnsi="Cambria Math"/>
            <w:sz w:val="32"/>
            <w:szCs w:val="32"/>
          </w:rPr>
          <m:t>β=0.95</m:t>
        </m:r>
      </m:oMath>
      <w:r w:rsidRPr="00A025A4">
        <w:rPr>
          <w:rFonts w:ascii="Times New Roman" w:hAnsi="Times New Roman"/>
          <w:b/>
          <w:sz w:val="32"/>
          <w:szCs w:val="32"/>
        </w:rPr>
        <w:t>):</w:t>
      </w:r>
      <w:r w:rsidRPr="00A025A4">
        <w:rPr>
          <w:rFonts w:ascii="Times New Roman" w:hAnsi="Times New Roman"/>
          <w:sz w:val="32"/>
          <w:szCs w:val="32"/>
        </w:rPr>
        <w:t xml:space="preserve"> </w:t>
      </w:r>
      <m:oMath>
        <m:acc>
          <m:accPr>
            <m:ctrlPr>
              <w:rPr>
                <w:rFonts w:ascii="Cambria Math" w:hAnsi="Cambria Math"/>
                <w:sz w:val="32"/>
                <w:szCs w:val="32"/>
              </w:rPr>
            </m:ctrlPr>
          </m:acc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</m:acc>
        <m:r>
          <w:rPr>
            <w:rFonts w:ascii="Cambria Math" w:hAnsi="Cambria Math"/>
            <w:sz w:val="32"/>
            <w:szCs w:val="32"/>
          </w:rPr>
          <m:t>=3N</m:t>
        </m:r>
      </m:oMath>
    </w:p>
    <w:p w:rsidR="006B46B8" w:rsidRPr="00A025A4" w:rsidRDefault="006B46B8" w:rsidP="00A025A4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Пример для </w:t>
      </w:r>
      <m:oMath>
        <m:r>
          <w:rPr>
            <w:rFonts w:ascii="Cambria Math" w:hAnsi="Cambria Math"/>
            <w:sz w:val="32"/>
            <w:szCs w:val="32"/>
          </w:rPr>
          <m:t>g</m:t>
        </m:r>
        <m:r>
          <w:rPr>
            <w:rFonts w:ascii="Cambria Math" w:hAnsi="Cambria Math"/>
            <w:sz w:val="32"/>
            <w:szCs w:val="32"/>
            <w:lang w:val="ru-RU"/>
          </w:rPr>
          <m:t>=1,</m:t>
        </m:r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=4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: </w:t>
      </w:r>
      <m:oMath>
        <m:acc>
          <m:accPr>
            <m:ctrlPr>
              <w:rPr>
                <w:rFonts w:ascii="Cambria Math" w:hAnsi="Cambria Math"/>
                <w:sz w:val="32"/>
                <w:szCs w:val="32"/>
              </w:rPr>
            </m:ctrlPr>
          </m:acc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</m:acc>
        <m:r>
          <w:rPr>
            <w:rFonts w:ascii="Cambria Math" w:hAnsi="Cambria Math"/>
            <w:sz w:val="32"/>
            <w:szCs w:val="32"/>
            <w:lang w:val="ru-RU"/>
          </w:rPr>
          <m:t>=3×4=12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. </w:t>
      </w:r>
      <w:r w:rsidRPr="00A025A4">
        <w:rPr>
          <w:rFonts w:ascii="Times New Roman" w:hAnsi="Times New Roman"/>
          <w:sz w:val="32"/>
          <w:szCs w:val="32"/>
        </w:rPr>
        <w:t>(Соответствует таблице)</w:t>
      </w:r>
    </w:p>
    <w:p w:rsidR="006B46B8" w:rsidRPr="00A025A4" w:rsidRDefault="006B46B8" w:rsidP="00A025A4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Пример для </w:t>
      </w:r>
      <m:oMath>
        <m:r>
          <w:rPr>
            <w:rFonts w:ascii="Cambria Math" w:hAnsi="Cambria Math"/>
            <w:sz w:val="32"/>
            <w:szCs w:val="32"/>
          </w:rPr>
          <m:t>g</m:t>
        </m:r>
        <m:r>
          <w:rPr>
            <w:rFonts w:ascii="Cambria Math" w:hAnsi="Cambria Math"/>
            <w:sz w:val="32"/>
            <w:szCs w:val="32"/>
            <w:lang w:val="ru-RU"/>
          </w:rPr>
          <m:t>=7,</m:t>
        </m:r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=16384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: </w:t>
      </w:r>
      <m:oMath>
        <m:acc>
          <m:accPr>
            <m:ctrlPr>
              <w:rPr>
                <w:rFonts w:ascii="Cambria Math" w:hAnsi="Cambria Math"/>
                <w:sz w:val="32"/>
                <w:szCs w:val="32"/>
              </w:rPr>
            </m:ctrlPr>
          </m:acc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</m:acc>
        <m:r>
          <w:rPr>
            <w:rFonts w:ascii="Cambria Math" w:hAnsi="Cambria Math"/>
            <w:sz w:val="32"/>
            <w:szCs w:val="32"/>
            <w:lang w:val="ru-RU"/>
          </w:rPr>
          <m:t>=3×16384=49152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. </w:t>
      </w:r>
      <w:r w:rsidRPr="00A025A4">
        <w:rPr>
          <w:rFonts w:ascii="Times New Roman" w:hAnsi="Times New Roman"/>
          <w:sz w:val="32"/>
          <w:szCs w:val="32"/>
        </w:rPr>
        <w:t>(Соответствует таблице)</w:t>
      </w:r>
    </w:p>
    <w:p w:rsidR="006B46B8" w:rsidRPr="00A025A4" w:rsidRDefault="006B46B8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 xml:space="preserve">Для </w:t>
      </w:r>
      <m:oMath>
        <m:acc>
          <m:accPr>
            <m:ctrlPr>
              <w:rPr>
                <w:rFonts w:ascii="Cambria Math" w:hAnsi="Cambria Math"/>
                <w:sz w:val="32"/>
                <w:szCs w:val="32"/>
              </w:rPr>
            </m:ctrlPr>
          </m:acc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</m:acc>
      </m:oMath>
      <w:r w:rsidRPr="00A025A4">
        <w:rPr>
          <w:rFonts w:ascii="Times New Roman" w:hAnsi="Times New Roman"/>
          <w:b/>
          <w:sz w:val="32"/>
          <w:szCs w:val="32"/>
        </w:rPr>
        <w:t xml:space="preserve"> (</w:t>
      </w:r>
      <m:oMath>
        <m:r>
          <w:rPr>
            <w:rFonts w:ascii="Cambria Math" w:hAnsi="Cambria Math"/>
            <w:sz w:val="32"/>
            <w:szCs w:val="32"/>
          </w:rPr>
          <m:t>β=0.99</m:t>
        </m:r>
      </m:oMath>
      <w:r w:rsidRPr="00A025A4">
        <w:rPr>
          <w:rFonts w:ascii="Times New Roman" w:hAnsi="Times New Roman"/>
          <w:b/>
          <w:sz w:val="32"/>
          <w:szCs w:val="32"/>
        </w:rPr>
        <w:t>):</w:t>
      </w:r>
      <w:r w:rsidRPr="00A025A4">
        <w:rPr>
          <w:rFonts w:ascii="Times New Roman" w:hAnsi="Times New Roman"/>
          <w:sz w:val="32"/>
          <w:szCs w:val="32"/>
        </w:rPr>
        <w:t xml:space="preserve"> </w:t>
      </w:r>
      <m:oMath>
        <m:acc>
          <m:accPr>
            <m:ctrlPr>
              <w:rPr>
                <w:rFonts w:ascii="Cambria Math" w:hAnsi="Cambria Math"/>
                <w:sz w:val="32"/>
                <w:szCs w:val="32"/>
              </w:rPr>
            </m:ctrlPr>
          </m:acc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</m:acc>
        <m:r>
          <w:rPr>
            <w:rFonts w:ascii="Cambria Math" w:hAnsi="Cambria Math"/>
            <w:sz w:val="32"/>
            <w:szCs w:val="32"/>
          </w:rPr>
          <m:t>=4.6N</m:t>
        </m:r>
      </m:oMath>
    </w:p>
    <w:p w:rsidR="006B46B8" w:rsidRPr="00A025A4" w:rsidRDefault="006B46B8" w:rsidP="00A025A4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Пример для </w:t>
      </w:r>
      <m:oMath>
        <m:r>
          <w:rPr>
            <w:rFonts w:ascii="Cambria Math" w:hAnsi="Cambria Math"/>
            <w:sz w:val="32"/>
            <w:szCs w:val="32"/>
          </w:rPr>
          <m:t>g</m:t>
        </m:r>
        <m:r>
          <w:rPr>
            <w:rFonts w:ascii="Cambria Math" w:hAnsi="Cambria Math"/>
            <w:sz w:val="32"/>
            <w:szCs w:val="32"/>
            <w:lang w:val="ru-RU"/>
          </w:rPr>
          <m:t>=1,</m:t>
        </m:r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=4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: </w:t>
      </w:r>
      <m:oMath>
        <m:acc>
          <m:accPr>
            <m:ctrlPr>
              <w:rPr>
                <w:rFonts w:ascii="Cambria Math" w:hAnsi="Cambria Math"/>
                <w:sz w:val="32"/>
                <w:szCs w:val="32"/>
              </w:rPr>
            </m:ctrlPr>
          </m:acc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</m:acc>
        <m:r>
          <w:rPr>
            <w:rFonts w:ascii="Cambria Math" w:hAnsi="Cambria Math"/>
            <w:sz w:val="32"/>
            <w:szCs w:val="32"/>
            <w:lang w:val="ru-RU"/>
          </w:rPr>
          <m:t>=4.6×4=18.4≈18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. </w:t>
      </w:r>
      <w:r w:rsidRPr="00A025A4">
        <w:rPr>
          <w:rFonts w:ascii="Times New Roman" w:hAnsi="Times New Roman"/>
          <w:sz w:val="32"/>
          <w:szCs w:val="32"/>
        </w:rPr>
        <w:t>(Соответствует таблице с округлением)</w:t>
      </w:r>
    </w:p>
    <w:p w:rsidR="006B46B8" w:rsidRPr="00A025A4" w:rsidRDefault="006B46B8" w:rsidP="00A025A4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 xml:space="preserve">Пример для </w:t>
      </w:r>
      <m:oMath>
        <m:r>
          <w:rPr>
            <w:rFonts w:ascii="Cambria Math" w:hAnsi="Cambria Math"/>
            <w:sz w:val="32"/>
            <w:szCs w:val="32"/>
          </w:rPr>
          <m:t>g</m:t>
        </m:r>
        <m:r>
          <w:rPr>
            <w:rFonts w:ascii="Cambria Math" w:hAnsi="Cambria Math"/>
            <w:sz w:val="32"/>
            <w:szCs w:val="32"/>
            <w:lang w:val="ru-RU"/>
          </w:rPr>
          <m:t>=7,</m:t>
        </m:r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=16384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: </w:t>
      </w:r>
      <m:oMath>
        <m:acc>
          <m:accPr>
            <m:ctrlPr>
              <w:rPr>
                <w:rFonts w:ascii="Cambria Math" w:hAnsi="Cambria Math"/>
                <w:sz w:val="32"/>
                <w:szCs w:val="32"/>
              </w:rPr>
            </m:ctrlPr>
          </m:acc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</m:acc>
        <m:r>
          <w:rPr>
            <w:rFonts w:ascii="Cambria Math" w:hAnsi="Cambria Math"/>
            <w:sz w:val="32"/>
            <w:szCs w:val="32"/>
            <w:lang w:val="ru-RU"/>
          </w:rPr>
          <m:t>=4.6×16384=75366.4≈75367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. </w:t>
      </w:r>
      <w:r w:rsidRPr="00A025A4">
        <w:rPr>
          <w:rFonts w:ascii="Times New Roman" w:hAnsi="Times New Roman"/>
          <w:sz w:val="32"/>
          <w:szCs w:val="32"/>
        </w:rPr>
        <w:t>(Соответствует таблице с округлением)</w:t>
      </w:r>
    </w:p>
    <w:p w:rsidR="006B46B8" w:rsidRPr="00A025A4" w:rsidRDefault="006B46B8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 xml:space="preserve">Для </w:t>
      </w:r>
      <m:oMath>
        <m:acc>
          <m:accPr>
            <m:ctrlPr>
              <w:rPr>
                <w:rFonts w:ascii="Cambria Math" w:hAnsi="Cambria Math"/>
                <w:sz w:val="32"/>
                <w:szCs w:val="32"/>
              </w:rPr>
            </m:ctrlPr>
          </m:acc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</m:acc>
      </m:oMath>
      <w:r w:rsidRPr="00A025A4">
        <w:rPr>
          <w:rFonts w:ascii="Times New Roman" w:hAnsi="Times New Roman"/>
          <w:b/>
          <w:sz w:val="32"/>
          <w:szCs w:val="32"/>
        </w:rPr>
        <w:t xml:space="preserve"> (</w:t>
      </w:r>
      <m:oMath>
        <m:r>
          <w:rPr>
            <w:rFonts w:ascii="Cambria Math" w:hAnsi="Cambria Math"/>
            <w:sz w:val="32"/>
            <w:szCs w:val="32"/>
          </w:rPr>
          <m:t>β=0.999</m:t>
        </m:r>
      </m:oMath>
      <w:r w:rsidRPr="00A025A4">
        <w:rPr>
          <w:rFonts w:ascii="Times New Roman" w:hAnsi="Times New Roman"/>
          <w:b/>
          <w:sz w:val="32"/>
          <w:szCs w:val="32"/>
        </w:rPr>
        <w:t>):</w:t>
      </w:r>
      <w:r w:rsidRPr="00A025A4">
        <w:rPr>
          <w:rFonts w:ascii="Times New Roman" w:hAnsi="Times New Roman"/>
          <w:sz w:val="32"/>
          <w:szCs w:val="32"/>
        </w:rPr>
        <w:t xml:space="preserve"> </w:t>
      </w:r>
      <m:oMath>
        <m:acc>
          <m:accPr>
            <m:ctrlPr>
              <w:rPr>
                <w:rFonts w:ascii="Cambria Math" w:hAnsi="Cambria Math"/>
                <w:sz w:val="32"/>
                <w:szCs w:val="32"/>
              </w:rPr>
            </m:ctrlPr>
          </m:acc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</m:acc>
        <m:r>
          <w:rPr>
            <w:rFonts w:ascii="Cambria Math" w:hAnsi="Cambria Math"/>
            <w:sz w:val="32"/>
            <w:szCs w:val="32"/>
          </w:rPr>
          <m:t>=6.9N</m:t>
        </m:r>
      </m:oMath>
    </w:p>
    <w:p w:rsidR="006B46B8" w:rsidRPr="00A025A4" w:rsidRDefault="006B46B8" w:rsidP="00A025A4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Пример для </w:t>
      </w:r>
      <m:oMath>
        <m:r>
          <w:rPr>
            <w:rFonts w:ascii="Cambria Math" w:hAnsi="Cambria Math"/>
            <w:sz w:val="32"/>
            <w:szCs w:val="32"/>
          </w:rPr>
          <m:t>g</m:t>
        </m:r>
        <m:r>
          <w:rPr>
            <w:rFonts w:ascii="Cambria Math" w:hAnsi="Cambria Math"/>
            <w:sz w:val="32"/>
            <w:szCs w:val="32"/>
            <w:lang w:val="ru-RU"/>
          </w:rPr>
          <m:t>=1,</m:t>
        </m:r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=4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: </w:t>
      </w:r>
      <m:oMath>
        <m:acc>
          <m:accPr>
            <m:ctrlPr>
              <w:rPr>
                <w:rFonts w:ascii="Cambria Math" w:hAnsi="Cambria Math"/>
                <w:sz w:val="32"/>
                <w:szCs w:val="32"/>
              </w:rPr>
            </m:ctrlPr>
          </m:acc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</m:acc>
        <m:r>
          <w:rPr>
            <w:rFonts w:ascii="Cambria Math" w:hAnsi="Cambria Math"/>
            <w:sz w:val="32"/>
            <w:szCs w:val="32"/>
            <w:lang w:val="ru-RU"/>
          </w:rPr>
          <m:t>=6.9×4=27.6≈28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. </w:t>
      </w:r>
      <w:r w:rsidRPr="00A025A4">
        <w:rPr>
          <w:rFonts w:ascii="Times New Roman" w:hAnsi="Times New Roman"/>
          <w:sz w:val="32"/>
          <w:szCs w:val="32"/>
        </w:rPr>
        <w:t>(Соответствует таблице с округлением)</w:t>
      </w:r>
    </w:p>
    <w:p w:rsidR="006B46B8" w:rsidRPr="00A025A4" w:rsidRDefault="006B46B8" w:rsidP="00A025A4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Пример для </w:t>
      </w:r>
      <m:oMath>
        <m:r>
          <w:rPr>
            <w:rFonts w:ascii="Cambria Math" w:hAnsi="Cambria Math"/>
            <w:sz w:val="32"/>
            <w:szCs w:val="32"/>
          </w:rPr>
          <m:t>g</m:t>
        </m:r>
        <m:r>
          <w:rPr>
            <w:rFonts w:ascii="Cambria Math" w:hAnsi="Cambria Math"/>
            <w:sz w:val="32"/>
            <w:szCs w:val="32"/>
            <w:lang w:val="ru-RU"/>
          </w:rPr>
          <m:t>=7,</m:t>
        </m:r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=16384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: </w:t>
      </w:r>
      <m:oMath>
        <m:acc>
          <m:accPr>
            <m:ctrlPr>
              <w:rPr>
                <w:rFonts w:ascii="Cambria Math" w:hAnsi="Cambria Math"/>
                <w:sz w:val="32"/>
                <w:szCs w:val="32"/>
              </w:rPr>
            </m:ctrlPr>
          </m:acc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</m:acc>
        <m:r>
          <w:rPr>
            <w:rFonts w:ascii="Cambria Math" w:hAnsi="Cambria Math"/>
            <w:sz w:val="32"/>
            <w:szCs w:val="32"/>
            <w:lang w:val="ru-RU"/>
          </w:rPr>
          <m:t>=6.9×16384=113049.6≈113050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. </w:t>
      </w:r>
      <w:r w:rsidRPr="00A025A4">
        <w:rPr>
          <w:rFonts w:ascii="Times New Roman" w:hAnsi="Times New Roman"/>
          <w:sz w:val="32"/>
          <w:szCs w:val="32"/>
        </w:rPr>
        <w:t>(Соответствует таблице с округлением)</w:t>
      </w:r>
    </w:p>
    <w:p w:rsidR="006B46B8" w:rsidRPr="00A025A4" w:rsidRDefault="006B46B8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Все численные значения в таблице подтверждены расчетами на основе предоставленных эмпирических формул. Единственная выявленная неточность — это противоречивая формула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H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Σ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=1.25</m:t>
        </m:r>
        <m:r>
          <w:rPr>
            <w:rFonts w:ascii="Cambria Math" w:hAnsi="Cambria Math"/>
            <w:sz w:val="32"/>
            <w:szCs w:val="32"/>
          </w:rPr>
          <m:t>g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>, которая не соответствует данным таблицы для доминирования и, вероятно, является ошибкой или относится к другому контексту.</w:t>
      </w:r>
    </w:p>
    <w:p w:rsidR="006B46B8" w:rsidRPr="00A025A4" w:rsidRDefault="006B46B8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11" w:name="_Toc205885124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6. Изображение блок-схемы алгоритма</w:t>
      </w:r>
      <w:bookmarkEnd w:id="111"/>
    </w:p>
    <w:p w:rsidR="006B46B8" w:rsidRPr="00A025A4" w:rsidRDefault="00325FE2" w:rsidP="00A025A4">
      <w:pPr>
        <w:spacing w:before="180" w:after="180"/>
        <w:jc w:val="center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5059D0C8" wp14:editId="20AB6DA9">
            <wp:extent cx="2546350" cy="5810250"/>
            <wp:effectExtent l="0" t="0" r="6350" b="0"/>
            <wp:docPr id="671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350" cy="581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46B8" w:rsidRPr="00A025A4" w:rsidRDefault="006B46B8" w:rsidP="00A025A4">
      <w:pPr>
        <w:spacing w:before="180" w:after="180"/>
        <w:jc w:val="center"/>
        <w:rPr>
          <w:rFonts w:ascii="Times New Roman" w:hAnsi="Times New Roman"/>
          <w:sz w:val="32"/>
          <w:szCs w:val="32"/>
          <w:lang w:val="ru-RU"/>
        </w:rPr>
      </w:pPr>
    </w:p>
    <w:p w:rsidR="006B46B8" w:rsidRPr="00A025A4" w:rsidRDefault="006B46B8" w:rsidP="00A025A4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12" w:name="_Toc205885125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7. Исходный код программы на Питоне, реализующей алгоритм</w:t>
      </w:r>
      <w:bookmarkEnd w:id="112"/>
    </w:p>
    <w:p w:rsidR="006B46B8" w:rsidRPr="00A025A4" w:rsidRDefault="006B46B8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Courier New" w:eastAsia="Times New Roman" w:hAnsi="Courier New" w:cs="Courier New"/>
          <w:b/>
          <w:sz w:val="20"/>
          <w:szCs w:val="20"/>
          <w:lang w:val="ru-RU"/>
        </w:rPr>
      </w:pP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filedialog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pyplot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backends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backend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tkagg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FigureCanvasTkAgg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numpy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class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BiometryAlgorithm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55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GUI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init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__(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title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"(С°) Луценко Е.В., Трошин Л.П. Алгоритмы ампелометрии, алгоритм № 55: Количество информации во втором поколении скрещиваний")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geometry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("1600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900")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resizable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Обработка пути к иконке для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"""Установка иконки приложения"""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Aidos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iconbitmap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("Иконка не найдена: {}".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("Не удалось загрузить иконку: {}".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 xml:space="preserve">"""Получение пути к ресурсу (работает для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PyInstaller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)"""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создает временную папку и сохраняет путь в 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abspath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dirname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(__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__))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join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):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Основной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с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двумя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колонками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padding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="5")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))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=2)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Левая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результатов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padx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=(0, 5))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(4,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Правая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графика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")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===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ЛЕВАЯ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===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Заголовок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верхнего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окна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Исходные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данные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:",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=("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", 12, 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")).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=(0, 2))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ввода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исходных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=(0, 2))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frame.rowconfigure(0, weight=1)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Верхнее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окно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ввода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исходных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с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горизонтальной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вертикальной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прокруткой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 = tk.Text(self.input_frame, height=8, font=("Consolas", 10), wrap=tk.NONE)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self.input_text.grid(row=0, column=0, sticky="nsew")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Вертикальная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прокрутка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input_text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input_v_scrollbar = ttk.Scrollbar(self.input_frame, orient="vertical", command=self.input_text.yview)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input_v_scrollbar.grid(row=0, column=1, sticky="ns")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self.input_text.configure(yscrollcommand=input_v_scrollbar.set)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Горизонтальная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прокрутка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input_text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input_h_scrollbar = ttk.Scrollbar(self.input_frame, orient="horizontal", command=self.input_text.xview)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input_h_scrollbar.grid(row=1, column=0, sticky="ew")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self.input_text.configure(xscrollcommand=input_h_scrollbar.set)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Кнопка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"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светло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-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зеленого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цвета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self.calc_button = tk.Button(left_panel, text="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", bg="#90EE90",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font=("Arial", 12, "bold"), command=self.calculate,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relief=tk.RAISED, bd=2)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self.calc_button.grid(row=2, column=0, pady=1)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Заголовок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нижнего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окна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ttk.Label(left_panel, text="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Результаты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расчетов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:", font=("Arial", 12, "bold")).grid(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row=3, column=0, sticky=tk.W, pady=(1, 1))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результатов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 = ttk.Frame(left_panel)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self.result_frame.grid(row=4, column=0, sticky="nsew", pady=(1, 2))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self.result_frame.columnconfigure(0, weight=1)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self.result_frame.rowconfigure(0, weight=1)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Нижнее окно для результатов расчетов с горизонтальной и вертикальной прокруткой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 = tk.Text(self.result_frame, height=15, font=("Consolas", 10), state=tk.DISABLED, wrap=tk.NONE)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self.result_text.grid(row=0, column=0, sticky="nsew")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Вертикальная прокрутка для result_text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result_v_scrollbar = ttk.Scrollbar(self.result_frame, orient="vertical", command=self.result_text.yview)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result_v_scrollbar.grid(row=0, column=1, sticky="ns")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self.result_text.configure(yscrollcommand=result_v_scrollbar.set)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Горизонтальная прокрутка для result_text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result_h_scrollbar = ttk.Scrollbar(self.result_frame, orient="horizontal", command=self.result_text.xview)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result_h_scrollbar.grid(row=1, column=0, sticky="ew")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self.result_text.configure(xscrollcommand=result_h_scrollbar.set)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кнопок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button_frame = ttk.Frame(left_panel)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button_frame.grid(row=5, column=0, pady=2)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"Помощь" светло-голубого цвета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self.help_button = tk.Button(button_frame, text="Помощь", bg="#ADD8E6",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font=("Arial", 12, "bold"), command=self.show_help,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relief=tk.RAISED, bd=2)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self.help_button.pack(side=tk.LEFT, padx=(0, 10))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"Записать отчет в виде файла" светло-голубого цвета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 = tk.Button(button_frame, text="Записать отчет в виде файла",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                         bg="#ADD8E6", font=("Arial", 12, "bold"),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command=self.save_report, relief=tk.RAISED, bd=2)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self.save_button.pack(side=tk.LEFT)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=== ПРАВАЯ ПАНЕЛЬ ===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Заголовок для 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ttk.Label(right_panel, text="Графическое представление:", font=("Arial", 12, "bold")).grid(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row=0, column=0, sticky=tk.W, pady=(0, 2))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 = ttk.Frame(right_panel)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self.graph_frame.grid(row=1, column=0, sticky="nsew", pady=(0, 2))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self.graph_frame.columnconfigure(0, weight=1)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self.graph_frame.rowconfigure(0, weight=1)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matplotlib Figure и Canvas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 = Figure(figsize=(8, 6), dpi=100)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 = FigureCanvasTkAgg(self.fig, master=self.graph_frame)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self.canvas.get_tk_widget().grid(row=0, column=0, sticky="nsew")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matplotlib для русского языка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plt.rcParams['font.sans-serif'] = ['DejaVu Sans', 'Arial Unicode MS', 'Tahoma']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plt.rcParams['axes.unicode_minus'] = False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Заполнение примерными данными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self.fill_sample_data()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Первоначальный расчет и построение 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self.calculate()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fill_sample_data(self):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"""Заполнение исходными данными из таблицы"""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self.input_text.delete(1.0, tk.END)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Данные из таблицы документа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sample_data = """g    N       H_Sigma(доминиров.)  H_Sigma(промеж.насл.)  H_Sigma(обратных)  n_hat(β=0.95)  n_hat(β=0.99)  n_hat(β=0.999)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1    4       0.8                  1.5                    1                  12             18             28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2    16      1.6                  3.0                    2                  48             74             110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3    64      2.4                  4.5                    3                  192            294            442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4    256     3.2                  6.0                    4                  768            1178           1766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5    1024    4.0                  7.5                    5                  3072           4710           7066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6    4096    4.8                  9.0                    6                  12288          18842          28262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7    16384   5.6                  10.5                   7                  49152          75367          113050"""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self.input_text.insert(1.0, sample_data)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parse_input_data(self):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"""Парсинг входных данных из таблицы"""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data_str = self.input_text.get(1.0, tk.END).strip()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lines = [line.strip() for line in data_str.split('\n') if line.strip()]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data = []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i, line in enumerate(lines):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i == 0:  # Пропускаем заголовок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continue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parts = line.split()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len(parts) &gt;= 8: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try: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        g = int(parts[0])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N = int(parts[1])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H_dom = float(parts[2])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H_inter = float(parts[3])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H_back = float(parts[4])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n_hat_95 = int(parts[5])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n_hat_99 = int(parts[6])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n_hat_999 = int(parts[7])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data.append({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'g': g,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'N': N,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'H_dom': H_dom,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'H_inter': H_inter,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'H_back': H_back,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'n_hat_95': n_hat_95,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'n_hat_99': n_hat_99,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'n_hat_999': n_hat_999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})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except (ValueError, IndexError):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continue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not data: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raise ValueError("Не удалось разобрать входные данные")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return data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calculate_entropy_statistics(self, data):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"""Выполнение расчетов энтропии и статистических показателей"""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results = 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'data': data,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'formulas_verification': {},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'statistics': {}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}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Проверка эмпирических формул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row in data: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g = row['g']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N = row['N']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H_dom = row['H_dom']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H_inter = row['H_inter']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H_back = row['H_back']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n_hat_95 = row['n_hat_95']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n_hat_99 = row['n_hat_99']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n_hat_999 = row['n_hat_999']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Проверка формул для энтропии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h_dom_calc = 0.8 * g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h_inter_calc = 1.5 * g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h_back_calc = g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Проверка формул для n_hat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n_hat_95_calc = 3 * N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n_hat_99_calc = int(4.6 * N)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n_hat_999_calc = int(6.9 * N)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results['formulas_verification'][g] = 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'H_dom_match': abs(H_dom - h_dom_calc) &lt; 0.01,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'H_inter_match': abs(H_inter - h_inter_calc) &lt; 0.01,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'H_back_match': abs(H_back - h_back_calc) &lt; 0.01,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'n_hat_95_match': abs(n_hat_95 - n_hat_95_calc) &lt; 5,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'n_hat_99_match': abs(n_hat_99 - n_hat_99_calc) &lt; 5,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'n_hat_999_match': abs(n_hat_999 - n_hat_999_calc) &lt; 5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}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Статистические расчеты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g_values = [row['g'] for row in data]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N_values = [row['N'] for row in data]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H_dom_values = [row['H_dom'] for row in data]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H_inter_values = [row['H_inter'] for row in data]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H_back_values = [row['H_back'] for row in data]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results['statistics'] = 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'g_range': (min(g_values), max(g_values)),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'N_range': (min(N_values), max(N_values)),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'H_dom_range': (min(H_dom_values), max(H_dom_values)),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'H_inter_range': (min(H_inter_values), max(H_inter_values)),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'H_back_range': (min(H_back_values), max(H_back_values)),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'correlations': 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'g_N': np.corrcoef(g_values, N_values)[0, 1],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'g_H_dom': np.corrcoef(g_values, H_dom_values)[0, 1],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'g_H_inter': np.corrcoef(g_values, H_inter_values)[0, 1],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'g_H_back': np.corrcoef(g_values, H_back_values)[0, 1]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}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}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return results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plot_entropy_analysis(self, results):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"""Построение графиков анализа энтропии"""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# Очистка предыдущего 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self.fig.clear()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data = results['data']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g_values = [row['g'] for row in data]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H_dom_values = [row['H_dom'] for row in data]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H_inter_values = [row['H_inter'] for row in data]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H_back_values = [row['H_back'] for row in data]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N_values = [row['N'] for row in data]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subplots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 = self.fig.add_subplot(2, 2, 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 = self.fig.add_subplot(2, 2, 2)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 = self.fig.add_subplot(2, 2, 3)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ax4 = self.fig.add_subplot(2, 2, 4)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1: Зависимость энтропии от числа генов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ax1.plot(g_values, H_dom_values, 'o-', linewidth=2, markersize=6,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label='Доминирование', color='blue')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ax1.plot(g_values, H_inter_values, 's-', linewidth=2, markersize=6,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label='Промеж. наследование', color='red')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ax1.plot(g_values, H_back_values, '^-', linewidth=2, markersize=6,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label='Обратные скрещивания', color='green')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ax1.set_xlabel('Число генов (g)', fontsize=10)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ax1.set_ylabel('Энтропия H_Σ', fontsize=10)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ax1.set_title('Зависимость энтропии от числа генов', fontsize=11, fontweight='bold')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ax1.legend(fontsize=8)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ax1.grid(True, alpha=0.3)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2: Зависимость N от g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ax2.semilogy(g_values, N_values, 'o-', linewidth=2, markersize=8,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color='purple', markerfacecolor='plum')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ax2.set_xlabel('Число генов (g)', fontsize=10)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ax2.set_ylabel('Объем поколения (N)', fontsize=10)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ax2.set_title('Зависимость объема поколения от числа генов', fontsize=11, fontweight='bold')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ax2.grid(True, alpha=0.3)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3: Гарантированные объемы n_hat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n_hat_95_values = [row['n_hat_95'] for row in data]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n_hat_99_values = [row['n_hat_99'] for row in data]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n_hat_999_values = [row['n_hat_999'] for row in data]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ax3.semilogy(g_values, n_hat_95_values, 'o-', linewidth=2, markersize=6,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label='β=0.95', color='orange')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ax3.semilogy(g_values, n_hat_99_values, 's-', linewidth=2, markersize=6,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label='β=0.99', color='red')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ax3.semilogy(g_values, n_hat_999_values, '^-', linewidth=2, markersize=6,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label='β=0.999', color='darkred')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ax3.set_xlabel('Число генов (g)', fontsize=10)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ax3.set_ylabel('Гарантированный объем n̂', fontsize=10)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ax3.set_title('Гарантированные объемы поколений', fontsize=11, fontweight='bold')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ax3.legend(fontsize=8)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ax3.grid(True, alpha=0.3)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4: Соотношение n_hat/N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ratio_95 = [row['n_hat_95'] / row['N'] for row in data]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ratio_99 = [row['n_hat_99'] / row['N'] for row in data]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ratio_999 = [row['n_hat_999'] / row['N'] for row in data]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ax4.plot(g_values, ratio_95, 'o-', linewidth=2, markersize=6,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label='β=0.95', color='orange')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ax4.plot(g_values, ratio_99, 's-', linewidth=2, markersize=6,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label='β=0.99', color='red')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ax4.plot(g_values, ratio_999, '^-', linewidth=2, markersize=6,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label='β=0.999', color='darkred')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теоретических линий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ax4.axhline(y=3, color='orange', linestyle='--', alpha=0.7)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ax4.axhline(y=4.6, color='red', linestyle='--', alpha=0.7)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ax4.axhline(y=6.9, color='darkred', linestyle='--', alpha=0.7)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ax4.set_xlabel('Число генов (g)', fontsize=10)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ax4.set_ylabel('Отношение n̂/N', fontsize=10)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ax4.set_title('Коэффициенты увеличения объема', fontsize=11, fontweight='bold')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ax4.legend(fontsize=8)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ax4.grid(True, alpha=0.3)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layout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self.fig.tight_layout()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Обновление canvas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self.canvas.draw()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calculate(self):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"""Выполнение расчетов по алгоритму 55"""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data = self.parse_input_data()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results = self.calculate_entropy_statistics(data)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# Формирование текста результатов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 = []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result_lines.append("АЛГОРИТМ 55: КОЛИЧЕСТВО ИНФОРМАЦИИ ВО ВТОРОМ ПОКОЛЕНИИ СКРЕЩИВАНИЙ")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result_lines.append("=" * 120)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Таблица исходных данных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result_lines.append("ИСХОДНЫЕ ДАННЫЕ:")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120)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f"{'g':&gt;3} {'N':&gt;8} {'H_Σ(дом)':&gt;10} {'H_Σ(пром)':&gt;11} {'H_Σ(обр)':&gt;10} {'n̂(0.95)':&gt;10} {'n̂(0.99)':&gt;10} {'n̂(0.999)':&gt;11}")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120)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row in data: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f"{row['g']:&gt;3} {row['N']:&gt;8} {row['H_dom']:&gt;10.1f} {row['H_inter']:&gt;11.1f} {row['H_back']:&gt;10.1f} 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f"{row['n_hat_95']:&gt;10} {row['n_hat_99']:&gt;10} {row['n_hat_999']:&gt;11}")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Проверка эмпирических формул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result_lines.append("ПРОВЕРКА ЭМПИРИЧЕСКИХ ФОРМУЛ:")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120)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result_lines.append("1. Для доминирования: H_Σ = 0.8g")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result_lines.append("2. Для промежуточного наследования: H_Σ = 1.5g")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result_lines.append("3.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Для обратных анализирующих скрещиваний: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Σ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("4. Гарантированные объемы:")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   - При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β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0.95: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̂ = 3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   - При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β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0.99: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̂ = 4.6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   - При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β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0.999: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̂ = 6.9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Детальная проверка формул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("ДЕТАЛЬНАЯ ПРОВЕРКА ФОРМУЛ:")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("-" * 60)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verification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['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formulas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verification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'].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items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}:")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  Доминирование: {'</w:t>
      </w:r>
      <w:r w:rsidRPr="00A025A4">
        <w:rPr>
          <w:rFonts w:ascii="MS Gothic" w:eastAsia="MS Gothic" w:hAnsi="MS Gothic" w:cs="MS Gothic" w:hint="eastAsia"/>
          <w:b/>
          <w:sz w:val="20"/>
          <w:szCs w:val="20"/>
          <w:lang w:val="ru-RU"/>
        </w:rPr>
        <w:t>✓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verification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['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dom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match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']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'</w:t>
      </w:r>
      <w:r w:rsidRPr="00A025A4">
        <w:rPr>
          <w:rFonts w:ascii="MS Gothic" w:eastAsia="MS Gothic" w:hAnsi="MS Gothic" w:cs="MS Gothic" w:hint="eastAsia"/>
          <w:b/>
          <w:sz w:val="20"/>
          <w:szCs w:val="20"/>
          <w:lang w:val="ru-RU"/>
        </w:rPr>
        <w:t>✗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'}")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  Промеж. наследование: {'</w:t>
      </w:r>
      <w:r w:rsidRPr="00A025A4">
        <w:rPr>
          <w:rFonts w:ascii="MS Gothic" w:eastAsia="MS Gothic" w:hAnsi="MS Gothic" w:cs="MS Gothic" w:hint="eastAsia"/>
          <w:b/>
          <w:sz w:val="20"/>
          <w:szCs w:val="20"/>
          <w:lang w:val="ru-RU"/>
        </w:rPr>
        <w:t>✓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verification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['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inter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match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']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'</w:t>
      </w:r>
      <w:r w:rsidRPr="00A025A4">
        <w:rPr>
          <w:rFonts w:ascii="MS Gothic" w:eastAsia="MS Gothic" w:hAnsi="MS Gothic" w:cs="MS Gothic" w:hint="eastAsia"/>
          <w:b/>
          <w:sz w:val="20"/>
          <w:szCs w:val="20"/>
          <w:lang w:val="ru-RU"/>
        </w:rPr>
        <w:t>✗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'}")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  Обратные скрещивания: {'</w:t>
      </w:r>
      <w:r w:rsidRPr="00A025A4">
        <w:rPr>
          <w:rFonts w:ascii="MS Gothic" w:eastAsia="MS Gothic" w:hAnsi="MS Gothic" w:cs="MS Gothic" w:hint="eastAsia"/>
          <w:b/>
          <w:sz w:val="20"/>
          <w:szCs w:val="20"/>
          <w:lang w:val="ru-RU"/>
        </w:rPr>
        <w:t>✓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verification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['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back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match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']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'</w:t>
      </w:r>
      <w:r w:rsidRPr="00A025A4">
        <w:rPr>
          <w:rFonts w:ascii="MS Gothic" w:eastAsia="MS Gothic" w:hAnsi="MS Gothic" w:cs="MS Gothic" w:hint="eastAsia"/>
          <w:b/>
          <w:sz w:val="20"/>
          <w:szCs w:val="20"/>
          <w:lang w:val="ru-RU"/>
        </w:rPr>
        <w:t>✗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'}")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̂(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β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=0.95): {'</w:t>
      </w:r>
      <w:r w:rsidRPr="00A025A4">
        <w:rPr>
          <w:rFonts w:ascii="MS Gothic" w:eastAsia="MS Gothic" w:hAnsi="MS Gothic" w:cs="MS Gothic" w:hint="eastAsia"/>
          <w:b/>
          <w:sz w:val="20"/>
          <w:szCs w:val="20"/>
          <w:lang w:val="ru-RU"/>
        </w:rPr>
        <w:t>✓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verification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['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_95_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match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']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'</w:t>
      </w:r>
      <w:r w:rsidRPr="00A025A4">
        <w:rPr>
          <w:rFonts w:ascii="MS Gothic" w:eastAsia="MS Gothic" w:hAnsi="MS Gothic" w:cs="MS Gothic" w:hint="eastAsia"/>
          <w:b/>
          <w:sz w:val="20"/>
          <w:szCs w:val="20"/>
          <w:lang w:val="ru-RU"/>
        </w:rPr>
        <w:t>✗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'}")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̂(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β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=0.99): {'</w:t>
      </w:r>
      <w:r w:rsidRPr="00A025A4">
        <w:rPr>
          <w:rFonts w:ascii="MS Gothic" w:eastAsia="MS Gothic" w:hAnsi="MS Gothic" w:cs="MS Gothic" w:hint="eastAsia"/>
          <w:b/>
          <w:sz w:val="20"/>
          <w:szCs w:val="20"/>
          <w:lang w:val="ru-RU"/>
        </w:rPr>
        <w:t>✓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verification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['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_99_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match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']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'</w:t>
      </w:r>
      <w:r w:rsidRPr="00A025A4">
        <w:rPr>
          <w:rFonts w:ascii="MS Gothic" w:eastAsia="MS Gothic" w:hAnsi="MS Gothic" w:cs="MS Gothic" w:hint="eastAsia"/>
          <w:b/>
          <w:sz w:val="20"/>
          <w:szCs w:val="20"/>
          <w:lang w:val="ru-RU"/>
        </w:rPr>
        <w:t>✗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'}")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̂(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β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=0.999): {'</w:t>
      </w:r>
      <w:r w:rsidRPr="00A025A4">
        <w:rPr>
          <w:rFonts w:ascii="MS Gothic" w:eastAsia="MS Gothic" w:hAnsi="MS Gothic" w:cs="MS Gothic" w:hint="eastAsia"/>
          <w:b/>
          <w:sz w:val="20"/>
          <w:szCs w:val="20"/>
          <w:lang w:val="ru-RU"/>
        </w:rPr>
        <w:t>✓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verification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['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_999_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match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']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'</w:t>
      </w:r>
      <w:r w:rsidRPr="00A025A4">
        <w:rPr>
          <w:rFonts w:ascii="MS Gothic" w:eastAsia="MS Gothic" w:hAnsi="MS Gothic" w:cs="MS Gothic" w:hint="eastAsia"/>
          <w:b/>
          <w:sz w:val="20"/>
          <w:szCs w:val="20"/>
          <w:lang w:val="ru-RU"/>
        </w:rPr>
        <w:t>✗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'}")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Статистический анализ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stats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['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statistics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']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("СТАТИСТИЧЕСКИЙ АНАЛИЗ:")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("-" * 60)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"Диапазон числа генов 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 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stats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['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range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'][0]} - 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stats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['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range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'][1]}")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"Диапазон объема поколения 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 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stats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['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range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'][0]} - 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stats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['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range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'][1]}")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"Диапазон энтропии (доминирование): 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stats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['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dom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range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'][0]:.1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} - 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stats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['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dom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range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'][1]:.1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"Диапазон энтропии (промеж. наследование): 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stats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['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inter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range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'][0]:.1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} - 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stats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['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inter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range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'][1]:.1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"Диапазон энтропии (обратные): 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stats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['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back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range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'][0]:.1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} - 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stats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['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back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range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'][1]:.1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Корреляционный анализ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("КОРРЕЛЯЦИОННЫЙ АНАЛИЗ:")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("-" * 40)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corr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stats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['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correlations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']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"Корреляция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и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 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corr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['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']:.4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"Корреляция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и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Σ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(дом): 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corr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['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dom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']:.4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"Корреляция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и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Σ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(пром): 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corr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['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inter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']:.4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"Корреляция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и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Σ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(обр): 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corr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['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back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']:.4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        # Практические рекомендации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("ПРАКТИЧЕСКИЕ РЕКОМЕНДАЦИИ:")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("-" * 50)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("1. Для планирования генетических экспериментов используйте")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   соответствующие формулы для расчета необходимого объема")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   второго поколения в зависимости от типа наследования.")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("2. При высокой требуемой точности 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β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0.999) объем")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   выборки должен быть увеличен в 6.9 раз относительно")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   базового объема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("3. Энтропия является мерой информативности генетического")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   анализа и возрастает с увеличением числа генов.")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'\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'.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join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config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state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NORMAL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delete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insert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config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state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DISABLED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Построение графиков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plot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entropy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analysis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ValueError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("Ошибка", "Ошибка в данных: {}".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("Ошибка", "Произошла ошибка при расчете: {}".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show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"""Открытие файла справки"""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-55.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pdf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platform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startswith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'):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startfile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elif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platform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startswith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darwin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'):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run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(['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])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run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(['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xdg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-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])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("Ошибка", "Не удалось открыть файл справки: {}".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showwarning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("Предупреждение",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  "Файл справки '{}' не найден.\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Ожидался путь: {}".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,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("Ошибка", "Произошла ошибка при открытии справки: {}".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save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"""Сохранение отчета в текстовый файл"""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showwarning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("Предупреждение", "Сначала выполните расчеты!")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"""ОТЧЕТ ПО АЛГОРИТМУ № 55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Количество информации во втором поколении скрещиваний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Дата и время расчета: 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Программа: (С°) Луценко Е.В., Трошин Л.П. Алгоритмы ампелометрии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ИСХОДНЫЕ ДАННЫЕ: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ПРИМЕЧАНИЕ: Графические представления зависимостей энтропии, объемов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поколений и коэффициентов увеличения отображаются в графической области программы.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Основные эмпирические формулы: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- Для доминирования: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Σ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0.8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- Для промежуточного наследования: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Σ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1.5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- Для обратных анализирующих скрещиваний: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Σ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- Гарантированные объемы: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̂ = 3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β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=0.95),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̂ = 4.6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β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=0.99),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̂ = 6.9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β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=0.999)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Конец отчета"""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"Алгоритм_55_Количество_информации_поколений_{}.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('%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'))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with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, 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encoding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utf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-8')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write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showinfo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("Успех", "Отчет сохранен в файл:\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{}".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("Ошибка", "Ошибка при сохранении файла: {}".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BiometryAlgorithm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55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GUI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mainloop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__ == "__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__":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</w:p>
    <w:p w:rsidR="006B46B8" w:rsidRPr="00A025A4" w:rsidRDefault="006B46B8" w:rsidP="00A025A4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13" w:name="_Toc205885126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8. Скриншоты экранных форм программы, реализующей алгоритм</w:t>
      </w:r>
      <w:bookmarkEnd w:id="113"/>
    </w:p>
    <w:p w:rsidR="006B46B8" w:rsidRPr="00A025A4" w:rsidRDefault="00325FE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21EFCCD8" wp14:editId="07923A89">
            <wp:extent cx="5981700" cy="3238500"/>
            <wp:effectExtent l="0" t="0" r="0" b="0"/>
            <wp:docPr id="672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46B8" w:rsidRPr="00A025A4" w:rsidRDefault="006B46B8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14" w:name="_Toc205885127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9. Результат расчета с помощью программы, реализующей алгоритм: выходной файл отчета программы с результатами расчетов</w:t>
      </w:r>
      <w:bookmarkEnd w:id="114"/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ОТЧЕТ ПО АЛГОРИТМУ № 55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Количество информации во втором поколении скрещиваний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Дата и время расчета: 2025-08-04 21:25:19</w:t>
      </w:r>
    </w:p>
    <w:p w:rsidR="006B46B8" w:rsidRPr="00A025A4" w:rsidRDefault="006B46B8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Программа: (С°) Луценко Е.В., Трошин Л.П. Алгоритмы ампелометрии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==================================================ИСХОДНЫЕ ДАННЫЕ:</w:t>
      </w:r>
    </w:p>
    <w:p w:rsidR="006B46B8" w:rsidRPr="00A025A4" w:rsidRDefault="00325FE2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Courier New" w:hAnsi="Courier New" w:cs="Courier New"/>
          <w:b/>
          <w:noProof/>
          <w:sz w:val="12"/>
          <w:szCs w:val="12"/>
        </w:rPr>
        <w:drawing>
          <wp:inline distT="0" distB="0" distL="0" distR="0" wp14:anchorId="6A01EB3B" wp14:editId="66AA21E1">
            <wp:extent cx="5949950" cy="1371600"/>
            <wp:effectExtent l="0" t="0" r="0" b="0"/>
            <wp:docPr id="673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995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B46B8" w:rsidRPr="00A025A4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>АЛГОРИТМ 55: КОЛИЧЕСТВО ИНФОРМАЦИИ ВО ВТОРОМ ПОКОЛЕНИИ СКРЕЩИВАНИЙ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ИСХОДНЫЕ ДАННЫЕ:</w:t>
      </w:r>
    </w:p>
    <w:p w:rsidR="006B46B8" w:rsidRPr="00A025A4" w:rsidRDefault="006B46B8" w:rsidP="00A025A4">
      <w:pPr>
        <w:spacing w:after="0"/>
        <w:rPr>
          <w:rFonts w:ascii="Courier New" w:hAnsi="Courier New" w:cs="Courier New"/>
          <w:b/>
          <w:sz w:val="18"/>
          <w:szCs w:val="18"/>
          <w:lang w:val="ru-RU"/>
        </w:rPr>
      </w:pPr>
      <w:r w:rsidRPr="00A025A4">
        <w:rPr>
          <w:rFonts w:ascii="Courier New" w:hAnsi="Courier New" w:cs="Courier New"/>
          <w:b/>
          <w:sz w:val="18"/>
          <w:szCs w:val="18"/>
          <w:lang w:val="ru-RU"/>
        </w:rPr>
        <w:t>-----------------------------------------------------------------------------------</w:t>
      </w:r>
    </w:p>
    <w:p w:rsidR="006B46B8" w:rsidRPr="00A025A4" w:rsidRDefault="006B46B8" w:rsidP="00A025A4">
      <w:pPr>
        <w:spacing w:after="0"/>
        <w:rPr>
          <w:rFonts w:ascii="Courier New" w:hAnsi="Courier New" w:cs="Courier New"/>
          <w:b/>
          <w:sz w:val="18"/>
          <w:szCs w:val="18"/>
          <w:lang w:val="ru-RU"/>
        </w:rPr>
      </w:pPr>
      <w:r w:rsidRPr="00A025A4">
        <w:rPr>
          <w:rFonts w:ascii="Courier New" w:hAnsi="Courier New" w:cs="Courier New"/>
          <w:b/>
          <w:sz w:val="18"/>
          <w:szCs w:val="18"/>
          <w:lang w:val="ru-RU"/>
        </w:rPr>
        <w:t xml:space="preserve">  g        N   H_Σ(дом)   H_Σ(пром)   H_Σ(обр)   n̂(0.95)   n̂(0.99)   n̂(0.999)</w:t>
      </w:r>
    </w:p>
    <w:p w:rsidR="006B46B8" w:rsidRPr="00A025A4" w:rsidRDefault="006B46B8" w:rsidP="00A025A4">
      <w:pPr>
        <w:spacing w:after="0"/>
        <w:rPr>
          <w:rFonts w:ascii="Courier New" w:hAnsi="Courier New" w:cs="Courier New"/>
          <w:b/>
          <w:sz w:val="18"/>
          <w:szCs w:val="18"/>
          <w:lang w:val="ru-RU"/>
        </w:rPr>
      </w:pPr>
      <w:r w:rsidRPr="00A025A4">
        <w:rPr>
          <w:rFonts w:ascii="Courier New" w:hAnsi="Courier New" w:cs="Courier New"/>
          <w:b/>
          <w:sz w:val="18"/>
          <w:szCs w:val="18"/>
          <w:lang w:val="ru-RU"/>
        </w:rPr>
        <w:t>-----------------------------------------------------------------------------------</w:t>
      </w:r>
    </w:p>
    <w:p w:rsidR="006B46B8" w:rsidRPr="00A025A4" w:rsidRDefault="006B46B8" w:rsidP="00A025A4">
      <w:pPr>
        <w:spacing w:after="0"/>
        <w:rPr>
          <w:rFonts w:ascii="Courier New" w:hAnsi="Courier New" w:cs="Courier New"/>
          <w:b/>
          <w:sz w:val="18"/>
          <w:szCs w:val="18"/>
          <w:lang w:val="ru-RU"/>
        </w:rPr>
      </w:pPr>
      <w:r w:rsidRPr="00A025A4">
        <w:rPr>
          <w:rFonts w:ascii="Courier New" w:hAnsi="Courier New" w:cs="Courier New"/>
          <w:b/>
          <w:sz w:val="18"/>
          <w:szCs w:val="18"/>
          <w:lang w:val="ru-RU"/>
        </w:rPr>
        <w:t xml:space="preserve">  1        4        0.8         1.5        1.0         12         18          28</w:t>
      </w:r>
    </w:p>
    <w:p w:rsidR="006B46B8" w:rsidRPr="00A025A4" w:rsidRDefault="006B46B8" w:rsidP="00A025A4">
      <w:pPr>
        <w:spacing w:after="0"/>
        <w:rPr>
          <w:rFonts w:ascii="Courier New" w:hAnsi="Courier New" w:cs="Courier New"/>
          <w:b/>
          <w:sz w:val="18"/>
          <w:szCs w:val="18"/>
          <w:lang w:val="ru-RU"/>
        </w:rPr>
      </w:pPr>
      <w:r w:rsidRPr="00A025A4">
        <w:rPr>
          <w:rFonts w:ascii="Courier New" w:hAnsi="Courier New" w:cs="Courier New"/>
          <w:b/>
          <w:sz w:val="18"/>
          <w:szCs w:val="18"/>
          <w:lang w:val="ru-RU"/>
        </w:rPr>
        <w:t xml:space="preserve">  2       16        1.6         3.0        2.0         48         74         110</w:t>
      </w:r>
    </w:p>
    <w:p w:rsidR="006B46B8" w:rsidRPr="00A025A4" w:rsidRDefault="006B46B8" w:rsidP="00A025A4">
      <w:pPr>
        <w:spacing w:after="0"/>
        <w:rPr>
          <w:rFonts w:ascii="Courier New" w:hAnsi="Courier New" w:cs="Courier New"/>
          <w:b/>
          <w:sz w:val="18"/>
          <w:szCs w:val="18"/>
          <w:lang w:val="ru-RU"/>
        </w:rPr>
      </w:pPr>
      <w:r w:rsidRPr="00A025A4">
        <w:rPr>
          <w:rFonts w:ascii="Courier New" w:hAnsi="Courier New" w:cs="Courier New"/>
          <w:b/>
          <w:sz w:val="18"/>
          <w:szCs w:val="18"/>
          <w:lang w:val="ru-RU"/>
        </w:rPr>
        <w:t xml:space="preserve">  3       64        2.4         4.5        3.0        192        294         442</w:t>
      </w:r>
    </w:p>
    <w:p w:rsidR="006B46B8" w:rsidRPr="00A025A4" w:rsidRDefault="006B46B8" w:rsidP="00A025A4">
      <w:pPr>
        <w:spacing w:after="0"/>
        <w:rPr>
          <w:rFonts w:ascii="Courier New" w:hAnsi="Courier New" w:cs="Courier New"/>
          <w:b/>
          <w:sz w:val="18"/>
          <w:szCs w:val="18"/>
          <w:lang w:val="ru-RU"/>
        </w:rPr>
      </w:pPr>
      <w:r w:rsidRPr="00A025A4">
        <w:rPr>
          <w:rFonts w:ascii="Courier New" w:hAnsi="Courier New" w:cs="Courier New"/>
          <w:b/>
          <w:sz w:val="18"/>
          <w:szCs w:val="18"/>
          <w:lang w:val="ru-RU"/>
        </w:rPr>
        <w:t xml:space="preserve">  4      256        3.2         6.0        4.0        768       1178        1766</w:t>
      </w:r>
    </w:p>
    <w:p w:rsidR="006B46B8" w:rsidRPr="00A025A4" w:rsidRDefault="006B46B8" w:rsidP="00A025A4">
      <w:pPr>
        <w:spacing w:after="0"/>
        <w:rPr>
          <w:rFonts w:ascii="Courier New" w:hAnsi="Courier New" w:cs="Courier New"/>
          <w:b/>
          <w:sz w:val="18"/>
          <w:szCs w:val="18"/>
          <w:lang w:val="ru-RU"/>
        </w:rPr>
      </w:pPr>
      <w:r w:rsidRPr="00A025A4">
        <w:rPr>
          <w:rFonts w:ascii="Courier New" w:hAnsi="Courier New" w:cs="Courier New"/>
          <w:b/>
          <w:sz w:val="18"/>
          <w:szCs w:val="18"/>
          <w:lang w:val="ru-RU"/>
        </w:rPr>
        <w:t xml:space="preserve">  5     1024        4.0         7.5        5.0       3072       4710        7066</w:t>
      </w:r>
    </w:p>
    <w:p w:rsidR="006B46B8" w:rsidRPr="00A025A4" w:rsidRDefault="006B46B8" w:rsidP="00A025A4">
      <w:pPr>
        <w:spacing w:after="0"/>
        <w:rPr>
          <w:rFonts w:ascii="Courier New" w:hAnsi="Courier New" w:cs="Courier New"/>
          <w:b/>
          <w:sz w:val="18"/>
          <w:szCs w:val="18"/>
          <w:lang w:val="ru-RU"/>
        </w:rPr>
      </w:pPr>
      <w:r w:rsidRPr="00A025A4">
        <w:rPr>
          <w:rFonts w:ascii="Courier New" w:hAnsi="Courier New" w:cs="Courier New"/>
          <w:b/>
          <w:sz w:val="18"/>
          <w:szCs w:val="18"/>
          <w:lang w:val="ru-RU"/>
        </w:rPr>
        <w:t xml:space="preserve">  6     4096        4.8         9.0        6.0      12288      18842       28262</w:t>
      </w:r>
    </w:p>
    <w:p w:rsidR="006B46B8" w:rsidRPr="00A025A4" w:rsidRDefault="006B46B8" w:rsidP="00A025A4">
      <w:pPr>
        <w:spacing w:after="0"/>
        <w:rPr>
          <w:rFonts w:ascii="Courier New" w:hAnsi="Courier New" w:cs="Courier New"/>
          <w:b/>
          <w:sz w:val="18"/>
          <w:szCs w:val="18"/>
          <w:lang w:val="ru-RU"/>
        </w:rPr>
      </w:pPr>
      <w:r w:rsidRPr="00A025A4">
        <w:rPr>
          <w:rFonts w:ascii="Courier New" w:hAnsi="Courier New" w:cs="Courier New"/>
          <w:b/>
          <w:sz w:val="18"/>
          <w:szCs w:val="18"/>
          <w:lang w:val="ru-RU"/>
        </w:rPr>
        <w:t xml:space="preserve">  7    16384        5.6        10.5        7.0      49152      75367      113050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ПРОВЕРКА ЭМПИРИЧЕСКИХ ФОРМУЛ: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-------------------------------------------------------------------------------------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1. Для доминирования: H_Σ = 0.8g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2. Для промежуточного наследования: H_Σ = 1.5g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3. Для обратных анализирующих скрещиваний: H_Σ = g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4. Гарантированные объемы: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 - При β = 0.95: n̂ = 3N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 - При β = 0.99: n̂ = 4.6N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 - При β = 0.999: n̂ = 6.9N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ДЕТАЛЬНАЯ ПРОВЕРКА ФОРМУЛ: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------------------------------------------------------------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g = 1: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Доминирование: </w:t>
      </w:r>
      <w:r w:rsidRPr="00A025A4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Промеж. наследование: </w:t>
      </w:r>
      <w:r w:rsidRPr="00A025A4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Обратные скрещивания: </w:t>
      </w:r>
      <w:r w:rsidRPr="00A025A4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n̂(β=0.95): </w:t>
      </w:r>
      <w:r w:rsidRPr="00A025A4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n̂(β=0.99): </w:t>
      </w:r>
      <w:r w:rsidRPr="00A025A4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 xml:space="preserve">  n̂(β=0.999): </w:t>
      </w:r>
      <w:r w:rsidRPr="00A025A4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g = 2: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Доминирование: </w:t>
      </w:r>
      <w:r w:rsidRPr="00A025A4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Промеж. наследование: </w:t>
      </w:r>
      <w:r w:rsidRPr="00A025A4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Обратные скрещивания: </w:t>
      </w:r>
      <w:r w:rsidRPr="00A025A4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n̂(β=0.95): </w:t>
      </w:r>
      <w:r w:rsidRPr="00A025A4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n̂(β=0.99): </w:t>
      </w:r>
      <w:r w:rsidRPr="00A025A4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n̂(β=0.999): </w:t>
      </w:r>
      <w:r w:rsidRPr="00A025A4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g = 3: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Доминирование: </w:t>
      </w:r>
      <w:r w:rsidRPr="00A025A4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Промеж. наследование: </w:t>
      </w:r>
      <w:r w:rsidRPr="00A025A4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Обратные скрещивания: </w:t>
      </w:r>
      <w:r w:rsidRPr="00A025A4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n̂(β=0.95): </w:t>
      </w:r>
      <w:r w:rsidRPr="00A025A4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n̂(β=0.99): </w:t>
      </w:r>
      <w:r w:rsidRPr="00A025A4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n̂(β=0.999): </w:t>
      </w:r>
      <w:r w:rsidRPr="00A025A4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g = 4: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Доминирование: </w:t>
      </w:r>
      <w:r w:rsidRPr="00A025A4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Промеж. наследование: </w:t>
      </w:r>
      <w:r w:rsidRPr="00A025A4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Обратные скрещивания: </w:t>
      </w:r>
      <w:r w:rsidRPr="00A025A4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n̂(β=0.95): </w:t>
      </w:r>
      <w:r w:rsidRPr="00A025A4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n̂(β=0.99): </w:t>
      </w:r>
      <w:r w:rsidRPr="00A025A4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n̂(β=0.999): </w:t>
      </w:r>
      <w:r w:rsidRPr="00A025A4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g = 5: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Доминирование: </w:t>
      </w:r>
      <w:r w:rsidRPr="00A025A4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 xml:space="preserve">  Промеж. наследование: </w:t>
      </w:r>
      <w:r w:rsidRPr="00A025A4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Обратные скрещивания: </w:t>
      </w:r>
      <w:r w:rsidRPr="00A025A4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n̂(β=0.95): </w:t>
      </w:r>
      <w:r w:rsidRPr="00A025A4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n̂(β=0.99): </w:t>
      </w:r>
      <w:r w:rsidRPr="00A025A4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n̂(β=0.999): </w:t>
      </w:r>
      <w:r w:rsidRPr="00A025A4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g = 6: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Доминирование: </w:t>
      </w:r>
      <w:r w:rsidRPr="00A025A4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Промеж. наследование: </w:t>
      </w:r>
      <w:r w:rsidRPr="00A025A4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Обратные скрещивания: </w:t>
      </w:r>
      <w:r w:rsidRPr="00A025A4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n̂(β=0.95): </w:t>
      </w:r>
      <w:r w:rsidRPr="00A025A4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n̂(β=0.99): </w:t>
      </w:r>
      <w:r w:rsidRPr="00A025A4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n̂(β=0.999): </w:t>
      </w:r>
      <w:r w:rsidRPr="00A025A4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g = 7: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Доминирование: </w:t>
      </w:r>
      <w:r w:rsidRPr="00A025A4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Промеж. наследование: </w:t>
      </w:r>
      <w:r w:rsidRPr="00A025A4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Обратные скрещивания: </w:t>
      </w:r>
      <w:r w:rsidRPr="00A025A4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n̂(β=0.95): </w:t>
      </w:r>
      <w:r w:rsidRPr="00A025A4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n̂(β=0.99): </w:t>
      </w:r>
      <w:r w:rsidRPr="00A025A4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n̂(β=0.999): </w:t>
      </w:r>
      <w:r w:rsidRPr="00A025A4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СТАТИСТИЧЕСКИЙ АНАЛИЗ: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------------------------------------------------------------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Диапазон числа генов (g): 1 - 7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Диапазон объема поколения (N): 4 - 16384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Диапазон энтропии (доминирование): 0.8 - 5.6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>Диапазон энтропии (промеж. наследование): 1.5 - 10.5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Диапазон энтропии (обратные): 1.0 - 7.0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КОРРЕЛЯЦИОННЫЙ АНАЛИЗ: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----------------------------------------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Корреляция g и N: 0.7454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Корреляция g и H_Σ(дом): 1.0000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Корреляция g и H_Σ(пром): 1.0000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Корреляция g и H_Σ(обр): 1.0000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ПРАКТИЧЕСКИЕ РЕКОМЕНДАЦИИ: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--------------------------------------------------</w:t>
      </w:r>
    </w:p>
    <w:p w:rsidR="006B46B8" w:rsidRPr="00A025A4" w:rsidRDefault="006B46B8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1. Для планирования генетических экспериментов используйте</w:t>
      </w:r>
    </w:p>
    <w:p w:rsidR="006B46B8" w:rsidRPr="00A025A4" w:rsidRDefault="006B46B8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 соответствующие формулы для расчета необходимого объема</w:t>
      </w:r>
    </w:p>
    <w:p w:rsidR="006B46B8" w:rsidRPr="00A025A4" w:rsidRDefault="006B46B8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 второго поколения в зависимости от типа наследования.</w:t>
      </w:r>
    </w:p>
    <w:p w:rsidR="006B46B8" w:rsidRPr="00A025A4" w:rsidRDefault="006B46B8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2. При высокой требуемой точности (β = 0.999) объем</w:t>
      </w:r>
    </w:p>
    <w:p w:rsidR="006B46B8" w:rsidRPr="00A025A4" w:rsidRDefault="006B46B8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 выборки должен быть увеличен в 6.9 раз относительно</w:t>
      </w:r>
    </w:p>
    <w:p w:rsidR="006B46B8" w:rsidRPr="00A025A4" w:rsidRDefault="006B46B8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 базового объема N.</w:t>
      </w:r>
    </w:p>
    <w:p w:rsidR="006B46B8" w:rsidRPr="00A025A4" w:rsidRDefault="006B46B8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3. Энтропия является мерой информативности генетического</w:t>
      </w:r>
    </w:p>
    <w:p w:rsidR="006B46B8" w:rsidRPr="00A025A4" w:rsidRDefault="006B46B8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 анализа и возрастает с увеличением числа генов.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6B46B8" w:rsidRPr="00A025A4" w:rsidRDefault="006B46B8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ПРИМЕЧАНИЕ: Графические представления зависимостей энтропии, объемов поколений и коэффициентов увеличения отображаются в графической области программы.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Основные эмпирические формулы: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 Для доминирования: H_Σ = 0.8g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- Для промежуточного наследования: H_Σ = 1.5g  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 Для обратных анализирующих скрещиваний: H_Σ = g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>- Гарантированные объемы: n̂ = 3N (β=0.95), n̂ = 4.6N (β=0.99), n̂ = 6.9N (β=0.999)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Конец отчета</w:t>
      </w:r>
    </w:p>
    <w:p w:rsidR="006B46B8" w:rsidRPr="00A025A4" w:rsidRDefault="006B46B8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15" w:name="_Toc205885128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10. Инструкция пользователю по программ</w:t>
      </w:r>
      <w:r w:rsidR="00E56ABB"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е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: "Алгоритм 55: Количество информации во втором поколении скрещиваний"</w:t>
      </w:r>
      <w:bookmarkEnd w:id="115"/>
    </w:p>
    <w:p w:rsidR="006B46B8" w:rsidRPr="00A025A4" w:rsidRDefault="006B46B8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Версия программы: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1.0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Авторы: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(С°) Луценко Е.В., Трошин Л.П.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Назначение: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Автоматизация расчетов количества информации во втором поколении скрещиваний согласно алгоритму биометрии Плохинского Н.А.</w:t>
      </w:r>
    </w:p>
    <w:p w:rsidR="006B46B8" w:rsidRPr="00A025A4" w:rsidRDefault="006B46B8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1. ОБЩИЕ СВЕДЕНИЯ О ПРОГРАММЕ</w:t>
      </w:r>
    </w:p>
    <w:p w:rsidR="006B46B8" w:rsidRPr="00A025A4" w:rsidRDefault="006B46B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1.1 Назначение программы</w:t>
      </w:r>
    </w:p>
    <w:p w:rsidR="006B46B8" w:rsidRPr="00A025A4" w:rsidRDefault="006B46B8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Программа предназначена для автоматизации расчетов по Алгоритму 55 "Количество информации во втором поколении скрещиваний" из работы Плохинского Н.А. "Алгоритмы биометрии".</w:t>
      </w:r>
    </w:p>
    <w:p w:rsidR="006B46B8" w:rsidRPr="00A025A4" w:rsidRDefault="006B46B8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sz w:val="32"/>
          <w:szCs w:val="32"/>
        </w:rPr>
        <w:t>Программа позволяет:</w:t>
      </w:r>
    </w:p>
    <w:p w:rsidR="006B46B8" w:rsidRPr="00A025A4" w:rsidRDefault="006B46B8" w:rsidP="00971BB7">
      <w:pPr>
        <w:numPr>
          <w:ilvl w:val="0"/>
          <w:numId w:val="89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Рассчитывать энтропию для различных типов наследования</w:t>
      </w:r>
    </w:p>
    <w:p w:rsidR="006B46B8" w:rsidRPr="00A025A4" w:rsidRDefault="006B46B8" w:rsidP="00971BB7">
      <w:pPr>
        <w:numPr>
          <w:ilvl w:val="0"/>
          <w:numId w:val="8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Определять гарантированные объемы второго поколения для заданной вероятности безошибочного прогноза</w:t>
      </w:r>
    </w:p>
    <w:p w:rsidR="006B46B8" w:rsidRPr="00A025A4" w:rsidRDefault="006B46B8" w:rsidP="00971BB7">
      <w:pPr>
        <w:numPr>
          <w:ilvl w:val="0"/>
          <w:numId w:val="89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Проверять соответствие данных эмпирическим формулам</w:t>
      </w:r>
    </w:p>
    <w:p w:rsidR="006B46B8" w:rsidRPr="00A025A4" w:rsidRDefault="006B46B8" w:rsidP="00971BB7">
      <w:pPr>
        <w:numPr>
          <w:ilvl w:val="0"/>
          <w:numId w:val="89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Выполнять статистический и корреляционный анализ</w:t>
      </w:r>
    </w:p>
    <w:p w:rsidR="006B46B8" w:rsidRPr="00A025A4" w:rsidRDefault="006B46B8" w:rsidP="00971BB7">
      <w:pPr>
        <w:numPr>
          <w:ilvl w:val="0"/>
          <w:numId w:val="89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Строить графические представления зависимостей</w:t>
      </w:r>
    </w:p>
    <w:p w:rsidR="006B46B8" w:rsidRPr="00A025A4" w:rsidRDefault="006B46B8" w:rsidP="00971BB7">
      <w:pPr>
        <w:numPr>
          <w:ilvl w:val="0"/>
          <w:numId w:val="89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Сохранять результаты в текстовый отчет</w:t>
      </w:r>
    </w:p>
    <w:p w:rsidR="006B46B8" w:rsidRPr="00A025A4" w:rsidRDefault="006B46B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1.2 Теоретические основы</w:t>
      </w:r>
    </w:p>
    <w:p w:rsidR="006B46B8" w:rsidRPr="00A025A4" w:rsidRDefault="006B46B8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Алгоритм основан на теории информации и применяется для анализа генетических скрещиваний. </w:t>
      </w:r>
      <w:r w:rsidRPr="00A025A4">
        <w:rPr>
          <w:rFonts w:ascii="Times New Roman" w:eastAsia="Times New Roman" w:hAnsi="Times New Roman"/>
          <w:sz w:val="32"/>
          <w:szCs w:val="32"/>
        </w:rPr>
        <w:t>Основные понятия:</w:t>
      </w:r>
    </w:p>
    <w:p w:rsidR="006B46B8" w:rsidRPr="00A025A4" w:rsidRDefault="006B46B8" w:rsidP="00971BB7">
      <w:pPr>
        <w:numPr>
          <w:ilvl w:val="0"/>
          <w:numId w:val="9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lastRenderedPageBreak/>
        <w:t>Энтропия (</w:t>
      </w:r>
      <w:r w:rsidRPr="00A025A4">
        <w:rPr>
          <w:rFonts w:ascii="Times New Roman" w:hAnsi="Times New Roman"/>
          <w:b/>
          <w:bCs/>
          <w:sz w:val="32"/>
          <w:szCs w:val="32"/>
        </w:rPr>
        <w:t>H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_</w:t>
      </w:r>
      <w:r w:rsidRPr="00A025A4">
        <w:rPr>
          <w:rFonts w:ascii="Times New Roman" w:hAnsi="Times New Roman"/>
          <w:b/>
          <w:bCs/>
          <w:sz w:val="32"/>
          <w:szCs w:val="32"/>
        </w:rPr>
        <w:t>Σ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)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мера неопределенности в системе, измеряется в битах</w:t>
      </w:r>
    </w:p>
    <w:p w:rsidR="006B46B8" w:rsidRPr="00A025A4" w:rsidRDefault="006B46B8" w:rsidP="00971BB7">
      <w:pPr>
        <w:numPr>
          <w:ilvl w:val="0"/>
          <w:numId w:val="9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Число генов (</w:t>
      </w:r>
      <w:r w:rsidRPr="00A025A4">
        <w:rPr>
          <w:rFonts w:ascii="Times New Roman" w:hAnsi="Times New Roman"/>
          <w:b/>
          <w:bCs/>
          <w:sz w:val="32"/>
          <w:szCs w:val="32"/>
        </w:rPr>
        <w:t>g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)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количество генов, определяющих развитие признака</w:t>
      </w:r>
    </w:p>
    <w:p w:rsidR="006B46B8" w:rsidRPr="00A025A4" w:rsidRDefault="006B46B8" w:rsidP="00971BB7">
      <w:pPr>
        <w:numPr>
          <w:ilvl w:val="0"/>
          <w:numId w:val="9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Объем второго поколения (</w:t>
      </w:r>
      <w:r w:rsidRPr="00A025A4">
        <w:rPr>
          <w:rFonts w:ascii="Times New Roman" w:hAnsi="Times New Roman"/>
          <w:b/>
          <w:bCs/>
          <w:sz w:val="32"/>
          <w:szCs w:val="32"/>
        </w:rPr>
        <w:t>N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)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общее количество потомков в анализе</w:t>
      </w:r>
    </w:p>
    <w:p w:rsidR="006B46B8" w:rsidRPr="00A025A4" w:rsidRDefault="006B46B8" w:rsidP="00971BB7">
      <w:pPr>
        <w:numPr>
          <w:ilvl w:val="0"/>
          <w:numId w:val="9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Гарантированный объем (</w:t>
      </w:r>
      <w:r w:rsidRPr="00A025A4">
        <w:rPr>
          <w:rFonts w:ascii="Times New Roman" w:hAnsi="Times New Roman"/>
          <w:b/>
          <w:bCs/>
          <w:sz w:val="32"/>
          <w:szCs w:val="32"/>
        </w:rPr>
        <w:t>n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̂)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объем поколения, обеспечивающий заданную вероятность обнаружения рецессивных признаков</w:t>
      </w:r>
    </w:p>
    <w:p w:rsidR="006B46B8" w:rsidRPr="00A025A4" w:rsidRDefault="006B46B8" w:rsidP="00A025A4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1.3 Эмпирические формулы</w:t>
      </w:r>
    </w:p>
    <w:p w:rsidR="006B46B8" w:rsidRPr="00A025A4" w:rsidRDefault="006B46B8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Программа использует следующие эмпирические формулы:</w:t>
      </w:r>
    </w:p>
    <w:p w:rsidR="006B46B8" w:rsidRPr="00A025A4" w:rsidRDefault="006B46B8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Для различных типов наследования:</w:t>
      </w:r>
    </w:p>
    <w:p w:rsidR="006B46B8" w:rsidRPr="00A025A4" w:rsidRDefault="006B46B8" w:rsidP="00971BB7">
      <w:pPr>
        <w:numPr>
          <w:ilvl w:val="0"/>
          <w:numId w:val="91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Доминирование: H_Σ = 0.8g</w:t>
      </w:r>
    </w:p>
    <w:p w:rsidR="006B46B8" w:rsidRPr="00A025A4" w:rsidRDefault="006B46B8" w:rsidP="00971BB7">
      <w:pPr>
        <w:numPr>
          <w:ilvl w:val="0"/>
          <w:numId w:val="91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Промежуточное наследование: H_Σ = 1.5g</w:t>
      </w:r>
    </w:p>
    <w:p w:rsidR="006B46B8" w:rsidRPr="00A025A4" w:rsidRDefault="006B46B8" w:rsidP="00971BB7">
      <w:pPr>
        <w:numPr>
          <w:ilvl w:val="0"/>
          <w:numId w:val="91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Обратные анализирующие скрещивания: </w:t>
      </w:r>
      <w:r w:rsidRPr="00A025A4">
        <w:rPr>
          <w:rFonts w:ascii="Times New Roman" w:hAnsi="Times New Roman"/>
          <w:sz w:val="32"/>
          <w:szCs w:val="32"/>
        </w:rPr>
        <w:t>H</w:t>
      </w:r>
      <w:r w:rsidRPr="00A025A4">
        <w:rPr>
          <w:rFonts w:ascii="Times New Roman" w:hAnsi="Times New Roman"/>
          <w:sz w:val="32"/>
          <w:szCs w:val="32"/>
          <w:lang w:val="ru-RU"/>
        </w:rPr>
        <w:t>_</w:t>
      </w:r>
      <w:r w:rsidRPr="00A025A4">
        <w:rPr>
          <w:rFonts w:ascii="Times New Roman" w:hAnsi="Times New Roman"/>
          <w:sz w:val="32"/>
          <w:szCs w:val="32"/>
        </w:rPr>
        <w:t>Σ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= </w:t>
      </w:r>
      <w:r w:rsidRPr="00A025A4">
        <w:rPr>
          <w:rFonts w:ascii="Times New Roman" w:hAnsi="Times New Roman"/>
          <w:sz w:val="32"/>
          <w:szCs w:val="32"/>
        </w:rPr>
        <w:t>g</w:t>
      </w:r>
    </w:p>
    <w:p w:rsidR="006B46B8" w:rsidRPr="00A025A4" w:rsidRDefault="006B46B8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Для гарантированных объемов:</w:t>
      </w:r>
    </w:p>
    <w:p w:rsidR="006B46B8" w:rsidRPr="00A025A4" w:rsidRDefault="006B46B8" w:rsidP="00971BB7">
      <w:pPr>
        <w:numPr>
          <w:ilvl w:val="0"/>
          <w:numId w:val="92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При β = 0.95: n̂ = 3N</w:t>
      </w:r>
    </w:p>
    <w:p w:rsidR="006B46B8" w:rsidRPr="00A025A4" w:rsidRDefault="006B46B8" w:rsidP="00971BB7">
      <w:pPr>
        <w:numPr>
          <w:ilvl w:val="0"/>
          <w:numId w:val="92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При β = 0.99: n̂ = 4.6N</w:t>
      </w:r>
    </w:p>
    <w:p w:rsidR="006B46B8" w:rsidRPr="00A025A4" w:rsidRDefault="006B46B8" w:rsidP="00971BB7">
      <w:pPr>
        <w:numPr>
          <w:ilvl w:val="0"/>
          <w:numId w:val="92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При β = 0.999: n̂ = 6.9N</w:t>
      </w:r>
    </w:p>
    <w:p w:rsidR="006B46B8" w:rsidRPr="00A025A4" w:rsidRDefault="006B46B8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2. УСТАНОВКА И ЗАПУСК ПРОГРАММЫ</w:t>
      </w:r>
    </w:p>
    <w:p w:rsidR="006B46B8" w:rsidRPr="00A025A4" w:rsidRDefault="006B46B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2.1 Системные требования</w:t>
      </w:r>
    </w:p>
    <w:p w:rsidR="006B46B8" w:rsidRPr="00A025A4" w:rsidRDefault="006B46B8" w:rsidP="00971BB7">
      <w:pPr>
        <w:numPr>
          <w:ilvl w:val="0"/>
          <w:numId w:val="93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Операционная система:</w:t>
      </w:r>
      <w:r w:rsidRPr="00A025A4">
        <w:rPr>
          <w:rFonts w:ascii="Times New Roman" w:hAnsi="Times New Roman"/>
          <w:sz w:val="32"/>
          <w:szCs w:val="32"/>
        </w:rPr>
        <w:t xml:space="preserve"> Windows 7/8/10/11, Linux, macOS</w:t>
      </w:r>
    </w:p>
    <w:p w:rsidR="006B46B8" w:rsidRPr="00A025A4" w:rsidRDefault="006B46B8" w:rsidP="00971BB7">
      <w:pPr>
        <w:numPr>
          <w:ilvl w:val="0"/>
          <w:numId w:val="93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Оперативная память:</w:t>
      </w:r>
      <w:r w:rsidRPr="00A025A4">
        <w:rPr>
          <w:rFonts w:ascii="Times New Roman" w:hAnsi="Times New Roman"/>
          <w:sz w:val="32"/>
          <w:szCs w:val="32"/>
        </w:rPr>
        <w:t xml:space="preserve"> не менее 512 МБ</w:t>
      </w:r>
    </w:p>
    <w:p w:rsidR="006B46B8" w:rsidRPr="00A025A4" w:rsidRDefault="006B46B8" w:rsidP="00971BB7">
      <w:pPr>
        <w:numPr>
          <w:ilvl w:val="0"/>
          <w:numId w:val="93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Свободное место на диске: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не менее 50 МБ</w:t>
      </w:r>
    </w:p>
    <w:p w:rsidR="006B46B8" w:rsidRPr="00A025A4" w:rsidRDefault="006B46B8" w:rsidP="00971BB7">
      <w:pPr>
        <w:numPr>
          <w:ilvl w:val="0"/>
          <w:numId w:val="9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Дополнительные требования: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установка </w:t>
      </w:r>
      <w:r w:rsidRPr="00A025A4">
        <w:rPr>
          <w:rFonts w:ascii="Times New Roman" w:hAnsi="Times New Roman"/>
          <w:sz w:val="32"/>
          <w:szCs w:val="32"/>
        </w:rPr>
        <w:t>Python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НЕ требуется (программа поставляется в виде исполняемого файла)</w:t>
      </w:r>
    </w:p>
    <w:p w:rsidR="006B46B8" w:rsidRPr="00A025A4" w:rsidRDefault="006B46B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lastRenderedPageBreak/>
        <w:t>2.2 Установка</w:t>
      </w:r>
    </w:p>
    <w:p w:rsidR="006B46B8" w:rsidRPr="00A025A4" w:rsidRDefault="006B46B8" w:rsidP="00971BB7">
      <w:pPr>
        <w:numPr>
          <w:ilvl w:val="0"/>
          <w:numId w:val="9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Скопируйте файл </w:t>
      </w:r>
      <w:r w:rsidRPr="00A025A4">
        <w:rPr>
          <w:rFonts w:ascii="Times New Roman" w:hAnsi="Times New Roman"/>
          <w:sz w:val="32"/>
          <w:szCs w:val="32"/>
        </w:rPr>
        <w:t>main</w:t>
      </w:r>
      <w:r w:rsidRPr="00A025A4">
        <w:rPr>
          <w:rFonts w:ascii="Times New Roman" w:hAnsi="Times New Roman"/>
          <w:sz w:val="32"/>
          <w:szCs w:val="32"/>
          <w:lang w:val="ru-RU"/>
        </w:rPr>
        <w:t>55.</w:t>
      </w:r>
      <w:r w:rsidRPr="00A025A4">
        <w:rPr>
          <w:rFonts w:ascii="Times New Roman" w:hAnsi="Times New Roman"/>
          <w:sz w:val="32"/>
          <w:szCs w:val="32"/>
        </w:rPr>
        <w:t>exe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в любую папку на вашем компьютере</w:t>
      </w:r>
    </w:p>
    <w:p w:rsidR="006B46B8" w:rsidRPr="00A025A4" w:rsidRDefault="006B46B8" w:rsidP="00971BB7">
      <w:pPr>
        <w:numPr>
          <w:ilvl w:val="0"/>
          <w:numId w:val="9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В той же папке должны находиться файлы: </w:t>
      </w:r>
    </w:p>
    <w:p w:rsidR="006B46B8" w:rsidRPr="00A025A4" w:rsidRDefault="006B46B8" w:rsidP="00971BB7">
      <w:pPr>
        <w:numPr>
          <w:ilvl w:val="1"/>
          <w:numId w:val="9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_Aidos.ico (иконка программы)</w:t>
      </w:r>
    </w:p>
    <w:p w:rsidR="006B46B8" w:rsidRPr="00A025A4" w:rsidRDefault="006B46B8" w:rsidP="00971BB7">
      <w:pPr>
        <w:numPr>
          <w:ilvl w:val="1"/>
          <w:numId w:val="9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help-55.pdf (файл справки)</w:t>
      </w:r>
    </w:p>
    <w:p w:rsidR="006B46B8" w:rsidRPr="00A025A4" w:rsidRDefault="006B46B8" w:rsidP="00971BB7">
      <w:pPr>
        <w:numPr>
          <w:ilvl w:val="0"/>
          <w:numId w:val="9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Убедитесь, что у вас есть права на запись в папку с программой</w:t>
      </w:r>
    </w:p>
    <w:p w:rsidR="006B46B8" w:rsidRPr="00A025A4" w:rsidRDefault="006B46B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2.3 Запуск программы</w:t>
      </w:r>
    </w:p>
    <w:p w:rsidR="006B46B8" w:rsidRPr="00A025A4" w:rsidRDefault="006B46B8" w:rsidP="00971BB7">
      <w:pPr>
        <w:numPr>
          <w:ilvl w:val="0"/>
          <w:numId w:val="95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Дважды кликните на файл </w:t>
      </w:r>
      <w:r w:rsidRPr="00A025A4">
        <w:rPr>
          <w:rFonts w:ascii="Times New Roman" w:hAnsi="Times New Roman"/>
          <w:sz w:val="32"/>
          <w:szCs w:val="32"/>
        </w:rPr>
        <w:t>main</w:t>
      </w:r>
      <w:r w:rsidRPr="00A025A4">
        <w:rPr>
          <w:rFonts w:ascii="Times New Roman" w:hAnsi="Times New Roman"/>
          <w:sz w:val="32"/>
          <w:szCs w:val="32"/>
          <w:lang w:val="ru-RU"/>
        </w:rPr>
        <w:t>55.</w:t>
      </w:r>
      <w:r w:rsidRPr="00A025A4">
        <w:rPr>
          <w:rFonts w:ascii="Times New Roman" w:hAnsi="Times New Roman"/>
          <w:sz w:val="32"/>
          <w:szCs w:val="32"/>
        </w:rPr>
        <w:t>exe</w:t>
      </w:r>
    </w:p>
    <w:p w:rsidR="006B46B8" w:rsidRPr="00A025A4" w:rsidRDefault="006B46B8" w:rsidP="00971BB7">
      <w:pPr>
        <w:numPr>
          <w:ilvl w:val="0"/>
          <w:numId w:val="95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Программа откроется в отдельном окне</w:t>
      </w:r>
    </w:p>
    <w:p w:rsidR="006B46B8" w:rsidRPr="00A025A4" w:rsidRDefault="006B46B8" w:rsidP="00971BB7">
      <w:pPr>
        <w:numPr>
          <w:ilvl w:val="0"/>
          <w:numId w:val="9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При первом запуске может потребоваться несколько секунд для инициализации</w:t>
      </w:r>
    </w:p>
    <w:p w:rsidR="006B46B8" w:rsidRPr="00A025A4" w:rsidRDefault="006B46B8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3. ОПИСАНИЕ ИНТЕРФЕЙСА ПРОГРАММЫ</w:t>
      </w:r>
    </w:p>
    <w:p w:rsidR="006B46B8" w:rsidRPr="00A025A4" w:rsidRDefault="006B46B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3.1 Общий вид окна программы</w:t>
      </w:r>
    </w:p>
    <w:p w:rsidR="006B46B8" w:rsidRPr="00A025A4" w:rsidRDefault="006B46B8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Главное окно программы разделено на две части:</w:t>
      </w:r>
    </w:p>
    <w:p w:rsidR="006B46B8" w:rsidRPr="00A025A4" w:rsidRDefault="006B46B8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Левая панель: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содержит элементы ввода данных и отображения результатов 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Правая панель: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содержит графические представления результатов</w:t>
      </w:r>
    </w:p>
    <w:p w:rsidR="006B46B8" w:rsidRPr="00A025A4" w:rsidRDefault="006B46B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3.2 Элементы левой панели</w:t>
      </w:r>
    </w:p>
    <w:p w:rsidR="006B46B8" w:rsidRPr="00A025A4" w:rsidRDefault="006B46B8" w:rsidP="00A025A4">
      <w:pPr>
        <w:keepNext/>
        <w:keepLines/>
        <w:spacing w:before="200" w:after="0"/>
        <w:outlineLvl w:val="4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3.2.1 Окно "Исходные данные"</w:t>
      </w:r>
    </w:p>
    <w:p w:rsidR="006B46B8" w:rsidRPr="00A025A4" w:rsidRDefault="006B46B8" w:rsidP="00971BB7">
      <w:pPr>
        <w:numPr>
          <w:ilvl w:val="0"/>
          <w:numId w:val="96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Расположено в верхней части левой панели</w:t>
      </w:r>
    </w:p>
    <w:p w:rsidR="006B46B8" w:rsidRPr="00A025A4" w:rsidRDefault="006B46B8" w:rsidP="00971BB7">
      <w:pPr>
        <w:numPr>
          <w:ilvl w:val="0"/>
          <w:numId w:val="9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Предназначено для ввода исходных данных в табличном формате</w:t>
      </w:r>
    </w:p>
    <w:p w:rsidR="006B46B8" w:rsidRPr="00A025A4" w:rsidRDefault="006B46B8" w:rsidP="00971BB7">
      <w:pPr>
        <w:numPr>
          <w:ilvl w:val="0"/>
          <w:numId w:val="96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Имеет вертикальную и горизонтальную прокрутку</w:t>
      </w:r>
    </w:p>
    <w:p w:rsidR="006B46B8" w:rsidRPr="00A025A4" w:rsidRDefault="006B46B8" w:rsidP="00971BB7">
      <w:pPr>
        <w:numPr>
          <w:ilvl w:val="0"/>
          <w:numId w:val="9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При запуске программы заполнено примерными данными из оригинальной таблицы</w:t>
      </w:r>
    </w:p>
    <w:p w:rsidR="006B46B8" w:rsidRPr="00A025A4" w:rsidRDefault="006B46B8" w:rsidP="00A025A4">
      <w:pPr>
        <w:keepNext/>
        <w:keepLines/>
        <w:spacing w:before="200" w:after="0"/>
        <w:outlineLvl w:val="4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3.2.2 Кнопка "Расчет"</w:t>
      </w:r>
    </w:p>
    <w:p w:rsidR="006B46B8" w:rsidRPr="00A025A4" w:rsidRDefault="006B46B8" w:rsidP="00971BB7">
      <w:pPr>
        <w:numPr>
          <w:ilvl w:val="0"/>
          <w:numId w:val="97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Расположена под окном исходных данных</w:t>
      </w:r>
    </w:p>
    <w:p w:rsidR="006B46B8" w:rsidRPr="00A025A4" w:rsidRDefault="006B46B8" w:rsidP="00971BB7">
      <w:pPr>
        <w:numPr>
          <w:ilvl w:val="0"/>
          <w:numId w:val="97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lastRenderedPageBreak/>
        <w:t>Имеет светло-зеленый цвет</w:t>
      </w:r>
    </w:p>
    <w:p w:rsidR="006B46B8" w:rsidRPr="00A025A4" w:rsidRDefault="006B46B8" w:rsidP="00971BB7">
      <w:pPr>
        <w:numPr>
          <w:ilvl w:val="0"/>
          <w:numId w:val="97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При нажатии запускает процесс расчетов</w:t>
      </w:r>
    </w:p>
    <w:p w:rsidR="006B46B8" w:rsidRPr="00A025A4" w:rsidRDefault="006B46B8" w:rsidP="00A025A4">
      <w:pPr>
        <w:keepNext/>
        <w:keepLines/>
        <w:spacing w:before="200" w:after="0"/>
        <w:outlineLvl w:val="4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3.2.3 Окно "Результаты расчетов"</w:t>
      </w:r>
    </w:p>
    <w:p w:rsidR="006B46B8" w:rsidRPr="00A025A4" w:rsidRDefault="006B46B8" w:rsidP="00971BB7">
      <w:pPr>
        <w:numPr>
          <w:ilvl w:val="0"/>
          <w:numId w:val="98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Расположено под кнопкой "Расчет"</w:t>
      </w:r>
    </w:p>
    <w:p w:rsidR="006B46B8" w:rsidRPr="00A025A4" w:rsidRDefault="006B46B8" w:rsidP="00971BB7">
      <w:pPr>
        <w:numPr>
          <w:ilvl w:val="0"/>
          <w:numId w:val="98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Отображает подробные результаты вычислений</w:t>
      </w:r>
    </w:p>
    <w:p w:rsidR="006B46B8" w:rsidRPr="00A025A4" w:rsidRDefault="006B46B8" w:rsidP="00971BB7">
      <w:pPr>
        <w:numPr>
          <w:ilvl w:val="0"/>
          <w:numId w:val="98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Имеет вертикальную и горизонтальную прокрутку</w:t>
      </w:r>
    </w:p>
    <w:p w:rsidR="006B46B8" w:rsidRPr="00A025A4" w:rsidRDefault="006B46B8" w:rsidP="00971BB7">
      <w:pPr>
        <w:numPr>
          <w:ilvl w:val="0"/>
          <w:numId w:val="98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Содержимое доступно только для чтения</w:t>
      </w:r>
    </w:p>
    <w:p w:rsidR="006B46B8" w:rsidRPr="00A025A4" w:rsidRDefault="006B46B8" w:rsidP="00A025A4">
      <w:pPr>
        <w:keepNext/>
        <w:keepLines/>
        <w:spacing w:before="200" w:after="0"/>
        <w:outlineLvl w:val="4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3.2.4 Кнопки управления</w:t>
      </w:r>
    </w:p>
    <w:p w:rsidR="006B46B8" w:rsidRPr="00A025A4" w:rsidRDefault="006B46B8" w:rsidP="00971BB7">
      <w:pPr>
        <w:numPr>
          <w:ilvl w:val="0"/>
          <w:numId w:val="9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"Помощь"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(светло-голубого цвета) - открывает файл справки </w:t>
      </w:r>
      <w:r w:rsidRPr="00A025A4">
        <w:rPr>
          <w:rFonts w:ascii="Times New Roman" w:hAnsi="Times New Roman"/>
          <w:sz w:val="32"/>
          <w:szCs w:val="32"/>
        </w:rPr>
        <w:t>help</w:t>
      </w:r>
      <w:r w:rsidRPr="00A025A4">
        <w:rPr>
          <w:rFonts w:ascii="Times New Roman" w:hAnsi="Times New Roman"/>
          <w:sz w:val="32"/>
          <w:szCs w:val="32"/>
          <w:lang w:val="ru-RU"/>
        </w:rPr>
        <w:t>-55.</w:t>
      </w:r>
      <w:r w:rsidRPr="00A025A4">
        <w:rPr>
          <w:rFonts w:ascii="Times New Roman" w:hAnsi="Times New Roman"/>
          <w:sz w:val="32"/>
          <w:szCs w:val="32"/>
        </w:rPr>
        <w:t>pdf</w:t>
      </w:r>
    </w:p>
    <w:p w:rsidR="006B46B8" w:rsidRPr="00A025A4" w:rsidRDefault="006B46B8" w:rsidP="00971BB7">
      <w:pPr>
        <w:numPr>
          <w:ilvl w:val="0"/>
          <w:numId w:val="9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"Записать отчет в виде файла"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(светло-голубого цвета) - сохраняет результаты в текстовый файл</w:t>
      </w:r>
    </w:p>
    <w:p w:rsidR="006B46B8" w:rsidRPr="00A025A4" w:rsidRDefault="006B46B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3.3 Элементы правой панели</w:t>
      </w:r>
    </w:p>
    <w:p w:rsidR="006B46B8" w:rsidRPr="00A025A4" w:rsidRDefault="006B46B8" w:rsidP="00A025A4">
      <w:pPr>
        <w:keepNext/>
        <w:keepLines/>
        <w:spacing w:before="200" w:after="0"/>
        <w:outlineLvl w:val="4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3.3.1 Область "Графическое представление"</w:t>
      </w:r>
    </w:p>
    <w:p w:rsidR="006B46B8" w:rsidRPr="00A025A4" w:rsidRDefault="006B46B8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sz w:val="32"/>
          <w:szCs w:val="32"/>
        </w:rPr>
        <w:t>Содержит четыре графика:</w:t>
      </w:r>
    </w:p>
    <w:p w:rsidR="006B46B8" w:rsidRPr="00A025A4" w:rsidRDefault="006B46B8" w:rsidP="00971BB7">
      <w:pPr>
        <w:numPr>
          <w:ilvl w:val="0"/>
          <w:numId w:val="10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Зависимость энтропии от числа генов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показывает </w:t>
      </w:r>
      <w:r w:rsidRPr="00A025A4">
        <w:rPr>
          <w:rFonts w:ascii="Times New Roman" w:hAnsi="Times New Roman"/>
          <w:sz w:val="32"/>
          <w:szCs w:val="32"/>
        </w:rPr>
        <w:t>H</w:t>
      </w:r>
      <w:r w:rsidRPr="00A025A4">
        <w:rPr>
          <w:rFonts w:ascii="Times New Roman" w:hAnsi="Times New Roman"/>
          <w:sz w:val="32"/>
          <w:szCs w:val="32"/>
          <w:lang w:val="ru-RU"/>
        </w:rPr>
        <w:t>_</w:t>
      </w:r>
      <w:r w:rsidRPr="00A025A4">
        <w:rPr>
          <w:rFonts w:ascii="Times New Roman" w:hAnsi="Times New Roman"/>
          <w:sz w:val="32"/>
          <w:szCs w:val="32"/>
        </w:rPr>
        <w:t>Σ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для разных типов наследования</w:t>
      </w:r>
    </w:p>
    <w:p w:rsidR="006B46B8" w:rsidRPr="00A025A4" w:rsidRDefault="006B46B8" w:rsidP="00971BB7">
      <w:pPr>
        <w:numPr>
          <w:ilvl w:val="0"/>
          <w:numId w:val="10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Зависимость объема поколения от числа генов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демонстрирует экспоненциальный рост </w:t>
      </w:r>
      <w:r w:rsidRPr="00A025A4">
        <w:rPr>
          <w:rFonts w:ascii="Times New Roman" w:hAnsi="Times New Roman"/>
          <w:sz w:val="32"/>
          <w:szCs w:val="32"/>
        </w:rPr>
        <w:t>N</w:t>
      </w:r>
    </w:p>
    <w:p w:rsidR="006B46B8" w:rsidRPr="00A025A4" w:rsidRDefault="006B46B8" w:rsidP="00971BB7">
      <w:pPr>
        <w:numPr>
          <w:ilvl w:val="0"/>
          <w:numId w:val="10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Гарантированные объемы поколений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показывает </w:t>
      </w:r>
      <w:r w:rsidRPr="00A025A4">
        <w:rPr>
          <w:rFonts w:ascii="Times New Roman" w:hAnsi="Times New Roman"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>̂ для разных уровней надежности</w:t>
      </w:r>
    </w:p>
    <w:p w:rsidR="006B46B8" w:rsidRPr="00A025A4" w:rsidRDefault="006B46B8" w:rsidP="00971BB7">
      <w:pPr>
        <w:numPr>
          <w:ilvl w:val="0"/>
          <w:numId w:val="10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Коэффициенты увеличения объема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отображает отношения </w:t>
      </w:r>
      <w:r w:rsidRPr="00A025A4">
        <w:rPr>
          <w:rFonts w:ascii="Times New Roman" w:hAnsi="Times New Roman"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>̂/</w:t>
      </w:r>
      <w:r w:rsidRPr="00A025A4">
        <w:rPr>
          <w:rFonts w:ascii="Times New Roman" w:hAnsi="Times New Roman"/>
          <w:sz w:val="32"/>
          <w:szCs w:val="32"/>
        </w:rPr>
        <w:t>N</w:t>
      </w:r>
    </w:p>
    <w:p w:rsidR="006B46B8" w:rsidRPr="00A025A4" w:rsidRDefault="006B46B8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 РАБОТА С ПРОГРАММОЙ</w:t>
      </w:r>
    </w:p>
    <w:p w:rsidR="006B46B8" w:rsidRPr="00A025A4" w:rsidRDefault="006B46B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4.1 Подготовка исходных данных</w:t>
      </w:r>
    </w:p>
    <w:p w:rsidR="006B46B8" w:rsidRPr="00A025A4" w:rsidRDefault="006B46B8" w:rsidP="00A025A4">
      <w:pPr>
        <w:keepNext/>
        <w:keepLines/>
        <w:spacing w:before="200" w:after="0"/>
        <w:outlineLvl w:val="4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4.1.1 Формат входных данных</w:t>
      </w:r>
    </w:p>
    <w:p w:rsidR="006B46B8" w:rsidRPr="00A025A4" w:rsidRDefault="006B46B8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Данные вводятся в виде таблицы со следующими столбцами:</w:t>
      </w:r>
    </w:p>
    <w:p w:rsidR="006B46B8" w:rsidRPr="00A025A4" w:rsidRDefault="006B46B8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</w:rPr>
        <w:lastRenderedPageBreak/>
        <w:t>g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   </w:t>
      </w:r>
      <w:r w:rsidRPr="00A025A4">
        <w:rPr>
          <w:rFonts w:ascii="Times New Roman" w:eastAsia="Times New Roman" w:hAnsi="Times New Roman"/>
          <w:sz w:val="32"/>
          <w:szCs w:val="32"/>
        </w:rPr>
        <w:t>N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      </w:t>
      </w:r>
      <w:r w:rsidRPr="00A025A4">
        <w:rPr>
          <w:rFonts w:ascii="Times New Roman" w:eastAsia="Times New Roman" w:hAnsi="Times New Roman"/>
          <w:sz w:val="32"/>
          <w:szCs w:val="32"/>
        </w:rPr>
        <w:t>H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_</w:t>
      </w:r>
      <w:r w:rsidRPr="00A025A4">
        <w:rPr>
          <w:rFonts w:ascii="Times New Roman" w:eastAsia="Times New Roman" w:hAnsi="Times New Roman"/>
          <w:sz w:val="32"/>
          <w:szCs w:val="32"/>
        </w:rPr>
        <w:t>Sigma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(доминиров.)  </w:t>
      </w:r>
      <w:r w:rsidRPr="00A025A4">
        <w:rPr>
          <w:rFonts w:ascii="Times New Roman" w:eastAsia="Times New Roman" w:hAnsi="Times New Roman"/>
          <w:sz w:val="32"/>
          <w:szCs w:val="32"/>
        </w:rPr>
        <w:t>H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_</w:t>
      </w:r>
      <w:r w:rsidRPr="00A025A4">
        <w:rPr>
          <w:rFonts w:ascii="Times New Roman" w:eastAsia="Times New Roman" w:hAnsi="Times New Roman"/>
          <w:sz w:val="32"/>
          <w:szCs w:val="32"/>
        </w:rPr>
        <w:t>Sigma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(промеж.насл.)  </w:t>
      </w:r>
      <w:r w:rsidRPr="00A025A4">
        <w:rPr>
          <w:rFonts w:ascii="Times New Roman" w:eastAsia="Times New Roman" w:hAnsi="Times New Roman"/>
          <w:sz w:val="32"/>
          <w:szCs w:val="32"/>
        </w:rPr>
        <w:t>H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_</w:t>
      </w:r>
      <w:r w:rsidRPr="00A025A4">
        <w:rPr>
          <w:rFonts w:ascii="Times New Roman" w:eastAsia="Times New Roman" w:hAnsi="Times New Roman"/>
          <w:sz w:val="32"/>
          <w:szCs w:val="32"/>
        </w:rPr>
        <w:t>Sigma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(обратных)  </w:t>
      </w:r>
      <w:r w:rsidRPr="00A025A4">
        <w:rPr>
          <w:rFonts w:ascii="Times New Roman" w:eastAsia="Times New Roman" w:hAnsi="Times New Roman"/>
          <w:sz w:val="32"/>
          <w:szCs w:val="32"/>
        </w:rPr>
        <w:t>n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_</w:t>
      </w:r>
      <w:r w:rsidRPr="00A025A4">
        <w:rPr>
          <w:rFonts w:ascii="Times New Roman" w:eastAsia="Times New Roman" w:hAnsi="Times New Roman"/>
          <w:sz w:val="32"/>
          <w:szCs w:val="32"/>
        </w:rPr>
        <w:t>hat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(</w:t>
      </w:r>
      <w:r w:rsidRPr="00A025A4">
        <w:rPr>
          <w:rFonts w:ascii="Times New Roman" w:eastAsia="Times New Roman" w:hAnsi="Times New Roman"/>
          <w:sz w:val="32"/>
          <w:szCs w:val="32"/>
        </w:rPr>
        <w:t>β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=0.95)  </w:t>
      </w:r>
      <w:r w:rsidRPr="00A025A4">
        <w:rPr>
          <w:rFonts w:ascii="Times New Roman" w:eastAsia="Times New Roman" w:hAnsi="Times New Roman"/>
          <w:sz w:val="32"/>
          <w:szCs w:val="32"/>
        </w:rPr>
        <w:t>n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_</w:t>
      </w:r>
      <w:r w:rsidRPr="00A025A4">
        <w:rPr>
          <w:rFonts w:ascii="Times New Roman" w:eastAsia="Times New Roman" w:hAnsi="Times New Roman"/>
          <w:sz w:val="32"/>
          <w:szCs w:val="32"/>
        </w:rPr>
        <w:t>hat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(</w:t>
      </w:r>
      <w:r w:rsidRPr="00A025A4">
        <w:rPr>
          <w:rFonts w:ascii="Times New Roman" w:eastAsia="Times New Roman" w:hAnsi="Times New Roman"/>
          <w:sz w:val="32"/>
          <w:szCs w:val="32"/>
        </w:rPr>
        <w:t>β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=0.99)  </w:t>
      </w:r>
      <w:r w:rsidRPr="00A025A4">
        <w:rPr>
          <w:rFonts w:ascii="Times New Roman" w:eastAsia="Times New Roman" w:hAnsi="Times New Roman"/>
          <w:sz w:val="32"/>
          <w:szCs w:val="32"/>
        </w:rPr>
        <w:t>n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_</w:t>
      </w:r>
      <w:r w:rsidRPr="00A025A4">
        <w:rPr>
          <w:rFonts w:ascii="Times New Roman" w:eastAsia="Times New Roman" w:hAnsi="Times New Roman"/>
          <w:sz w:val="32"/>
          <w:szCs w:val="32"/>
        </w:rPr>
        <w:t>hat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(</w:t>
      </w:r>
      <w:r w:rsidRPr="00A025A4">
        <w:rPr>
          <w:rFonts w:ascii="Times New Roman" w:eastAsia="Times New Roman" w:hAnsi="Times New Roman"/>
          <w:sz w:val="32"/>
          <w:szCs w:val="32"/>
        </w:rPr>
        <w:t>β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=0.999)</w:t>
      </w:r>
    </w:p>
    <w:p w:rsidR="006B46B8" w:rsidRPr="00A025A4" w:rsidRDefault="00E56ABB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г</w:t>
      </w:r>
      <w:r w:rsidR="006B46B8" w:rsidRPr="00A025A4">
        <w:rPr>
          <w:rFonts w:ascii="Times New Roman" w:eastAsia="Times New Roman" w:hAnsi="Times New Roman"/>
          <w:sz w:val="32"/>
          <w:szCs w:val="32"/>
        </w:rPr>
        <w:t>де:</w:t>
      </w:r>
    </w:p>
    <w:p w:rsidR="006B46B8" w:rsidRPr="00A025A4" w:rsidRDefault="006B46B8" w:rsidP="00971BB7">
      <w:pPr>
        <w:numPr>
          <w:ilvl w:val="0"/>
          <w:numId w:val="101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g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число генов (целое число от 1 до 7)</w:t>
      </w:r>
    </w:p>
    <w:p w:rsidR="006B46B8" w:rsidRPr="00A025A4" w:rsidRDefault="006B46B8" w:rsidP="00971BB7">
      <w:pPr>
        <w:numPr>
          <w:ilvl w:val="0"/>
          <w:numId w:val="101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объем второго поколения (целое число)</w:t>
      </w:r>
    </w:p>
    <w:p w:rsidR="006B46B8" w:rsidRPr="00A025A4" w:rsidRDefault="006B46B8" w:rsidP="00971BB7">
      <w:pPr>
        <w:numPr>
          <w:ilvl w:val="0"/>
          <w:numId w:val="10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H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_</w:t>
      </w:r>
      <w:r w:rsidRPr="00A025A4">
        <w:rPr>
          <w:rFonts w:ascii="Times New Roman" w:hAnsi="Times New Roman"/>
          <w:b/>
          <w:bCs/>
          <w:sz w:val="32"/>
          <w:szCs w:val="32"/>
        </w:rPr>
        <w:t>Sigma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(доминиров.)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энтропия для доминирования (дробное число)</w:t>
      </w:r>
    </w:p>
    <w:p w:rsidR="006B46B8" w:rsidRPr="00A025A4" w:rsidRDefault="006B46B8" w:rsidP="00971BB7">
      <w:pPr>
        <w:numPr>
          <w:ilvl w:val="0"/>
          <w:numId w:val="10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H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_</w:t>
      </w:r>
      <w:r w:rsidRPr="00A025A4">
        <w:rPr>
          <w:rFonts w:ascii="Times New Roman" w:hAnsi="Times New Roman"/>
          <w:b/>
          <w:bCs/>
          <w:sz w:val="32"/>
          <w:szCs w:val="32"/>
        </w:rPr>
        <w:t>Sigma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(промеж.насл.)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энтропия для промежуточного наследования (дробное число)</w:t>
      </w:r>
    </w:p>
    <w:p w:rsidR="006B46B8" w:rsidRPr="00A025A4" w:rsidRDefault="006B46B8" w:rsidP="00971BB7">
      <w:pPr>
        <w:numPr>
          <w:ilvl w:val="0"/>
          <w:numId w:val="10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H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_</w:t>
      </w:r>
      <w:r w:rsidRPr="00A025A4">
        <w:rPr>
          <w:rFonts w:ascii="Times New Roman" w:hAnsi="Times New Roman"/>
          <w:b/>
          <w:bCs/>
          <w:sz w:val="32"/>
          <w:szCs w:val="32"/>
        </w:rPr>
        <w:t>Sigma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(обратных)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энтропия для обратных скрещиваний (дробное число)</w:t>
      </w:r>
    </w:p>
    <w:p w:rsidR="006B46B8" w:rsidRPr="00A025A4" w:rsidRDefault="006B46B8" w:rsidP="00971BB7">
      <w:pPr>
        <w:numPr>
          <w:ilvl w:val="0"/>
          <w:numId w:val="10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n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_</w:t>
      </w:r>
      <w:r w:rsidRPr="00A025A4">
        <w:rPr>
          <w:rFonts w:ascii="Times New Roman" w:hAnsi="Times New Roman"/>
          <w:b/>
          <w:bCs/>
          <w:sz w:val="32"/>
          <w:szCs w:val="32"/>
        </w:rPr>
        <w:t>hat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(</w:t>
      </w:r>
      <w:r w:rsidRPr="00A025A4">
        <w:rPr>
          <w:rFonts w:ascii="Times New Roman" w:hAnsi="Times New Roman"/>
          <w:b/>
          <w:bCs/>
          <w:sz w:val="32"/>
          <w:szCs w:val="32"/>
        </w:rPr>
        <w:t>β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=0.95)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гарантированный объем при </w:t>
      </w:r>
      <w:r w:rsidRPr="00A025A4">
        <w:rPr>
          <w:rFonts w:ascii="Times New Roman" w:hAnsi="Times New Roman"/>
          <w:sz w:val="32"/>
          <w:szCs w:val="32"/>
        </w:rPr>
        <w:t>β</w:t>
      </w:r>
      <w:r w:rsidRPr="00A025A4">
        <w:rPr>
          <w:rFonts w:ascii="Times New Roman" w:hAnsi="Times New Roman"/>
          <w:sz w:val="32"/>
          <w:szCs w:val="32"/>
          <w:lang w:val="ru-RU"/>
        </w:rPr>
        <w:t>=0.95 (целое число)</w:t>
      </w:r>
    </w:p>
    <w:p w:rsidR="006B46B8" w:rsidRPr="00A025A4" w:rsidRDefault="006B46B8" w:rsidP="00971BB7">
      <w:pPr>
        <w:numPr>
          <w:ilvl w:val="0"/>
          <w:numId w:val="10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n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_</w:t>
      </w:r>
      <w:r w:rsidRPr="00A025A4">
        <w:rPr>
          <w:rFonts w:ascii="Times New Roman" w:hAnsi="Times New Roman"/>
          <w:b/>
          <w:bCs/>
          <w:sz w:val="32"/>
          <w:szCs w:val="32"/>
        </w:rPr>
        <w:t>hat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(</w:t>
      </w:r>
      <w:r w:rsidRPr="00A025A4">
        <w:rPr>
          <w:rFonts w:ascii="Times New Roman" w:hAnsi="Times New Roman"/>
          <w:b/>
          <w:bCs/>
          <w:sz w:val="32"/>
          <w:szCs w:val="32"/>
        </w:rPr>
        <w:t>β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=0.99)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гарантированный объем при </w:t>
      </w:r>
      <w:r w:rsidRPr="00A025A4">
        <w:rPr>
          <w:rFonts w:ascii="Times New Roman" w:hAnsi="Times New Roman"/>
          <w:sz w:val="32"/>
          <w:szCs w:val="32"/>
        </w:rPr>
        <w:t>β</w:t>
      </w:r>
      <w:r w:rsidRPr="00A025A4">
        <w:rPr>
          <w:rFonts w:ascii="Times New Roman" w:hAnsi="Times New Roman"/>
          <w:sz w:val="32"/>
          <w:szCs w:val="32"/>
          <w:lang w:val="ru-RU"/>
        </w:rPr>
        <w:t>=0.99 (целое число)</w:t>
      </w:r>
    </w:p>
    <w:p w:rsidR="006B46B8" w:rsidRPr="00A025A4" w:rsidRDefault="006B46B8" w:rsidP="00971BB7">
      <w:pPr>
        <w:numPr>
          <w:ilvl w:val="0"/>
          <w:numId w:val="10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n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_</w:t>
      </w:r>
      <w:r w:rsidRPr="00A025A4">
        <w:rPr>
          <w:rFonts w:ascii="Times New Roman" w:hAnsi="Times New Roman"/>
          <w:b/>
          <w:bCs/>
          <w:sz w:val="32"/>
          <w:szCs w:val="32"/>
        </w:rPr>
        <w:t>hat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(</w:t>
      </w:r>
      <w:r w:rsidRPr="00A025A4">
        <w:rPr>
          <w:rFonts w:ascii="Times New Roman" w:hAnsi="Times New Roman"/>
          <w:b/>
          <w:bCs/>
          <w:sz w:val="32"/>
          <w:szCs w:val="32"/>
        </w:rPr>
        <w:t>β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=0.999)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гарантированный объем при </w:t>
      </w:r>
      <w:r w:rsidRPr="00A025A4">
        <w:rPr>
          <w:rFonts w:ascii="Times New Roman" w:hAnsi="Times New Roman"/>
          <w:sz w:val="32"/>
          <w:szCs w:val="32"/>
        </w:rPr>
        <w:t>β</w:t>
      </w:r>
      <w:r w:rsidRPr="00A025A4">
        <w:rPr>
          <w:rFonts w:ascii="Times New Roman" w:hAnsi="Times New Roman"/>
          <w:sz w:val="32"/>
          <w:szCs w:val="32"/>
          <w:lang w:val="ru-RU"/>
        </w:rPr>
        <w:t>=0.999 (целое число)</w:t>
      </w:r>
    </w:p>
    <w:p w:rsidR="006B46B8" w:rsidRPr="00A025A4" w:rsidRDefault="006B46B8" w:rsidP="00A025A4">
      <w:pPr>
        <w:keepNext/>
        <w:keepLines/>
        <w:spacing w:before="200" w:after="0"/>
        <w:outlineLvl w:val="4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4.1.2 Пример входных данных</w:t>
      </w:r>
    </w:p>
    <w:p w:rsidR="006B46B8" w:rsidRPr="00A025A4" w:rsidRDefault="00325FE2" w:rsidP="00A025A4">
      <w:pPr>
        <w:spacing w:after="0"/>
        <w:rPr>
          <w:rFonts w:ascii="Courier New" w:hAnsi="Courier New" w:cs="Courier New"/>
          <w:b/>
          <w:sz w:val="16"/>
          <w:szCs w:val="16"/>
          <w:lang w:val="ru-RU"/>
        </w:rPr>
      </w:pPr>
      <w:r w:rsidRPr="00A025A4">
        <w:rPr>
          <w:rFonts w:ascii="Courier New" w:hAnsi="Courier New" w:cs="Courier New"/>
          <w:b/>
          <w:noProof/>
          <w:sz w:val="16"/>
          <w:szCs w:val="16"/>
        </w:rPr>
        <w:drawing>
          <wp:inline distT="0" distB="0" distL="0" distR="0" wp14:anchorId="121284CE" wp14:editId="6B7D900D">
            <wp:extent cx="5969000" cy="406400"/>
            <wp:effectExtent l="0" t="0" r="0" b="0"/>
            <wp:docPr id="674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40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46B8" w:rsidRPr="00A025A4" w:rsidRDefault="006B46B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4.2 Выполнение расчетов</w:t>
      </w:r>
    </w:p>
    <w:p w:rsidR="006B46B8" w:rsidRPr="00A025A4" w:rsidRDefault="006B46B8" w:rsidP="00A025A4">
      <w:pPr>
        <w:keepNext/>
        <w:keepLines/>
        <w:spacing w:before="200" w:after="0"/>
        <w:outlineLvl w:val="4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4.2.1 Пошаговая инструкция</w:t>
      </w:r>
    </w:p>
    <w:p w:rsidR="006B46B8" w:rsidRPr="00A025A4" w:rsidRDefault="006B46B8" w:rsidP="00971BB7">
      <w:pPr>
        <w:numPr>
          <w:ilvl w:val="0"/>
          <w:numId w:val="102"/>
        </w:num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Ввод данных:</w:t>
      </w:r>
    </w:p>
    <w:p w:rsidR="006B46B8" w:rsidRPr="00A025A4" w:rsidRDefault="006B46B8" w:rsidP="00971BB7">
      <w:pPr>
        <w:numPr>
          <w:ilvl w:val="1"/>
          <w:numId w:val="10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Убедитесь, что в окне "Исходные данные" содержатся корректные данные</w:t>
      </w:r>
    </w:p>
    <w:p w:rsidR="006B46B8" w:rsidRPr="00A025A4" w:rsidRDefault="006B46B8" w:rsidP="00971BB7">
      <w:pPr>
        <w:numPr>
          <w:ilvl w:val="1"/>
          <w:numId w:val="10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При необходимости отредактируйте данные или введите новые</w:t>
      </w:r>
    </w:p>
    <w:p w:rsidR="006B46B8" w:rsidRPr="00A025A4" w:rsidRDefault="006B46B8" w:rsidP="00971BB7">
      <w:pPr>
        <w:numPr>
          <w:ilvl w:val="1"/>
          <w:numId w:val="10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Соблюдайте формат таблицы с разделением столбцов пробелами</w:t>
      </w:r>
    </w:p>
    <w:p w:rsidR="006B46B8" w:rsidRPr="00A025A4" w:rsidRDefault="006B46B8" w:rsidP="00971BB7">
      <w:pPr>
        <w:numPr>
          <w:ilvl w:val="0"/>
          <w:numId w:val="102"/>
        </w:num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Запуск расчетов:</w:t>
      </w:r>
    </w:p>
    <w:p w:rsidR="006B46B8" w:rsidRPr="00A025A4" w:rsidRDefault="006B46B8" w:rsidP="00971BB7">
      <w:pPr>
        <w:numPr>
          <w:ilvl w:val="1"/>
          <w:numId w:val="10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Нажмите кнопку "Расчет"</w:t>
      </w:r>
    </w:p>
    <w:p w:rsidR="006B46B8" w:rsidRPr="00A025A4" w:rsidRDefault="006B46B8" w:rsidP="00971BB7">
      <w:pPr>
        <w:numPr>
          <w:ilvl w:val="1"/>
          <w:numId w:val="10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Программа автоматически обработает данные и выполнит все необходимые вычисления</w:t>
      </w:r>
    </w:p>
    <w:p w:rsidR="006B46B8" w:rsidRPr="00A025A4" w:rsidRDefault="006B46B8" w:rsidP="00971BB7">
      <w:pPr>
        <w:numPr>
          <w:ilvl w:val="0"/>
          <w:numId w:val="102"/>
        </w:num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Анализ результатов:</w:t>
      </w:r>
    </w:p>
    <w:p w:rsidR="006B46B8" w:rsidRPr="00A025A4" w:rsidRDefault="006B46B8" w:rsidP="00971BB7">
      <w:pPr>
        <w:numPr>
          <w:ilvl w:val="1"/>
          <w:numId w:val="102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>Изучите результаты в окне "Результаты расчетов"</w:t>
      </w:r>
    </w:p>
    <w:p w:rsidR="006B46B8" w:rsidRPr="00A025A4" w:rsidRDefault="006B46B8" w:rsidP="00971BB7">
      <w:pPr>
        <w:numPr>
          <w:ilvl w:val="1"/>
          <w:numId w:val="102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Проанализируйте графики в правой части окна</w:t>
      </w:r>
    </w:p>
    <w:p w:rsidR="006B46B8" w:rsidRPr="00A025A4" w:rsidRDefault="006B46B8" w:rsidP="00A025A4">
      <w:pPr>
        <w:keepNext/>
        <w:keepLines/>
        <w:spacing w:before="200" w:after="0"/>
        <w:outlineLvl w:val="4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4.2.2 Возможные ошибки при вводе данных</w:t>
      </w:r>
    </w:p>
    <w:p w:rsidR="006B46B8" w:rsidRPr="00A025A4" w:rsidRDefault="006B46B8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Ошибка: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"Не удалось разобрать входные данные" 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Причина: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Неправильный формат данных 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Проверьте соответствие формату таблицы, убедитесь в наличии всех столбцов</w:t>
      </w:r>
    </w:p>
    <w:p w:rsidR="006B46B8" w:rsidRPr="00A025A4" w:rsidRDefault="006B46B8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Ошибка: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"Ошибка в данных" 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Причина: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Некорректные числовые значения 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Проверьте, что все числовые значения введены правильно</w:t>
      </w:r>
    </w:p>
    <w:p w:rsidR="006B46B8" w:rsidRPr="00A025A4" w:rsidRDefault="006B46B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4.3 Интерпретация результатов</w:t>
      </w:r>
    </w:p>
    <w:p w:rsidR="006B46B8" w:rsidRPr="00A025A4" w:rsidRDefault="006B46B8" w:rsidP="00A025A4">
      <w:pPr>
        <w:keepNext/>
        <w:keepLines/>
        <w:spacing w:before="200" w:after="0"/>
        <w:outlineLvl w:val="4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4.3.1 Структура выходного отчета</w:t>
      </w:r>
    </w:p>
    <w:p w:rsidR="006B46B8" w:rsidRPr="00A025A4" w:rsidRDefault="006B46B8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Результаты расчетов включают несколько разделов:</w:t>
      </w:r>
    </w:p>
    <w:p w:rsidR="006B46B8" w:rsidRPr="00A025A4" w:rsidRDefault="006B46B8" w:rsidP="00971BB7">
      <w:pPr>
        <w:numPr>
          <w:ilvl w:val="0"/>
          <w:numId w:val="10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Исходные данные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табличное представление введенных данных</w:t>
      </w:r>
    </w:p>
    <w:p w:rsidR="006B46B8" w:rsidRPr="00A025A4" w:rsidRDefault="006B46B8" w:rsidP="00971BB7">
      <w:pPr>
        <w:numPr>
          <w:ilvl w:val="0"/>
          <w:numId w:val="10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Проверка эмпирических формул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перечень используемых формул</w:t>
      </w:r>
    </w:p>
    <w:p w:rsidR="006B46B8" w:rsidRPr="00A025A4" w:rsidRDefault="006B46B8" w:rsidP="00971BB7">
      <w:pPr>
        <w:numPr>
          <w:ilvl w:val="0"/>
          <w:numId w:val="10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Детальная проверка формул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проверка соответствия данных формулам (</w:t>
      </w:r>
      <w:r w:rsidRPr="00A025A4">
        <w:rPr>
          <w:rFonts w:ascii="MS Gothic" w:eastAsia="MS Gothic" w:hAnsi="MS Gothic" w:cs="MS Gothic" w:hint="eastAsia"/>
          <w:sz w:val="32"/>
          <w:szCs w:val="32"/>
          <w:lang w:val="ru-RU"/>
        </w:rPr>
        <w:t>✓</w:t>
      </w:r>
      <w:r w:rsidRPr="00A025A4">
        <w:rPr>
          <w:rFonts w:ascii="Times New Roman" w:hAnsi="Times New Roman"/>
          <w:sz w:val="32"/>
          <w:szCs w:val="32"/>
          <w:lang w:val="ru-RU"/>
        </w:rPr>
        <w:t>/</w:t>
      </w:r>
      <w:r w:rsidRPr="00A025A4">
        <w:rPr>
          <w:rFonts w:ascii="MS Gothic" w:eastAsia="MS Gothic" w:hAnsi="MS Gothic" w:cs="MS Gothic" w:hint="eastAsia"/>
          <w:sz w:val="32"/>
          <w:szCs w:val="32"/>
          <w:lang w:val="ru-RU"/>
        </w:rPr>
        <w:t>✗</w:t>
      </w:r>
      <w:r w:rsidRPr="00A025A4">
        <w:rPr>
          <w:rFonts w:ascii="Times New Roman" w:hAnsi="Times New Roman"/>
          <w:sz w:val="32"/>
          <w:szCs w:val="32"/>
          <w:lang w:val="ru-RU"/>
        </w:rPr>
        <w:t>)</w:t>
      </w:r>
    </w:p>
    <w:p w:rsidR="006B46B8" w:rsidRPr="00A025A4" w:rsidRDefault="006B46B8" w:rsidP="00971BB7">
      <w:pPr>
        <w:numPr>
          <w:ilvl w:val="0"/>
          <w:numId w:val="10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Статистический анализ</w:t>
      </w:r>
      <w:r w:rsidRPr="00A025A4">
        <w:rPr>
          <w:rFonts w:ascii="Times New Roman" w:hAnsi="Times New Roman"/>
          <w:sz w:val="32"/>
          <w:szCs w:val="32"/>
        </w:rPr>
        <w:t xml:space="preserve"> - диапазоны значений параметров</w:t>
      </w:r>
    </w:p>
    <w:p w:rsidR="006B46B8" w:rsidRPr="00A025A4" w:rsidRDefault="006B46B8" w:rsidP="00971BB7">
      <w:pPr>
        <w:numPr>
          <w:ilvl w:val="0"/>
          <w:numId w:val="10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Корреляционный анализ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коэффициенты корреляции между переменными</w:t>
      </w:r>
    </w:p>
    <w:p w:rsidR="006B46B8" w:rsidRPr="00A025A4" w:rsidRDefault="006B46B8" w:rsidP="00971BB7">
      <w:pPr>
        <w:numPr>
          <w:ilvl w:val="0"/>
          <w:numId w:val="10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Практические рекомендации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советы по применению результатов</w:t>
      </w:r>
    </w:p>
    <w:p w:rsidR="006B46B8" w:rsidRPr="00A025A4" w:rsidRDefault="006B46B8" w:rsidP="00A025A4">
      <w:pPr>
        <w:keepNext/>
        <w:keepLines/>
        <w:spacing w:before="200" w:after="0"/>
        <w:outlineLvl w:val="4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4.3.2 Понимание графиков</w:t>
      </w:r>
    </w:p>
    <w:p w:rsidR="006B46B8" w:rsidRPr="00A025A4" w:rsidRDefault="006B46B8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График 1 - Зависимость энтропии от числа генов:</w:t>
      </w:r>
    </w:p>
    <w:p w:rsidR="006B46B8" w:rsidRPr="00A025A4" w:rsidRDefault="006B46B8" w:rsidP="00971BB7">
      <w:pPr>
        <w:numPr>
          <w:ilvl w:val="0"/>
          <w:numId w:val="10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Показывает линейные зависимости </w:t>
      </w:r>
      <w:r w:rsidRPr="00A025A4">
        <w:rPr>
          <w:rFonts w:ascii="Times New Roman" w:hAnsi="Times New Roman"/>
          <w:sz w:val="32"/>
          <w:szCs w:val="32"/>
        </w:rPr>
        <w:t>H</w:t>
      </w:r>
      <w:r w:rsidRPr="00A025A4">
        <w:rPr>
          <w:rFonts w:ascii="Times New Roman" w:hAnsi="Times New Roman"/>
          <w:sz w:val="32"/>
          <w:szCs w:val="32"/>
          <w:lang w:val="ru-RU"/>
        </w:rPr>
        <w:t>_</w:t>
      </w:r>
      <w:r w:rsidRPr="00A025A4">
        <w:rPr>
          <w:rFonts w:ascii="Times New Roman" w:hAnsi="Times New Roman"/>
          <w:sz w:val="32"/>
          <w:szCs w:val="32"/>
        </w:rPr>
        <w:t>Σ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от </w:t>
      </w:r>
      <w:r w:rsidRPr="00A025A4">
        <w:rPr>
          <w:rFonts w:ascii="Times New Roman" w:hAnsi="Times New Roman"/>
          <w:sz w:val="32"/>
          <w:szCs w:val="32"/>
        </w:rPr>
        <w:t>g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для разных типов наследования</w:t>
      </w:r>
    </w:p>
    <w:p w:rsidR="006B46B8" w:rsidRPr="00A025A4" w:rsidRDefault="006B46B8" w:rsidP="00971BB7">
      <w:pPr>
        <w:numPr>
          <w:ilvl w:val="0"/>
          <w:numId w:val="10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Промежуточное наследование имеет наибольшую энтропию</w:t>
      </w:r>
    </w:p>
    <w:p w:rsidR="006B46B8" w:rsidRPr="00A025A4" w:rsidRDefault="006B46B8" w:rsidP="00971BB7">
      <w:pPr>
        <w:numPr>
          <w:ilvl w:val="0"/>
          <w:numId w:val="10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Доминирование - наименьшую энтропию</w:t>
      </w:r>
    </w:p>
    <w:p w:rsidR="006B46B8" w:rsidRPr="00A025A4" w:rsidRDefault="006B46B8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График 2 - Зависимость объема поколения от числа генов:</w:t>
      </w:r>
    </w:p>
    <w:p w:rsidR="006B46B8" w:rsidRPr="00A025A4" w:rsidRDefault="006B46B8" w:rsidP="00971BB7">
      <w:pPr>
        <w:numPr>
          <w:ilvl w:val="0"/>
          <w:numId w:val="105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Демонстрирует экспоненциальный рост </w:t>
      </w:r>
      <w:r w:rsidRPr="00A025A4">
        <w:rPr>
          <w:rFonts w:ascii="Times New Roman" w:hAnsi="Times New Roman"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с увеличением </w:t>
      </w:r>
      <w:r w:rsidRPr="00A025A4">
        <w:rPr>
          <w:rFonts w:ascii="Times New Roman" w:hAnsi="Times New Roman"/>
          <w:sz w:val="32"/>
          <w:szCs w:val="32"/>
        </w:rPr>
        <w:t>g</w:t>
      </w:r>
    </w:p>
    <w:p w:rsidR="006B46B8" w:rsidRPr="00A025A4" w:rsidRDefault="006B46B8" w:rsidP="00971BB7">
      <w:pPr>
        <w:numPr>
          <w:ilvl w:val="0"/>
          <w:numId w:val="105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Используется логарифмический масштаб по оси </w:t>
      </w:r>
      <w:r w:rsidRPr="00A025A4">
        <w:rPr>
          <w:rFonts w:ascii="Times New Roman" w:hAnsi="Times New Roman"/>
          <w:sz w:val="32"/>
          <w:szCs w:val="32"/>
        </w:rPr>
        <w:t>Y</w:t>
      </w:r>
    </w:p>
    <w:p w:rsidR="006B46B8" w:rsidRPr="00A025A4" w:rsidRDefault="006B46B8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График 3 - Гарантированные объемы поколений:</w:t>
      </w:r>
    </w:p>
    <w:p w:rsidR="006B46B8" w:rsidRPr="00A025A4" w:rsidRDefault="006B46B8" w:rsidP="00971BB7">
      <w:pPr>
        <w:numPr>
          <w:ilvl w:val="0"/>
          <w:numId w:val="106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Показывает </w:t>
      </w:r>
      <w:r w:rsidRPr="00A025A4">
        <w:rPr>
          <w:rFonts w:ascii="Times New Roman" w:hAnsi="Times New Roman"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>̂ для разных уровней надежности прогноза</w:t>
      </w:r>
    </w:p>
    <w:p w:rsidR="006B46B8" w:rsidRPr="00A025A4" w:rsidRDefault="006B46B8" w:rsidP="00971BB7">
      <w:pPr>
        <w:numPr>
          <w:ilvl w:val="0"/>
          <w:numId w:val="106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Чем выше требуемая надежность, тем больше необходимый объем</w:t>
      </w:r>
    </w:p>
    <w:p w:rsidR="006B46B8" w:rsidRPr="00A025A4" w:rsidRDefault="006B46B8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График 4 - Коэффициенты увеличения объема:</w:t>
      </w:r>
    </w:p>
    <w:p w:rsidR="006B46B8" w:rsidRPr="00A025A4" w:rsidRDefault="006B46B8" w:rsidP="00971BB7">
      <w:pPr>
        <w:numPr>
          <w:ilvl w:val="0"/>
          <w:numId w:val="107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Отображает постоянные отношения n̂/N</w:t>
      </w:r>
    </w:p>
    <w:p w:rsidR="006B46B8" w:rsidRPr="00A025A4" w:rsidRDefault="006B46B8" w:rsidP="00971BB7">
      <w:pPr>
        <w:numPr>
          <w:ilvl w:val="0"/>
          <w:numId w:val="107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Пунктирные линии показывают теоретические значения (3, 4.6, 6.9)</w:t>
      </w:r>
    </w:p>
    <w:p w:rsidR="006B46B8" w:rsidRPr="00A025A4" w:rsidRDefault="006B46B8" w:rsidP="00A025A4">
      <w:pPr>
        <w:keepNext/>
        <w:keepLines/>
        <w:spacing w:before="200" w:after="0"/>
        <w:outlineLvl w:val="4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4.3.3 Практическое применение результатов</w:t>
      </w:r>
    </w:p>
    <w:p w:rsidR="006B46B8" w:rsidRPr="00A025A4" w:rsidRDefault="006B46B8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Планирование экспериментов:</w:t>
      </w:r>
    </w:p>
    <w:p w:rsidR="006B46B8" w:rsidRPr="00A025A4" w:rsidRDefault="006B46B8" w:rsidP="00971BB7">
      <w:pPr>
        <w:numPr>
          <w:ilvl w:val="0"/>
          <w:numId w:val="10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Используйте соответствующие формулы для расчета необходимого объема выборки</w:t>
      </w:r>
    </w:p>
    <w:p w:rsidR="006B46B8" w:rsidRPr="00A025A4" w:rsidRDefault="006B46B8" w:rsidP="00971BB7">
      <w:pPr>
        <w:numPr>
          <w:ilvl w:val="0"/>
          <w:numId w:val="10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Учитывайте тип наследования при планировании</w:t>
      </w:r>
    </w:p>
    <w:p w:rsidR="006B46B8" w:rsidRPr="00A025A4" w:rsidRDefault="006B46B8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Оценка информативности:</w:t>
      </w:r>
    </w:p>
    <w:p w:rsidR="006B46B8" w:rsidRPr="00A025A4" w:rsidRDefault="006B46B8" w:rsidP="00971BB7">
      <w:pPr>
        <w:numPr>
          <w:ilvl w:val="0"/>
          <w:numId w:val="109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Энтропия характеризует информативность генетического анализа</w:t>
      </w:r>
    </w:p>
    <w:p w:rsidR="006B46B8" w:rsidRPr="00A025A4" w:rsidRDefault="006B46B8" w:rsidP="00971BB7">
      <w:pPr>
        <w:numPr>
          <w:ilvl w:val="0"/>
          <w:numId w:val="109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Более высокая энтропия означает большую неопределенность системы</w:t>
      </w:r>
    </w:p>
    <w:p w:rsidR="006B46B8" w:rsidRPr="00A025A4" w:rsidRDefault="006B46B8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Выбор объема выборки:</w:t>
      </w:r>
    </w:p>
    <w:p w:rsidR="006B46B8" w:rsidRPr="00A025A4" w:rsidRDefault="006B46B8" w:rsidP="00971BB7">
      <w:pPr>
        <w:numPr>
          <w:ilvl w:val="0"/>
          <w:numId w:val="110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При </w:t>
      </w:r>
      <w:r w:rsidRPr="00A025A4">
        <w:rPr>
          <w:rFonts w:ascii="Times New Roman" w:hAnsi="Times New Roman"/>
          <w:sz w:val="32"/>
          <w:szCs w:val="32"/>
        </w:rPr>
        <w:t>β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= 0.95 увеличьте базовый объем в 3 раза</w:t>
      </w:r>
    </w:p>
    <w:p w:rsidR="006B46B8" w:rsidRPr="00A025A4" w:rsidRDefault="006B46B8" w:rsidP="00971BB7">
      <w:pPr>
        <w:numPr>
          <w:ilvl w:val="0"/>
          <w:numId w:val="110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При </w:t>
      </w:r>
      <w:r w:rsidRPr="00A025A4">
        <w:rPr>
          <w:rFonts w:ascii="Times New Roman" w:hAnsi="Times New Roman"/>
          <w:sz w:val="32"/>
          <w:szCs w:val="32"/>
        </w:rPr>
        <w:t>β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= 0.99 увеличьте базовый объем в 4.6 раза</w:t>
      </w:r>
    </w:p>
    <w:p w:rsidR="006B46B8" w:rsidRPr="00A025A4" w:rsidRDefault="006B46B8" w:rsidP="00971BB7">
      <w:pPr>
        <w:numPr>
          <w:ilvl w:val="0"/>
          <w:numId w:val="110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При </w:t>
      </w:r>
      <w:r w:rsidRPr="00A025A4">
        <w:rPr>
          <w:rFonts w:ascii="Times New Roman" w:hAnsi="Times New Roman"/>
          <w:sz w:val="32"/>
          <w:szCs w:val="32"/>
        </w:rPr>
        <w:t>β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= 0.999 увеличьте базовый объем в 6.9 раза</w:t>
      </w:r>
    </w:p>
    <w:p w:rsidR="006B46B8" w:rsidRPr="00A025A4" w:rsidRDefault="006B46B8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lastRenderedPageBreak/>
        <w:t>5. СОХРАНЕНИЕ РЕЗУЛЬТАТОВ</w:t>
      </w:r>
    </w:p>
    <w:p w:rsidR="006B46B8" w:rsidRPr="00A025A4" w:rsidRDefault="006B46B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5.1 Создание отчета</w:t>
      </w:r>
    </w:p>
    <w:p w:rsidR="006B46B8" w:rsidRPr="00A025A4" w:rsidRDefault="006B46B8" w:rsidP="00971BB7">
      <w:pPr>
        <w:numPr>
          <w:ilvl w:val="0"/>
          <w:numId w:val="11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После выполнения расчетов нажмите кнопку "Записать отчет в виде файла"</w:t>
      </w:r>
    </w:p>
    <w:p w:rsidR="006B46B8" w:rsidRPr="00A025A4" w:rsidRDefault="006B46B8" w:rsidP="00971BB7">
      <w:pPr>
        <w:numPr>
          <w:ilvl w:val="0"/>
          <w:numId w:val="11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Программа автоматически создаст текстовый файл в папке с программой</w:t>
      </w:r>
    </w:p>
    <w:p w:rsidR="006B46B8" w:rsidRPr="00A025A4" w:rsidRDefault="006B46B8" w:rsidP="00971BB7">
      <w:pPr>
        <w:numPr>
          <w:ilvl w:val="0"/>
          <w:numId w:val="11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Имя файла будет содержать дату и время создания отчета</w:t>
      </w:r>
    </w:p>
    <w:p w:rsidR="006B46B8" w:rsidRPr="00A025A4" w:rsidRDefault="006B46B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5.2 Структура отчета</w:t>
      </w:r>
    </w:p>
    <w:p w:rsidR="006B46B8" w:rsidRPr="00A025A4" w:rsidRDefault="006B46B8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Сохраненный отчет включает:</w:t>
      </w:r>
    </w:p>
    <w:p w:rsidR="006B46B8" w:rsidRPr="00A025A4" w:rsidRDefault="006B46B8" w:rsidP="00971BB7">
      <w:pPr>
        <w:numPr>
          <w:ilvl w:val="0"/>
          <w:numId w:val="112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Заголовок с названием алгоритма и временной меткой</w:t>
      </w:r>
    </w:p>
    <w:p w:rsidR="006B46B8" w:rsidRPr="00A025A4" w:rsidRDefault="006B46B8" w:rsidP="00971BB7">
      <w:pPr>
        <w:numPr>
          <w:ilvl w:val="0"/>
          <w:numId w:val="112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Исходные данные в том виде, как они были введены</w:t>
      </w:r>
    </w:p>
    <w:p w:rsidR="006B46B8" w:rsidRPr="00A025A4" w:rsidRDefault="006B46B8" w:rsidP="00971BB7">
      <w:pPr>
        <w:numPr>
          <w:ilvl w:val="0"/>
          <w:numId w:val="112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Полные результаты расчетов</w:t>
      </w:r>
    </w:p>
    <w:p w:rsidR="006B46B8" w:rsidRPr="00A025A4" w:rsidRDefault="006B46B8" w:rsidP="00971BB7">
      <w:pPr>
        <w:numPr>
          <w:ilvl w:val="0"/>
          <w:numId w:val="112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Примечания о графических представлениях</w:t>
      </w:r>
    </w:p>
    <w:p w:rsidR="006B46B8" w:rsidRPr="00A025A4" w:rsidRDefault="006B46B8" w:rsidP="00971BB7">
      <w:pPr>
        <w:numPr>
          <w:ilvl w:val="0"/>
          <w:numId w:val="112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Основные эмпирические формулы</w:t>
      </w:r>
    </w:p>
    <w:p w:rsidR="006B46B8" w:rsidRPr="00A025A4" w:rsidRDefault="006B46B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5.3 Формат файла отчета</w:t>
      </w:r>
    </w:p>
    <w:p w:rsidR="006B46B8" w:rsidRPr="00A025A4" w:rsidRDefault="006B46B8" w:rsidP="00971BB7">
      <w:pPr>
        <w:numPr>
          <w:ilvl w:val="0"/>
          <w:numId w:val="113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Кодировка: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A025A4">
        <w:rPr>
          <w:rFonts w:ascii="Times New Roman" w:hAnsi="Times New Roman"/>
          <w:sz w:val="32"/>
          <w:szCs w:val="32"/>
        </w:rPr>
        <w:t>UTF</w:t>
      </w:r>
      <w:r w:rsidRPr="00A025A4">
        <w:rPr>
          <w:rFonts w:ascii="Times New Roman" w:hAnsi="Times New Roman"/>
          <w:sz w:val="32"/>
          <w:szCs w:val="32"/>
          <w:lang w:val="ru-RU"/>
        </w:rPr>
        <w:t>-8 (поддерживает русские символы)</w:t>
      </w:r>
    </w:p>
    <w:p w:rsidR="006B46B8" w:rsidRPr="00A025A4" w:rsidRDefault="006B46B8" w:rsidP="00971BB7">
      <w:pPr>
        <w:numPr>
          <w:ilvl w:val="0"/>
          <w:numId w:val="113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Расширение:</w:t>
      </w:r>
      <w:r w:rsidRPr="00A025A4">
        <w:rPr>
          <w:rFonts w:ascii="Times New Roman" w:hAnsi="Times New Roman"/>
          <w:sz w:val="32"/>
          <w:szCs w:val="32"/>
        </w:rPr>
        <w:t xml:space="preserve"> .txt</w:t>
      </w:r>
    </w:p>
    <w:p w:rsidR="006B46B8" w:rsidRPr="00A025A4" w:rsidRDefault="006B46B8" w:rsidP="00971BB7">
      <w:pPr>
        <w:numPr>
          <w:ilvl w:val="0"/>
          <w:numId w:val="11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Программы для просмотра: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любой текстовый редактор (Блокнот, </w:t>
      </w:r>
      <w:r w:rsidRPr="00A025A4">
        <w:rPr>
          <w:rFonts w:ascii="Times New Roman" w:hAnsi="Times New Roman"/>
          <w:sz w:val="32"/>
          <w:szCs w:val="32"/>
        </w:rPr>
        <w:t>Notepad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++, </w:t>
      </w:r>
      <w:r w:rsidRPr="00A025A4">
        <w:rPr>
          <w:rFonts w:ascii="Times New Roman" w:hAnsi="Times New Roman"/>
          <w:sz w:val="32"/>
          <w:szCs w:val="32"/>
        </w:rPr>
        <w:t>Word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и др.)</w:t>
      </w:r>
    </w:p>
    <w:p w:rsidR="006B46B8" w:rsidRPr="00A025A4" w:rsidRDefault="006B46B8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6. СПРАВОЧНАЯ ИНФОРМАЦИЯ</w:t>
      </w:r>
    </w:p>
    <w:p w:rsidR="006B46B8" w:rsidRPr="00A025A4" w:rsidRDefault="006B46B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6.1 Получение справки</w:t>
      </w:r>
    </w:p>
    <w:p w:rsidR="006B46B8" w:rsidRPr="00A025A4" w:rsidRDefault="006B46B8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Для получения подробной справки по алгоритму:</w:t>
      </w:r>
    </w:p>
    <w:p w:rsidR="006B46B8" w:rsidRPr="00A025A4" w:rsidRDefault="006B46B8" w:rsidP="00971BB7">
      <w:pPr>
        <w:numPr>
          <w:ilvl w:val="0"/>
          <w:numId w:val="114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Нажмите кнопку "Помощь"</w:t>
      </w:r>
    </w:p>
    <w:p w:rsidR="006B46B8" w:rsidRPr="00A025A4" w:rsidRDefault="006B46B8" w:rsidP="00971BB7">
      <w:pPr>
        <w:numPr>
          <w:ilvl w:val="0"/>
          <w:numId w:val="114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Автоматически откроется файл help-55.pdf</w:t>
      </w:r>
    </w:p>
    <w:p w:rsidR="006B46B8" w:rsidRPr="00A025A4" w:rsidRDefault="006B46B8" w:rsidP="00971BB7">
      <w:pPr>
        <w:numPr>
          <w:ilvl w:val="0"/>
          <w:numId w:val="114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В файле содержится полное описание алгоритма, формул и примеров расчетов</w:t>
      </w:r>
    </w:p>
    <w:p w:rsidR="006B46B8" w:rsidRPr="00A025A4" w:rsidRDefault="006B46B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6.2 Решение проблем</w:t>
      </w:r>
    </w:p>
    <w:p w:rsidR="006B46B8" w:rsidRPr="00A025A4" w:rsidRDefault="006B46B8" w:rsidP="00A025A4">
      <w:pPr>
        <w:keepNext/>
        <w:keepLines/>
        <w:spacing w:before="200" w:after="0"/>
        <w:outlineLvl w:val="4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6.2.1 Программа не запускается</w:t>
      </w:r>
    </w:p>
    <w:p w:rsidR="006B46B8" w:rsidRPr="00A025A4" w:rsidRDefault="006B46B8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Проблема: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Файл .</w:t>
      </w:r>
      <w:r w:rsidRPr="00A025A4">
        <w:rPr>
          <w:rFonts w:ascii="Times New Roman" w:eastAsia="Times New Roman" w:hAnsi="Times New Roman"/>
          <w:sz w:val="32"/>
          <w:szCs w:val="32"/>
        </w:rPr>
        <w:t>exe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не открывается 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Решения:</w:t>
      </w:r>
    </w:p>
    <w:p w:rsidR="006B46B8" w:rsidRPr="00A025A4" w:rsidRDefault="006B46B8" w:rsidP="00971BB7">
      <w:pPr>
        <w:numPr>
          <w:ilvl w:val="0"/>
          <w:numId w:val="115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Проверьте наличие всех файлов в папке программы</w:t>
      </w:r>
    </w:p>
    <w:p w:rsidR="006B46B8" w:rsidRPr="00A025A4" w:rsidRDefault="006B46B8" w:rsidP="00971BB7">
      <w:pPr>
        <w:numPr>
          <w:ilvl w:val="0"/>
          <w:numId w:val="115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Убедитесь в наличии прав на выполнение файла</w:t>
      </w:r>
    </w:p>
    <w:p w:rsidR="006B46B8" w:rsidRPr="00A025A4" w:rsidRDefault="006B46B8" w:rsidP="00971BB7">
      <w:pPr>
        <w:numPr>
          <w:ilvl w:val="0"/>
          <w:numId w:val="115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Временно отключите антивирус и попробуйте снова</w:t>
      </w:r>
    </w:p>
    <w:p w:rsidR="006B46B8" w:rsidRPr="00A025A4" w:rsidRDefault="006B46B8" w:rsidP="00971BB7">
      <w:pPr>
        <w:numPr>
          <w:ilvl w:val="0"/>
          <w:numId w:val="115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Запустите программу от имени администратора</w:t>
      </w:r>
    </w:p>
    <w:p w:rsidR="006B46B8" w:rsidRPr="00A025A4" w:rsidRDefault="006B46B8" w:rsidP="00A025A4">
      <w:pPr>
        <w:keepNext/>
        <w:keepLines/>
        <w:spacing w:before="200" w:after="0"/>
        <w:outlineLvl w:val="4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6.2.2 Не открывается файл справки</w:t>
      </w:r>
    </w:p>
    <w:p w:rsidR="006B46B8" w:rsidRPr="00A025A4" w:rsidRDefault="006B46B8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Проблема: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При нажатии "Помощь" ничего не происходит 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Решения:</w:t>
      </w:r>
    </w:p>
    <w:p w:rsidR="006B46B8" w:rsidRPr="00A025A4" w:rsidRDefault="006B46B8" w:rsidP="00971BB7">
      <w:pPr>
        <w:numPr>
          <w:ilvl w:val="0"/>
          <w:numId w:val="11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Убедитесь в наличии файла </w:t>
      </w:r>
      <w:r w:rsidRPr="00A025A4">
        <w:rPr>
          <w:rFonts w:ascii="Times New Roman" w:hAnsi="Times New Roman"/>
          <w:sz w:val="32"/>
          <w:szCs w:val="32"/>
        </w:rPr>
        <w:t>help</w:t>
      </w:r>
      <w:r w:rsidRPr="00A025A4">
        <w:rPr>
          <w:rFonts w:ascii="Times New Roman" w:hAnsi="Times New Roman"/>
          <w:sz w:val="32"/>
          <w:szCs w:val="32"/>
          <w:lang w:val="ru-RU"/>
        </w:rPr>
        <w:t>-55.</w:t>
      </w:r>
      <w:r w:rsidRPr="00A025A4">
        <w:rPr>
          <w:rFonts w:ascii="Times New Roman" w:hAnsi="Times New Roman"/>
          <w:sz w:val="32"/>
          <w:szCs w:val="32"/>
        </w:rPr>
        <w:t>pdf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в папке с программой</w:t>
      </w:r>
    </w:p>
    <w:p w:rsidR="006B46B8" w:rsidRPr="00A025A4" w:rsidRDefault="006B46B8" w:rsidP="00971BB7">
      <w:pPr>
        <w:numPr>
          <w:ilvl w:val="0"/>
          <w:numId w:val="11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Установите программу для просмотра </w:t>
      </w:r>
      <w:r w:rsidRPr="00A025A4">
        <w:rPr>
          <w:rFonts w:ascii="Times New Roman" w:hAnsi="Times New Roman"/>
          <w:sz w:val="32"/>
          <w:szCs w:val="32"/>
        </w:rPr>
        <w:t>PDF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(например, </w:t>
      </w:r>
      <w:r w:rsidRPr="00A025A4">
        <w:rPr>
          <w:rFonts w:ascii="Times New Roman" w:hAnsi="Times New Roman"/>
          <w:sz w:val="32"/>
          <w:szCs w:val="32"/>
        </w:rPr>
        <w:t>Adobe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A025A4">
        <w:rPr>
          <w:rFonts w:ascii="Times New Roman" w:hAnsi="Times New Roman"/>
          <w:sz w:val="32"/>
          <w:szCs w:val="32"/>
        </w:rPr>
        <w:t>Reader</w:t>
      </w:r>
      <w:r w:rsidRPr="00A025A4">
        <w:rPr>
          <w:rFonts w:ascii="Times New Roman" w:hAnsi="Times New Roman"/>
          <w:sz w:val="32"/>
          <w:szCs w:val="32"/>
          <w:lang w:val="ru-RU"/>
        </w:rPr>
        <w:t>)</w:t>
      </w:r>
    </w:p>
    <w:p w:rsidR="006B46B8" w:rsidRPr="00A025A4" w:rsidRDefault="006B46B8" w:rsidP="00971BB7">
      <w:pPr>
        <w:numPr>
          <w:ilvl w:val="0"/>
          <w:numId w:val="116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Проверьте настройки антивируса</w:t>
      </w:r>
    </w:p>
    <w:p w:rsidR="006B46B8" w:rsidRPr="00A025A4" w:rsidRDefault="006B46B8" w:rsidP="00A025A4">
      <w:pPr>
        <w:keepNext/>
        <w:keepLines/>
        <w:spacing w:before="200" w:after="0"/>
        <w:outlineLvl w:val="4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6.2.3 Ошибки при сохранении отчета</w:t>
      </w:r>
    </w:p>
    <w:p w:rsidR="006B46B8" w:rsidRPr="00A025A4" w:rsidRDefault="006B46B8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Проблема: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Не удается сохранить файл отчета 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Решения:</w:t>
      </w:r>
    </w:p>
    <w:p w:rsidR="006B46B8" w:rsidRPr="00A025A4" w:rsidRDefault="006B46B8" w:rsidP="00971BB7">
      <w:pPr>
        <w:numPr>
          <w:ilvl w:val="0"/>
          <w:numId w:val="117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Проверьте права на запись в папку с программой</w:t>
      </w:r>
    </w:p>
    <w:p w:rsidR="006B46B8" w:rsidRPr="00A025A4" w:rsidRDefault="006B46B8" w:rsidP="00971BB7">
      <w:pPr>
        <w:numPr>
          <w:ilvl w:val="0"/>
          <w:numId w:val="117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Убедитесь в наличии свободного места на диске</w:t>
      </w:r>
    </w:p>
    <w:p w:rsidR="006B46B8" w:rsidRPr="00A025A4" w:rsidRDefault="006B46B8" w:rsidP="00971BB7">
      <w:pPr>
        <w:numPr>
          <w:ilvl w:val="0"/>
          <w:numId w:val="11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Закройте другие программы, которые могут блокировать файл</w:t>
      </w:r>
    </w:p>
    <w:p w:rsidR="006B46B8" w:rsidRPr="00A025A4" w:rsidRDefault="006B46B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6.3 Ограничения программы</w:t>
      </w:r>
    </w:p>
    <w:p w:rsidR="006B46B8" w:rsidRPr="00A025A4" w:rsidRDefault="006B46B8" w:rsidP="00971BB7">
      <w:pPr>
        <w:numPr>
          <w:ilvl w:val="0"/>
          <w:numId w:val="118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Программа работает только с данными в указанном формате</w:t>
      </w:r>
    </w:p>
    <w:p w:rsidR="006B46B8" w:rsidRPr="00A025A4" w:rsidRDefault="006B46B8" w:rsidP="00971BB7">
      <w:pPr>
        <w:numPr>
          <w:ilvl w:val="0"/>
          <w:numId w:val="11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Максимальное количество строк данных ограничено размером памяти</w:t>
      </w:r>
    </w:p>
    <w:p w:rsidR="006B46B8" w:rsidRPr="00A025A4" w:rsidRDefault="006B46B8" w:rsidP="00971BB7">
      <w:pPr>
        <w:numPr>
          <w:ilvl w:val="0"/>
          <w:numId w:val="11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Графики отображаются только в окне программы (не сохраняются автоматически)</w:t>
      </w:r>
    </w:p>
    <w:p w:rsidR="006B46B8" w:rsidRPr="00A025A4" w:rsidRDefault="006B46B8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7. ТЕХНИЧЕСКАЯ ПОДДЕРЖКА</w:t>
      </w:r>
    </w:p>
    <w:p w:rsidR="006B46B8" w:rsidRPr="00A025A4" w:rsidRDefault="006B46B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7.1 Контактная информация</w:t>
      </w:r>
    </w:p>
    <w:p w:rsidR="006B46B8" w:rsidRPr="00A025A4" w:rsidRDefault="006B46B8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Для получения технической поддержки обращайтесь к авторам программы:</w:t>
      </w:r>
    </w:p>
    <w:p w:rsidR="006B46B8" w:rsidRPr="00A025A4" w:rsidRDefault="006B46B8" w:rsidP="00971BB7">
      <w:pPr>
        <w:numPr>
          <w:ilvl w:val="0"/>
          <w:numId w:val="119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Луценко Е.В.</w:t>
      </w:r>
    </w:p>
    <w:p w:rsidR="006B46B8" w:rsidRPr="00A025A4" w:rsidRDefault="006B46B8" w:rsidP="00971BB7">
      <w:pPr>
        <w:numPr>
          <w:ilvl w:val="0"/>
          <w:numId w:val="119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Трошин Л.П.</w:t>
      </w:r>
    </w:p>
    <w:p w:rsidR="006B46B8" w:rsidRPr="00A025A4" w:rsidRDefault="006B46B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7.2 Обратная связь</w:t>
      </w:r>
    </w:p>
    <w:p w:rsidR="006B46B8" w:rsidRPr="00A025A4" w:rsidRDefault="006B46B8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При обнаружении ошибок или предложений по улучшению программы, пожалуйста, предоставьте:</w:t>
      </w:r>
    </w:p>
    <w:p w:rsidR="006B46B8" w:rsidRPr="00A025A4" w:rsidRDefault="006B46B8" w:rsidP="00971BB7">
      <w:pPr>
        <w:numPr>
          <w:ilvl w:val="0"/>
          <w:numId w:val="120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Версию операционной системы</w:t>
      </w:r>
    </w:p>
    <w:p w:rsidR="006B46B8" w:rsidRPr="00A025A4" w:rsidRDefault="006B46B8" w:rsidP="00971BB7">
      <w:pPr>
        <w:numPr>
          <w:ilvl w:val="0"/>
          <w:numId w:val="120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Описание проблемы</w:t>
      </w:r>
    </w:p>
    <w:p w:rsidR="006B46B8" w:rsidRPr="00A025A4" w:rsidRDefault="006B46B8" w:rsidP="00971BB7">
      <w:pPr>
        <w:numPr>
          <w:ilvl w:val="0"/>
          <w:numId w:val="120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Исходные данные, которые привели к ошибке</w:t>
      </w:r>
    </w:p>
    <w:p w:rsidR="006B46B8" w:rsidRPr="00A025A4" w:rsidRDefault="006B46B8" w:rsidP="00971BB7">
      <w:pPr>
        <w:numPr>
          <w:ilvl w:val="0"/>
          <w:numId w:val="120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Скриншот окна с ошибкой (если применимо)</w:t>
      </w:r>
    </w:p>
    <w:p w:rsidR="006B46B8" w:rsidRPr="00A025A4" w:rsidRDefault="006B46B8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8. ПРИЛОЖЕНИЯ</w:t>
      </w:r>
    </w:p>
    <w:p w:rsidR="006B46B8" w:rsidRPr="00A025A4" w:rsidRDefault="006B46B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8.1 Пример полного расчета</w:t>
      </w:r>
    </w:p>
    <w:p w:rsidR="006B46B8" w:rsidRPr="00A025A4" w:rsidRDefault="006B46B8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Исходные данные:</w:t>
      </w:r>
    </w:p>
    <w:p w:rsidR="006B46B8" w:rsidRPr="00A025A4" w:rsidRDefault="006B46B8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</w:rPr>
        <w:t>g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=1, </w:t>
      </w:r>
      <w:r w:rsidRPr="00A025A4">
        <w:rPr>
          <w:rFonts w:ascii="Times New Roman" w:eastAsia="Times New Roman" w:hAnsi="Times New Roman"/>
          <w:sz w:val="32"/>
          <w:szCs w:val="32"/>
        </w:rPr>
        <w:t>N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=4, </w:t>
      </w:r>
      <w:r w:rsidRPr="00A025A4">
        <w:rPr>
          <w:rFonts w:ascii="Times New Roman" w:eastAsia="Times New Roman" w:hAnsi="Times New Roman"/>
          <w:sz w:val="32"/>
          <w:szCs w:val="32"/>
        </w:rPr>
        <w:t>H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_</w:t>
      </w:r>
      <w:r w:rsidRPr="00A025A4">
        <w:rPr>
          <w:rFonts w:ascii="Times New Roman" w:eastAsia="Times New Roman" w:hAnsi="Times New Roman"/>
          <w:sz w:val="32"/>
          <w:szCs w:val="32"/>
        </w:rPr>
        <w:t>Σ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(дом)=0.8, </w:t>
      </w:r>
      <w:r w:rsidRPr="00A025A4">
        <w:rPr>
          <w:rFonts w:ascii="Times New Roman" w:eastAsia="Times New Roman" w:hAnsi="Times New Roman"/>
          <w:sz w:val="32"/>
          <w:szCs w:val="32"/>
        </w:rPr>
        <w:t>H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_</w:t>
      </w:r>
      <w:r w:rsidRPr="00A025A4">
        <w:rPr>
          <w:rFonts w:ascii="Times New Roman" w:eastAsia="Times New Roman" w:hAnsi="Times New Roman"/>
          <w:sz w:val="32"/>
          <w:szCs w:val="32"/>
        </w:rPr>
        <w:t>Σ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(пром)=1.5, </w:t>
      </w:r>
      <w:r w:rsidRPr="00A025A4">
        <w:rPr>
          <w:rFonts w:ascii="Times New Roman" w:eastAsia="Times New Roman" w:hAnsi="Times New Roman"/>
          <w:sz w:val="32"/>
          <w:szCs w:val="32"/>
        </w:rPr>
        <w:t>H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_</w:t>
      </w:r>
      <w:r w:rsidRPr="00A025A4">
        <w:rPr>
          <w:rFonts w:ascii="Times New Roman" w:eastAsia="Times New Roman" w:hAnsi="Times New Roman"/>
          <w:sz w:val="32"/>
          <w:szCs w:val="32"/>
        </w:rPr>
        <w:t>Σ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(обр)=1</w:t>
      </w:r>
    </w:p>
    <w:p w:rsidR="006B46B8" w:rsidRPr="00A025A4" w:rsidRDefault="006B46B8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</w:rPr>
        <w:t>n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̂(</w:t>
      </w:r>
      <w:r w:rsidRPr="00A025A4">
        <w:rPr>
          <w:rFonts w:ascii="Times New Roman" w:eastAsia="Times New Roman" w:hAnsi="Times New Roman"/>
          <w:sz w:val="32"/>
          <w:szCs w:val="32"/>
        </w:rPr>
        <w:t>β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=0.95)=12, </w:t>
      </w:r>
      <w:r w:rsidRPr="00A025A4">
        <w:rPr>
          <w:rFonts w:ascii="Times New Roman" w:eastAsia="Times New Roman" w:hAnsi="Times New Roman"/>
          <w:sz w:val="32"/>
          <w:szCs w:val="32"/>
        </w:rPr>
        <w:t>n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̂(</w:t>
      </w:r>
      <w:r w:rsidRPr="00A025A4">
        <w:rPr>
          <w:rFonts w:ascii="Times New Roman" w:eastAsia="Times New Roman" w:hAnsi="Times New Roman"/>
          <w:sz w:val="32"/>
          <w:szCs w:val="32"/>
        </w:rPr>
        <w:t>β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=0.99)=18, </w:t>
      </w:r>
      <w:r w:rsidRPr="00A025A4">
        <w:rPr>
          <w:rFonts w:ascii="Times New Roman" w:eastAsia="Times New Roman" w:hAnsi="Times New Roman"/>
          <w:sz w:val="32"/>
          <w:szCs w:val="32"/>
        </w:rPr>
        <w:t>n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̂(</w:t>
      </w:r>
      <w:r w:rsidRPr="00A025A4">
        <w:rPr>
          <w:rFonts w:ascii="Times New Roman" w:eastAsia="Times New Roman" w:hAnsi="Times New Roman"/>
          <w:sz w:val="32"/>
          <w:szCs w:val="32"/>
        </w:rPr>
        <w:t>β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=0.999)=28</w:t>
      </w:r>
    </w:p>
    <w:p w:rsidR="006B46B8" w:rsidRPr="00A025A4" w:rsidRDefault="006B46B8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Проверка формул:</w:t>
      </w:r>
    </w:p>
    <w:p w:rsidR="006B46B8" w:rsidRPr="00A025A4" w:rsidRDefault="006B46B8" w:rsidP="00971BB7">
      <w:pPr>
        <w:numPr>
          <w:ilvl w:val="0"/>
          <w:numId w:val="121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 xml:space="preserve">Доминирование: H_Σ = 0.8×1 = 0.8 </w:t>
      </w:r>
      <w:r w:rsidRPr="00A025A4">
        <w:rPr>
          <w:rFonts w:ascii="MS Gothic" w:eastAsia="MS Gothic" w:hAnsi="MS Gothic" w:cs="MS Gothic" w:hint="eastAsia"/>
          <w:sz w:val="32"/>
          <w:szCs w:val="32"/>
        </w:rPr>
        <w:t>✓</w:t>
      </w:r>
    </w:p>
    <w:p w:rsidR="006B46B8" w:rsidRPr="00A025A4" w:rsidRDefault="006B46B8" w:rsidP="00971BB7">
      <w:pPr>
        <w:numPr>
          <w:ilvl w:val="0"/>
          <w:numId w:val="121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 xml:space="preserve">Промежуточное наследование: H_Σ = 1.5×1 = 1.5 </w:t>
      </w:r>
      <w:r w:rsidRPr="00A025A4">
        <w:rPr>
          <w:rFonts w:ascii="MS Gothic" w:eastAsia="MS Gothic" w:hAnsi="MS Gothic" w:cs="MS Gothic" w:hint="eastAsia"/>
          <w:sz w:val="32"/>
          <w:szCs w:val="32"/>
        </w:rPr>
        <w:t>✓</w:t>
      </w:r>
    </w:p>
    <w:p w:rsidR="006B46B8" w:rsidRPr="00A025A4" w:rsidRDefault="006B46B8" w:rsidP="00971BB7">
      <w:pPr>
        <w:numPr>
          <w:ilvl w:val="0"/>
          <w:numId w:val="121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 xml:space="preserve">Обратные скрещивания: H_Σ = 1×1 = 1 </w:t>
      </w:r>
      <w:r w:rsidRPr="00A025A4">
        <w:rPr>
          <w:rFonts w:ascii="MS Gothic" w:eastAsia="MS Gothic" w:hAnsi="MS Gothic" w:cs="MS Gothic" w:hint="eastAsia"/>
          <w:sz w:val="32"/>
          <w:szCs w:val="32"/>
        </w:rPr>
        <w:t>✓</w:t>
      </w:r>
    </w:p>
    <w:p w:rsidR="006B46B8" w:rsidRPr="00A025A4" w:rsidRDefault="006B46B8" w:rsidP="00971BB7">
      <w:pPr>
        <w:numPr>
          <w:ilvl w:val="0"/>
          <w:numId w:val="121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 xml:space="preserve">Гарантированные объемы: n̂ = 3×4 = 12 </w:t>
      </w:r>
      <w:r w:rsidRPr="00A025A4">
        <w:rPr>
          <w:rFonts w:ascii="MS Gothic" w:eastAsia="MS Gothic" w:hAnsi="MS Gothic" w:cs="MS Gothic" w:hint="eastAsia"/>
          <w:sz w:val="32"/>
          <w:szCs w:val="32"/>
        </w:rPr>
        <w:t>✓</w:t>
      </w:r>
    </w:p>
    <w:p w:rsidR="006B46B8" w:rsidRPr="00A025A4" w:rsidRDefault="006B46B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8.2 Словарь терминов</w:t>
      </w:r>
    </w:p>
    <w:p w:rsidR="006B46B8" w:rsidRPr="00A025A4" w:rsidRDefault="006B46B8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Энтропия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- мера неопределенности информационной системы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Доминирование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- тип наследования, при котором доминантный аллель подавляет рецессивный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Промежуточное наследование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- тип наследования с промежуточным проявлением признаков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Обратные анализирующие скрещивания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- скрещивания гибридов с родительскими формами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Гарантированный объем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- минимальный размер выборки для достижения заданной точности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Вероятность безошибочного прогноза (</w:t>
      </w: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β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)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- статистическая мера надежности результатов</w:t>
      </w:r>
    </w:p>
    <w:p w:rsidR="006B46B8" w:rsidRPr="00A025A4" w:rsidRDefault="006B46B8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© Луценко Е.В., Трошин Л.П. Алгоритмы ампелометрии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Версия документа: 1.0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Дата создания: 202</w:t>
      </w:r>
      <w:r w:rsidR="00E56ABB"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5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</w:p>
    <w:p w:rsidR="006B46B8" w:rsidRPr="00A025A4" w:rsidRDefault="006B46B8" w:rsidP="00A025A4">
      <w:pPr>
        <w:keepNext/>
        <w:keepLines/>
        <w:spacing w:before="480" w:after="0"/>
        <w:jc w:val="both"/>
        <w:outlineLvl w:val="0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16" w:name="X938daf2500f3747def2a94da61740cd20e27bb9"/>
      <w:bookmarkStart w:id="117" w:name="_Toc205885129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Алгоритм-56: Качественные признаки. Показатели силы влияния</w:t>
      </w:r>
      <w:bookmarkEnd w:id="116"/>
      <w:bookmarkEnd w:id="117"/>
    </w:p>
    <w:p w:rsidR="006B46B8" w:rsidRPr="00A025A4" w:rsidRDefault="006B46B8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18" w:name="_Toc205885130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1. Исходное изображение</w:t>
      </w:r>
      <w:bookmarkEnd w:id="118"/>
    </w:p>
    <w:p w:rsidR="006B46B8" w:rsidRPr="00A025A4" w:rsidRDefault="00325FE2" w:rsidP="00A025A4">
      <w:pPr>
        <w:spacing w:before="180" w:after="180"/>
        <w:jc w:val="center"/>
        <w:rPr>
          <w:rFonts w:ascii="Times New Roman" w:hAnsi="Times New Roman"/>
          <w:i/>
          <w:sz w:val="32"/>
          <w:szCs w:val="32"/>
          <w:lang w:val="ru-RU"/>
        </w:rPr>
      </w:pPr>
      <w:r w:rsidRPr="00A025A4">
        <w:rPr>
          <w:rFonts w:ascii="Times New Roman" w:hAnsi="Times New Roman"/>
          <w:i/>
          <w:noProof/>
          <w:sz w:val="32"/>
          <w:szCs w:val="32"/>
        </w:rPr>
        <w:drawing>
          <wp:inline distT="0" distB="0" distL="0" distR="0" wp14:anchorId="1B81C4E9" wp14:editId="5C6BDE08">
            <wp:extent cx="4286250" cy="6229350"/>
            <wp:effectExtent l="0" t="0" r="0" b="0"/>
            <wp:docPr id="675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622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Исходное изображение из работы: Плохинский Н. А. Алгоритмы биометрии. Под ред. академика АН УССР Б. В. Гнеденко. </w:t>
      </w:r>
      <w:r w:rsidR="00E56ABB" w:rsidRPr="00A025A4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М.</w:t>
      </w:r>
      <w:r w:rsidR="00E56ABB" w:rsidRPr="00A025A4">
        <w:rPr>
          <w:rFonts w:ascii="Times New Roman" w:hAnsi="Times New Roman"/>
          <w:i/>
          <w:sz w:val="32"/>
          <w:szCs w:val="32"/>
          <w:lang w:val="ru-RU"/>
        </w:rPr>
        <w:t>: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Изд-во Моск</w:t>
      </w:r>
      <w:r w:rsidR="00E56ABB" w:rsidRPr="00A025A4">
        <w:rPr>
          <w:rFonts w:ascii="Times New Roman" w:hAnsi="Times New Roman"/>
          <w:i/>
          <w:sz w:val="32"/>
          <w:szCs w:val="32"/>
          <w:lang w:val="ru-RU"/>
        </w:rPr>
        <w:t>.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ун-та</w:t>
      </w:r>
      <w:r w:rsidR="00E56ABB" w:rsidRPr="00A025A4">
        <w:rPr>
          <w:rFonts w:ascii="Times New Roman" w:hAnsi="Times New Roman"/>
          <w:i/>
          <w:sz w:val="32"/>
          <w:szCs w:val="32"/>
          <w:lang w:val="ru-RU"/>
        </w:rPr>
        <w:t>,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1980</w:t>
      </w:r>
      <w:r w:rsidR="00E56ABB" w:rsidRPr="00A025A4">
        <w:rPr>
          <w:rFonts w:ascii="Times New Roman" w:hAnsi="Times New Roman"/>
          <w:i/>
          <w:sz w:val="32"/>
          <w:szCs w:val="32"/>
          <w:lang w:val="ru-RU"/>
        </w:rPr>
        <w:t>.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21004</w:t>
      </w:r>
      <w:r w:rsidR="00E56ABB" w:rsidRPr="00A025A4">
        <w:rPr>
          <w:rFonts w:ascii="Times New Roman" w:hAnsi="Times New Roman"/>
          <w:i/>
          <w:sz w:val="32"/>
          <w:szCs w:val="32"/>
          <w:lang w:val="ru-RU"/>
        </w:rPr>
        <w:t>. -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150 с., </w:t>
      </w:r>
      <w:r w:rsidRPr="00A025A4">
        <w:rPr>
          <w:rFonts w:ascii="Times New Roman" w:hAnsi="Times New Roman"/>
          <w:i/>
          <w:sz w:val="32"/>
          <w:szCs w:val="32"/>
        </w:rPr>
        <w:t>http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://</w:t>
      </w:r>
      <w:r w:rsidRPr="00A025A4">
        <w:rPr>
          <w:rFonts w:ascii="Times New Roman" w:hAnsi="Times New Roman"/>
          <w:i/>
          <w:sz w:val="32"/>
          <w:szCs w:val="32"/>
        </w:rPr>
        <w:t>lc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.</w:t>
      </w:r>
      <w:r w:rsidRPr="00A025A4">
        <w:rPr>
          <w:rFonts w:ascii="Times New Roman" w:hAnsi="Times New Roman"/>
          <w:i/>
          <w:sz w:val="32"/>
          <w:szCs w:val="32"/>
        </w:rPr>
        <w:t>kubagro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.</w:t>
      </w:r>
      <w:r w:rsidRPr="00A025A4">
        <w:rPr>
          <w:rFonts w:ascii="Times New Roman" w:hAnsi="Times New Roman"/>
          <w:i/>
          <w:sz w:val="32"/>
          <w:szCs w:val="32"/>
        </w:rPr>
        <w:t>ru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/</w:t>
      </w:r>
      <w:r w:rsidRPr="00A025A4">
        <w:rPr>
          <w:rFonts w:ascii="Times New Roman" w:hAnsi="Times New Roman"/>
          <w:i/>
          <w:sz w:val="32"/>
          <w:szCs w:val="32"/>
        </w:rPr>
        <w:t>Algorithms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_</w:t>
      </w:r>
      <w:r w:rsidRPr="00A025A4">
        <w:rPr>
          <w:rFonts w:ascii="Times New Roman" w:hAnsi="Times New Roman"/>
          <w:i/>
          <w:sz w:val="32"/>
          <w:szCs w:val="32"/>
        </w:rPr>
        <w:t>of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_</w:t>
      </w:r>
      <w:r w:rsidRPr="00A025A4">
        <w:rPr>
          <w:rFonts w:ascii="Times New Roman" w:hAnsi="Times New Roman"/>
          <w:i/>
          <w:sz w:val="32"/>
          <w:szCs w:val="32"/>
        </w:rPr>
        <w:t>biometrics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-</w:t>
      </w:r>
      <w:r w:rsidRPr="00A025A4">
        <w:rPr>
          <w:rFonts w:ascii="Times New Roman" w:hAnsi="Times New Roman"/>
          <w:i/>
          <w:sz w:val="32"/>
          <w:szCs w:val="32"/>
        </w:rPr>
        <w:t>N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_</w:t>
      </w:r>
      <w:r w:rsidRPr="00A025A4">
        <w:rPr>
          <w:rFonts w:ascii="Times New Roman" w:hAnsi="Times New Roman"/>
          <w:i/>
          <w:sz w:val="32"/>
          <w:szCs w:val="32"/>
        </w:rPr>
        <w:t>A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_</w:t>
      </w:r>
      <w:r w:rsidRPr="00A025A4">
        <w:rPr>
          <w:rFonts w:ascii="Times New Roman" w:hAnsi="Times New Roman"/>
          <w:i/>
          <w:sz w:val="32"/>
          <w:szCs w:val="32"/>
        </w:rPr>
        <w:t>Plokhinsky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-1980.</w:t>
      </w:r>
      <w:r w:rsidRPr="00A025A4">
        <w:rPr>
          <w:rFonts w:ascii="Times New Roman" w:hAnsi="Times New Roman"/>
          <w:i/>
          <w:sz w:val="32"/>
          <w:szCs w:val="32"/>
        </w:rPr>
        <w:t>pdf</w:t>
      </w:r>
      <w:r w:rsidR="00E56ABB" w:rsidRPr="00A025A4">
        <w:rPr>
          <w:rFonts w:ascii="Times New Roman" w:hAnsi="Times New Roman"/>
          <w:i/>
          <w:sz w:val="32"/>
          <w:szCs w:val="32"/>
          <w:lang w:val="ru-RU"/>
        </w:rPr>
        <w:t>.</w:t>
      </w:r>
    </w:p>
    <w:p w:rsidR="006B46B8" w:rsidRPr="00A025A4" w:rsidRDefault="006B46B8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19" w:name="_Toc205885131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2. Пояснение к изображению и алгоритму, в т.ч. используемые в формулах условные математические обозначения переменных</w:t>
      </w:r>
      <w:bookmarkEnd w:id="119"/>
    </w:p>
    <w:p w:rsidR="006B46B8" w:rsidRPr="00A025A4" w:rsidRDefault="006B46B8" w:rsidP="00A025A4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Представленный алгоритм 56 описывает расчет показателей силы влияния качественных признаков, используя дисперсионный и информационный подходы. Он включает в себя вычисление коэффициента детерминации (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) и показателя информационного влияния (ИПВ), а также проверку статистической значимости полученных результатов с помощью </w:t>
      </w:r>
      <w:r w:rsidRPr="00A025A4">
        <w:rPr>
          <w:rFonts w:ascii="Times New Roman" w:hAnsi="Times New Roman"/>
          <w:sz w:val="32"/>
          <w:szCs w:val="32"/>
        </w:rPr>
        <w:t>F-критерия.</w:t>
      </w:r>
    </w:p>
    <w:p w:rsidR="006B46B8" w:rsidRPr="00E97150" w:rsidRDefault="006B46B8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20" w:name="X494771a0644c0414d7decf8dcfde012103e1977"/>
      <w:r w:rsidRPr="00E97150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Используемые условные математические обозначения переменных:</w:t>
      </w:r>
      <w:bookmarkEnd w:id="120"/>
    </w:p>
    <w:p w:rsidR="006B46B8" w:rsidRPr="00A025A4" w:rsidRDefault="00325FE2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g</m:t>
        </m:r>
      </m:oMath>
      <w:r w:rsidR="006B46B8" w:rsidRPr="00A025A4">
        <w:rPr>
          <w:rFonts w:ascii="Times New Roman" w:hAnsi="Times New Roman"/>
          <w:sz w:val="32"/>
          <w:szCs w:val="32"/>
          <w:lang w:val="ru-RU"/>
        </w:rPr>
        <w:t xml:space="preserve">: Количество градаций (групп) качественного признака. </w:t>
      </w:r>
      <w:r w:rsidR="006B46B8" w:rsidRPr="00A025A4">
        <w:rPr>
          <w:rFonts w:ascii="Times New Roman" w:hAnsi="Times New Roman"/>
          <w:sz w:val="32"/>
          <w:szCs w:val="32"/>
        </w:rPr>
        <w:t xml:space="preserve">В данном примере </w:t>
      </w:r>
      <m:oMath>
        <m:r>
          <w:rPr>
            <w:rFonts w:ascii="Cambria Math" w:hAnsi="Cambria Math"/>
            <w:sz w:val="32"/>
            <w:szCs w:val="32"/>
          </w:rPr>
          <m:t>g=5</m:t>
        </m:r>
      </m:oMath>
      <w:r w:rsidR="006B46B8" w:rsidRPr="00A025A4">
        <w:rPr>
          <w:rFonts w:ascii="Times New Roman" w:hAnsi="Times New Roman"/>
          <w:sz w:val="32"/>
          <w:szCs w:val="32"/>
        </w:rPr>
        <w:t>.</w:t>
      </w:r>
    </w:p>
    <w:p w:rsidR="006B46B8" w:rsidRPr="00A025A4" w:rsidRDefault="005D65BA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="006B46B8" w:rsidRPr="00A025A4">
        <w:rPr>
          <w:rFonts w:ascii="Times New Roman" w:hAnsi="Times New Roman"/>
          <w:sz w:val="32"/>
          <w:szCs w:val="32"/>
          <w:lang w:val="ru-RU"/>
        </w:rPr>
        <w:t>: Количество наблюдений в -й градации.</w:t>
      </w:r>
    </w:p>
    <w:p w:rsidR="006B46B8" w:rsidRPr="00A025A4" w:rsidRDefault="005D65BA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="006B46B8" w:rsidRPr="00A025A4">
        <w:rPr>
          <w:rFonts w:ascii="Times New Roman" w:hAnsi="Times New Roman"/>
          <w:sz w:val="32"/>
          <w:szCs w:val="32"/>
          <w:lang w:val="ru-RU"/>
        </w:rPr>
        <w:t>: Количество случаев проявления изучаемого признака в -й градации.</w:t>
      </w:r>
    </w:p>
    <w:p w:rsidR="006B46B8" w:rsidRPr="00A025A4" w:rsidRDefault="00325FE2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=∑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="006B46B8" w:rsidRPr="00A025A4">
        <w:rPr>
          <w:rFonts w:ascii="Times New Roman" w:hAnsi="Times New Roman"/>
          <w:sz w:val="32"/>
          <w:szCs w:val="32"/>
          <w:lang w:val="ru-RU"/>
        </w:rPr>
        <w:t>: Общее количество наблюдений.</w:t>
      </w:r>
    </w:p>
    <w:p w:rsidR="006B46B8" w:rsidRPr="00A025A4" w:rsidRDefault="005D65BA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/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="006B46B8" w:rsidRPr="00A025A4">
        <w:rPr>
          <w:rFonts w:ascii="Times New Roman" w:hAnsi="Times New Roman"/>
          <w:sz w:val="32"/>
          <w:szCs w:val="32"/>
          <w:lang w:val="ru-RU"/>
        </w:rPr>
        <w:t>: Доля проявления признака в -й градации.</w:t>
      </w:r>
    </w:p>
    <w:p w:rsidR="006B46B8" w:rsidRPr="00A025A4" w:rsidRDefault="005D65BA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q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=1-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="006B46B8" w:rsidRPr="00A025A4">
        <w:rPr>
          <w:rFonts w:ascii="Times New Roman" w:hAnsi="Times New Roman"/>
          <w:sz w:val="32"/>
          <w:szCs w:val="32"/>
          <w:lang w:val="ru-RU"/>
        </w:rPr>
        <w:t>: Доля отсутствия проявления признака в -й градации.</w:t>
      </w:r>
    </w:p>
    <w:p w:rsidR="006B46B8" w:rsidRPr="00A025A4" w:rsidRDefault="00325FE2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p</m:t>
        </m:r>
        <m:r>
          <w:rPr>
            <w:rFonts w:ascii="Cambria Math" w:hAnsi="Cambria Math"/>
            <w:sz w:val="32"/>
            <w:szCs w:val="32"/>
            <w:lang w:val="ru-RU"/>
          </w:rPr>
          <m:t>=∑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/</m:t>
        </m:r>
        <m:r>
          <w:rPr>
            <w:rFonts w:ascii="Cambria Math" w:hAnsi="Cambria Math"/>
            <w:sz w:val="32"/>
            <w:szCs w:val="32"/>
          </w:rPr>
          <m:t>N</m:t>
        </m:r>
      </m:oMath>
      <w:r w:rsidR="006B46B8" w:rsidRPr="00A025A4">
        <w:rPr>
          <w:rFonts w:ascii="Times New Roman" w:hAnsi="Times New Roman"/>
          <w:sz w:val="32"/>
          <w:szCs w:val="32"/>
          <w:lang w:val="ru-RU"/>
        </w:rPr>
        <w:t>: Общая доля проявления признака.</w:t>
      </w:r>
    </w:p>
    <w:p w:rsidR="006B46B8" w:rsidRPr="00A025A4" w:rsidRDefault="00325FE2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</w:rPr>
          <m:t>q</m:t>
        </m:r>
        <m:r>
          <w:rPr>
            <w:rFonts w:ascii="Cambria Math" w:hAnsi="Cambria Math"/>
            <w:sz w:val="32"/>
            <w:szCs w:val="32"/>
            <w:lang w:val="ru-RU"/>
          </w:rPr>
          <m:t>=1-</m:t>
        </m:r>
        <m:r>
          <w:rPr>
            <w:rFonts w:ascii="Cambria Math" w:hAnsi="Cambria Math"/>
            <w:sz w:val="32"/>
            <w:szCs w:val="32"/>
          </w:rPr>
          <m:t>p</m:t>
        </m:r>
      </m:oMath>
      <w:r w:rsidR="006B46B8" w:rsidRPr="00A025A4">
        <w:rPr>
          <w:rFonts w:ascii="Times New Roman" w:hAnsi="Times New Roman"/>
          <w:sz w:val="32"/>
          <w:szCs w:val="32"/>
          <w:lang w:val="ru-RU"/>
        </w:rPr>
        <w:t>: Общая доля отсутствия проявления признака.</w:t>
      </w:r>
    </w:p>
    <w:p w:rsidR="006B46B8" w:rsidRPr="00A025A4" w:rsidRDefault="005D65BA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y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⋅</m:t>
        </m:r>
        <m:r>
          <w:rPr>
            <w:rFonts w:ascii="Cambria Math" w:hAnsi="Cambria Math"/>
            <w:sz w:val="32"/>
            <w:szCs w:val="32"/>
          </w:rPr>
          <m:t>p</m:t>
        </m:r>
        <m:r>
          <w:rPr>
            <w:rFonts w:ascii="Cambria Math" w:hAnsi="Cambria Math"/>
            <w:sz w:val="32"/>
            <w:szCs w:val="32"/>
            <w:lang w:val="ru-RU"/>
          </w:rPr>
          <m:t>⋅</m:t>
        </m:r>
        <m:r>
          <w:rPr>
            <w:rFonts w:ascii="Cambria Math" w:hAnsi="Cambria Math"/>
            <w:sz w:val="32"/>
            <w:szCs w:val="32"/>
          </w:rPr>
          <m:t>q</m:t>
        </m:r>
      </m:oMath>
      <w:r w:rsidR="006B46B8" w:rsidRPr="00A025A4">
        <w:rPr>
          <w:rFonts w:ascii="Times New Roman" w:hAnsi="Times New Roman"/>
          <w:sz w:val="32"/>
          <w:szCs w:val="32"/>
          <w:lang w:val="ru-RU"/>
        </w:rPr>
        <w:t>: Общая дисперсия (дисперсия зависимого признака).</w:t>
      </w:r>
    </w:p>
    <w:p w:rsidR="006B46B8" w:rsidRPr="00A025A4" w:rsidRDefault="005D65BA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=∑(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⋅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q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)</m:t>
        </m:r>
      </m:oMath>
      <w:r w:rsidR="006B46B8" w:rsidRPr="00A025A4">
        <w:rPr>
          <w:rFonts w:ascii="Times New Roman" w:hAnsi="Times New Roman"/>
          <w:sz w:val="32"/>
          <w:szCs w:val="32"/>
          <w:lang w:val="ru-RU"/>
        </w:rPr>
        <w:t>: Остаточная дисперсия (дисперсия, не объясненная влиянием качественного признака).</w:t>
      </w:r>
    </w:p>
    <w:p w:rsidR="006B46B8" w:rsidRPr="00A025A4" w:rsidRDefault="005D65BA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=1-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/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y</m:t>
            </m:r>
          </m:sub>
        </m:sSub>
      </m:oMath>
      <w:r w:rsidR="006B46B8" w:rsidRPr="00A025A4">
        <w:rPr>
          <w:rFonts w:ascii="Times New Roman" w:hAnsi="Times New Roman"/>
          <w:sz w:val="32"/>
          <w:szCs w:val="32"/>
          <w:lang w:val="ru-RU"/>
        </w:rPr>
        <w:t>: Коэффициент детерминации, показывающий долю дисперсии зависимого признака, объясненную влиянием качественного признака.</w:t>
      </w:r>
    </w:p>
    <w:p w:rsidR="006B46B8" w:rsidRPr="00A025A4" w:rsidRDefault="005D65BA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Р</m:t>
            </m:r>
          </m:sub>
        </m:sSub>
      </m:oMath>
      <w:r w:rsidR="006B46B8" w:rsidRPr="00A025A4">
        <w:rPr>
          <w:rFonts w:ascii="Times New Roman" w:hAnsi="Times New Roman"/>
          <w:sz w:val="32"/>
          <w:szCs w:val="32"/>
          <w:lang w:val="ru-RU"/>
        </w:rPr>
        <w:t xml:space="preserve">: Энтропия распределения признака </w:t>
      </w:r>
      <m:oMath>
        <m:r>
          <w:rPr>
            <w:rFonts w:ascii="Cambria Math" w:hAnsi="Cambria Math"/>
            <w:sz w:val="32"/>
            <w:szCs w:val="32"/>
          </w:rPr>
          <m:t>P</m:t>
        </m:r>
      </m:oMath>
      <w:r w:rsidR="006B46B8"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6B46B8" w:rsidRPr="00A025A4" w:rsidRDefault="005D65BA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Q</m:t>
            </m:r>
          </m:sub>
        </m:sSub>
      </m:oMath>
      <w:r w:rsidR="006B46B8" w:rsidRPr="00A025A4">
        <w:rPr>
          <w:rFonts w:ascii="Times New Roman" w:hAnsi="Times New Roman"/>
          <w:sz w:val="32"/>
          <w:szCs w:val="32"/>
          <w:lang w:val="ru-RU"/>
        </w:rPr>
        <w:t xml:space="preserve">: Энтропия распределения признака </w:t>
      </w:r>
      <m:oMath>
        <m:r>
          <w:rPr>
            <w:rFonts w:ascii="Cambria Math" w:hAnsi="Cambria Math"/>
            <w:sz w:val="32"/>
            <w:szCs w:val="32"/>
          </w:rPr>
          <m:t>Q</m:t>
        </m:r>
      </m:oMath>
      <w:r w:rsidR="006B46B8"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6B46B8" w:rsidRPr="00A025A4" w:rsidRDefault="005D65BA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y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Р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+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Q</m:t>
            </m:r>
          </m:sub>
        </m:sSub>
      </m:oMath>
      <w:r w:rsidR="006B46B8" w:rsidRPr="00A025A4">
        <w:rPr>
          <w:rFonts w:ascii="Times New Roman" w:hAnsi="Times New Roman"/>
          <w:sz w:val="32"/>
          <w:szCs w:val="32"/>
          <w:lang w:val="ru-RU"/>
        </w:rPr>
        <w:t>: Общая энтропия.</w:t>
      </w:r>
    </w:p>
    <w:p w:rsidR="006B46B8" w:rsidRPr="00A025A4" w:rsidRDefault="005D65BA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=∑(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⋅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)/</m:t>
        </m:r>
        <m:r>
          <w:rPr>
            <w:rFonts w:ascii="Cambria Math" w:hAnsi="Cambria Math"/>
            <w:sz w:val="32"/>
            <w:szCs w:val="32"/>
          </w:rPr>
          <m:t>N</m:t>
        </m:r>
      </m:oMath>
      <w:r w:rsidR="006B46B8" w:rsidRPr="00A025A4">
        <w:rPr>
          <w:rFonts w:ascii="Times New Roman" w:hAnsi="Times New Roman"/>
          <w:sz w:val="32"/>
          <w:szCs w:val="32"/>
          <w:lang w:val="ru-RU"/>
        </w:rPr>
        <w:t>: Средняя энтропия внутри градаций.</w:t>
      </w:r>
    </w:p>
    <w:p w:rsidR="006B46B8" w:rsidRPr="00A025A4" w:rsidRDefault="00325FE2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r>
          <w:rPr>
            <w:rFonts w:ascii="Cambria Math" w:hAnsi="Cambria Math"/>
            <w:sz w:val="32"/>
            <w:szCs w:val="32"/>
            <w:lang w:val="ru-RU"/>
          </w:rPr>
          <w:lastRenderedPageBreak/>
          <m:t>ИПВ=1-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/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y</m:t>
            </m:r>
          </m:sub>
        </m:sSub>
      </m:oMath>
      <w:r w:rsidR="006B46B8" w:rsidRPr="00A025A4">
        <w:rPr>
          <w:rFonts w:ascii="Times New Roman" w:hAnsi="Times New Roman"/>
          <w:sz w:val="32"/>
          <w:szCs w:val="32"/>
          <w:lang w:val="ru-RU"/>
        </w:rPr>
        <w:t>: Показатель информационного влияния, характеризующий степень уменьшения неопределенности зависимого признака под влиянием качественного признака.</w:t>
      </w:r>
    </w:p>
    <w:p w:rsidR="006B46B8" w:rsidRPr="00A025A4" w:rsidRDefault="005D65BA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="006B46B8" w:rsidRPr="00A025A4">
        <w:rPr>
          <w:rFonts w:ascii="Times New Roman" w:hAnsi="Times New Roman"/>
          <w:sz w:val="32"/>
          <w:szCs w:val="32"/>
          <w:lang w:val="ru-RU"/>
        </w:rPr>
        <w:t xml:space="preserve">: Фактическое значение </w:t>
      </w:r>
      <w:r w:rsidR="006B46B8" w:rsidRPr="00A025A4">
        <w:rPr>
          <w:rFonts w:ascii="Times New Roman" w:hAnsi="Times New Roman"/>
          <w:sz w:val="32"/>
          <w:szCs w:val="32"/>
        </w:rPr>
        <w:t>F</w:t>
      </w:r>
      <w:r w:rsidR="006B46B8" w:rsidRPr="00A025A4">
        <w:rPr>
          <w:rFonts w:ascii="Times New Roman" w:hAnsi="Times New Roman"/>
          <w:sz w:val="32"/>
          <w:szCs w:val="32"/>
          <w:lang w:val="ru-RU"/>
        </w:rPr>
        <w:t xml:space="preserve">-критерия для оценки статистической значимости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="006B46B8"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6B46B8" w:rsidRPr="00A025A4" w:rsidRDefault="005D65BA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g</m:t>
        </m:r>
        <m:r>
          <w:rPr>
            <w:rFonts w:ascii="Cambria Math" w:hAnsi="Cambria Math"/>
            <w:sz w:val="32"/>
            <w:szCs w:val="32"/>
            <w:lang w:val="ru-RU"/>
          </w:rPr>
          <m:t>-1</m:t>
        </m:r>
      </m:oMath>
      <w:r w:rsidR="006B46B8" w:rsidRPr="00A025A4">
        <w:rPr>
          <w:rFonts w:ascii="Times New Roman" w:hAnsi="Times New Roman"/>
          <w:sz w:val="32"/>
          <w:szCs w:val="32"/>
          <w:lang w:val="ru-RU"/>
        </w:rPr>
        <w:t xml:space="preserve">: Число степеней свободы для числителя </w:t>
      </w:r>
      <w:r w:rsidR="006B46B8" w:rsidRPr="00A025A4">
        <w:rPr>
          <w:rFonts w:ascii="Times New Roman" w:hAnsi="Times New Roman"/>
          <w:sz w:val="32"/>
          <w:szCs w:val="32"/>
        </w:rPr>
        <w:t>F</w:t>
      </w:r>
      <w:r w:rsidR="006B46B8" w:rsidRPr="00A025A4">
        <w:rPr>
          <w:rFonts w:ascii="Times New Roman" w:hAnsi="Times New Roman"/>
          <w:sz w:val="32"/>
          <w:szCs w:val="32"/>
          <w:lang w:val="ru-RU"/>
        </w:rPr>
        <w:t>-критерия.</w:t>
      </w:r>
    </w:p>
    <w:p w:rsidR="006B46B8" w:rsidRPr="00A025A4" w:rsidRDefault="005D65BA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-</m:t>
        </m:r>
        <m:r>
          <w:rPr>
            <w:rFonts w:ascii="Cambria Math" w:hAnsi="Cambria Math"/>
            <w:sz w:val="32"/>
            <w:szCs w:val="32"/>
          </w:rPr>
          <m:t>g</m:t>
        </m:r>
      </m:oMath>
      <w:r w:rsidR="006B46B8" w:rsidRPr="00A025A4">
        <w:rPr>
          <w:rFonts w:ascii="Times New Roman" w:hAnsi="Times New Roman"/>
          <w:sz w:val="32"/>
          <w:szCs w:val="32"/>
          <w:lang w:val="ru-RU"/>
        </w:rPr>
        <w:t xml:space="preserve">: Число степеней свободы для знаменателя </w:t>
      </w:r>
      <w:r w:rsidR="006B46B8" w:rsidRPr="00A025A4">
        <w:rPr>
          <w:rFonts w:ascii="Times New Roman" w:hAnsi="Times New Roman"/>
          <w:sz w:val="32"/>
          <w:szCs w:val="32"/>
        </w:rPr>
        <w:t>F</w:t>
      </w:r>
      <w:r w:rsidR="006B46B8" w:rsidRPr="00A025A4">
        <w:rPr>
          <w:rFonts w:ascii="Times New Roman" w:hAnsi="Times New Roman"/>
          <w:sz w:val="32"/>
          <w:szCs w:val="32"/>
          <w:lang w:val="ru-RU"/>
        </w:rPr>
        <w:t>-критерия.</w:t>
      </w:r>
    </w:p>
    <w:p w:rsidR="006B46B8" w:rsidRPr="00A025A4" w:rsidRDefault="005D65BA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="006B46B8" w:rsidRPr="00A025A4">
        <w:rPr>
          <w:rFonts w:ascii="Times New Roman" w:hAnsi="Times New Roman"/>
          <w:sz w:val="32"/>
          <w:szCs w:val="32"/>
          <w:lang w:val="ru-RU"/>
        </w:rPr>
        <w:t xml:space="preserve">: Табличное (критическое) значение </w:t>
      </w:r>
      <w:r w:rsidR="006B46B8" w:rsidRPr="00A025A4">
        <w:rPr>
          <w:rFonts w:ascii="Times New Roman" w:hAnsi="Times New Roman"/>
          <w:sz w:val="32"/>
          <w:szCs w:val="32"/>
        </w:rPr>
        <w:t>F</w:t>
      </w:r>
      <w:r w:rsidR="006B46B8" w:rsidRPr="00A025A4">
        <w:rPr>
          <w:rFonts w:ascii="Times New Roman" w:hAnsi="Times New Roman"/>
          <w:sz w:val="32"/>
          <w:szCs w:val="32"/>
          <w:lang w:val="ru-RU"/>
        </w:rPr>
        <w:t>-критерия для заданных степеней свободы и уровня значимости.</w:t>
      </w:r>
    </w:p>
    <w:p w:rsidR="006B46B8" w:rsidRPr="00A025A4" w:rsidRDefault="006B46B8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21" w:name="_Toc205885132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3. Текстовое описание математических формул</w:t>
      </w:r>
      <w:bookmarkEnd w:id="121"/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Основные формулы, используемые в алгоритме:</w:t>
      </w:r>
    </w:p>
    <w:p w:rsidR="006B46B8" w:rsidRPr="00A025A4" w:rsidRDefault="006B46B8" w:rsidP="00971BB7">
      <w:pPr>
        <w:numPr>
          <w:ilvl w:val="0"/>
          <w:numId w:val="259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Дисперсионный подход:</w:t>
      </w:r>
    </w:p>
    <w:p w:rsidR="006B46B8" w:rsidRPr="00A025A4" w:rsidRDefault="006B46B8" w:rsidP="00A025A4">
      <w:pPr>
        <w:numPr>
          <w:ilvl w:val="1"/>
          <w:numId w:val="1"/>
        </w:numPr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Коэффициент детерминации (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p>
      </m:oMath>
      <w:r w:rsidRPr="00A025A4">
        <w:rPr>
          <w:rFonts w:ascii="Times New Roman" w:hAnsi="Times New Roman"/>
          <w:sz w:val="32"/>
          <w:szCs w:val="32"/>
        </w:rPr>
        <w:t>):</w:t>
      </w:r>
    </w:p>
    <w:p w:rsidR="006B46B8" w:rsidRPr="00A025A4" w:rsidRDefault="005D65BA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η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x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y</m:t>
                  </m:r>
                </m:sub>
              </m:sSub>
            </m:den>
          </m:f>
          <m:r>
            <w:rPr>
              <w:rFonts w:ascii="Cambria Math" w:hAnsi="Cambria Math"/>
              <w:sz w:val="32"/>
              <w:szCs w:val="32"/>
            </w:rPr>
            <m:t>=1-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z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y</m:t>
                  </m:r>
                </m:sub>
              </m:sSub>
            </m:den>
          </m:f>
        </m:oMath>
      </m:oMathPara>
    </w:p>
    <w:p w:rsidR="006B46B8" w:rsidRPr="00A025A4" w:rsidRDefault="006B46B8" w:rsidP="00A025A4">
      <w:pPr>
        <w:numPr>
          <w:ilvl w:val="1"/>
          <w:numId w:val="1"/>
        </w:numPr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Общая дисперсия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y</m:t>
            </m:r>
          </m:sub>
        </m:sSub>
      </m:oMath>
      <w:r w:rsidRPr="00A025A4">
        <w:rPr>
          <w:rFonts w:ascii="Times New Roman" w:hAnsi="Times New Roman"/>
          <w:sz w:val="32"/>
          <w:szCs w:val="32"/>
        </w:rPr>
        <w:t>):</w:t>
      </w:r>
    </w:p>
    <w:p w:rsidR="006B46B8" w:rsidRPr="00A025A4" w:rsidRDefault="005D65BA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y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=N⋅p⋅q</m:t>
          </m:r>
        </m:oMath>
      </m:oMathPara>
    </w:p>
    <w:p w:rsidR="006B46B8" w:rsidRPr="00A025A4" w:rsidRDefault="006B46B8" w:rsidP="00A025A4">
      <w:pPr>
        <w:numPr>
          <w:ilvl w:val="1"/>
          <w:numId w:val="1"/>
        </w:numPr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Остаточная дисперсия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</m:oMath>
      <w:r w:rsidRPr="00A025A4">
        <w:rPr>
          <w:rFonts w:ascii="Times New Roman" w:hAnsi="Times New Roman"/>
          <w:sz w:val="32"/>
          <w:szCs w:val="32"/>
        </w:rPr>
        <w:t>):</w:t>
      </w:r>
    </w:p>
    <w:p w:rsidR="006B46B8" w:rsidRPr="00A025A4" w:rsidRDefault="005D65BA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sz w:val="32"/>
                  <w:szCs w:val="32"/>
                </w:rPr>
              </m:ctrlPr>
            </m:naryPr>
            <m:sub>
              <m:r>
                <w:rPr>
                  <w:rFonts w:ascii="Cambria Math" w:hAnsi="Cambria Math"/>
                  <w:sz w:val="32"/>
                  <w:szCs w:val="32"/>
                </w:rPr>
                <m:t>i=1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g</m:t>
              </m:r>
            </m:sup>
            <m:e>
              <m:r>
                <w:rPr>
                  <w:rFonts w:ascii="Cambria Math" w:hAnsi="Cambria Math"/>
                  <w:sz w:val="32"/>
                  <w:szCs w:val="32"/>
                </w:rPr>
                <m:t>(</m:t>
              </m:r>
            </m:e>
          </m:nary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m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⋅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q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)</m:t>
          </m:r>
        </m:oMath>
      </m:oMathPara>
    </w:p>
    <w:p w:rsidR="006B46B8" w:rsidRPr="00A025A4" w:rsidRDefault="006B46B8" w:rsidP="00971BB7">
      <w:pPr>
        <w:numPr>
          <w:ilvl w:val="0"/>
          <w:numId w:val="259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Информационный подход:</w:t>
      </w:r>
    </w:p>
    <w:p w:rsidR="006B46B8" w:rsidRPr="00A025A4" w:rsidRDefault="006B46B8" w:rsidP="00A025A4">
      <w:pPr>
        <w:numPr>
          <w:ilvl w:val="1"/>
          <w:numId w:val="1"/>
        </w:numPr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Показатель информационного влияния (ИПВ):</w:t>
      </w:r>
    </w:p>
    <w:p w:rsidR="006B46B8" w:rsidRPr="00A025A4" w:rsidRDefault="00325FE2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ИПВ=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Э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x∂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=1-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Э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z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Э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y</m:t>
                  </m:r>
                </m:sub>
              </m:sSub>
            </m:den>
          </m:f>
        </m:oMath>
      </m:oMathPara>
    </w:p>
    <w:p w:rsidR="006B46B8" w:rsidRPr="00A025A4" w:rsidRDefault="006B46B8" w:rsidP="00A025A4">
      <w:pPr>
        <w:numPr>
          <w:ilvl w:val="1"/>
          <w:numId w:val="1"/>
        </w:numPr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Общая энтропия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y</m:t>
            </m:r>
          </m:sub>
        </m:sSub>
      </m:oMath>
      <w:r w:rsidRPr="00A025A4">
        <w:rPr>
          <w:rFonts w:ascii="Times New Roman" w:hAnsi="Times New Roman"/>
          <w:sz w:val="32"/>
          <w:szCs w:val="32"/>
        </w:rPr>
        <w:t>):</w:t>
      </w:r>
    </w:p>
    <w:p w:rsidR="006B46B8" w:rsidRPr="00A025A4" w:rsidRDefault="005D65BA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Э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y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Э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Р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+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Э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Q</m:t>
              </m:r>
            </m:sub>
          </m:sSub>
        </m:oMath>
      </m:oMathPara>
    </w:p>
    <w:p w:rsidR="006B46B8" w:rsidRPr="00A025A4" w:rsidRDefault="006B46B8" w:rsidP="00A025A4">
      <w:pPr>
        <w:numPr>
          <w:ilvl w:val="1"/>
          <w:numId w:val="1"/>
        </w:num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>Средняя энтропия внутри градаций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</m:oMath>
      <w:r w:rsidRPr="00A025A4">
        <w:rPr>
          <w:rFonts w:ascii="Times New Roman" w:hAnsi="Times New Roman"/>
          <w:sz w:val="32"/>
          <w:szCs w:val="32"/>
          <w:lang w:val="ru-RU"/>
        </w:rPr>
        <w:t>):</w:t>
      </w:r>
    </w:p>
    <w:p w:rsidR="006B46B8" w:rsidRPr="00A025A4" w:rsidRDefault="005D65BA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Э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i=1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g</m:t>
                  </m:r>
                </m:sup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(</m:t>
                  </m:r>
                </m:e>
              </m:nary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</m:t>
                  </m:r>
                </m:sub>
              </m:sSub>
              <m:r>
                <w:rPr>
                  <w:rFonts w:ascii="Cambria Math" w:hAnsi="Cambria Math"/>
                  <w:sz w:val="32"/>
                  <w:szCs w:val="32"/>
                </w:rPr>
                <m:t>⋅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Э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</m:t>
                  </m:r>
                </m:sub>
              </m:sSub>
              <m:r>
                <w:rPr>
                  <w:rFonts w:ascii="Cambria Math" w:hAnsi="Cambria Math"/>
                  <w:sz w:val="32"/>
                  <w:szCs w:val="32"/>
                </w:rPr>
                <m:t>)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6B46B8" w:rsidRPr="00A025A4" w:rsidRDefault="006B46B8" w:rsidP="00A025A4">
      <w:pPr>
        <w:numPr>
          <w:ilvl w:val="1"/>
          <w:numId w:val="1"/>
        </w:num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Энтропия (</w:t>
      </w:r>
      <m:oMath>
        <m:r>
          <w:rPr>
            <w:rFonts w:ascii="Cambria Math" w:hAnsi="Cambria Math"/>
            <w:sz w:val="32"/>
            <w:szCs w:val="32"/>
            <w:lang w:val="ru-RU"/>
          </w:rPr>
          <m:t>Э=-</m:t>
        </m:r>
        <m:r>
          <w:rPr>
            <w:rFonts w:ascii="Cambria Math" w:hAnsi="Cambria Math"/>
            <w:sz w:val="32"/>
            <w:szCs w:val="32"/>
          </w:rPr>
          <m:t>p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log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p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 или </w:t>
      </w:r>
      <m:oMath>
        <m:r>
          <w:rPr>
            <w:rFonts w:ascii="Cambria Math" w:hAnsi="Cambria Math"/>
            <w:sz w:val="32"/>
            <w:szCs w:val="32"/>
            <w:lang w:val="ru-RU"/>
          </w:rPr>
          <m:t>Э=-</m:t>
        </m:r>
        <m:r>
          <w:rPr>
            <w:rFonts w:ascii="Cambria Math" w:hAnsi="Cambria Math"/>
            <w:sz w:val="32"/>
            <w:szCs w:val="32"/>
          </w:rPr>
          <m:t>p</m:t>
        </m:r>
        <m:f>
          <m:fPr>
            <m:ctrlPr>
              <w:rPr>
                <w:rFonts w:ascii="Cambria Math" w:hAnsi="Cambria Math"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32"/>
                    <w:szCs w:val="32"/>
                  </w:rPr>
                </m:ctrlPr>
              </m:sSubPr>
              <m:e>
                <m:r>
                  <m:rPr>
                    <m:nor/>
                  </m:rPr>
                  <w:rPr>
                    <w:rFonts w:ascii="Times New Roman" w:hAnsi="Times New Roman"/>
                    <w:sz w:val="32"/>
                    <w:szCs w:val="32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  <w:lang w:val="ru-RU"/>
                  </w:rPr>
                  <m:t>10</m:t>
                </m:r>
              </m:sub>
            </m:sSub>
            <m:r>
              <w:rPr>
                <w:rFonts w:ascii="Cambria Math" w:hAnsi="Cambria Math"/>
                <w:sz w:val="32"/>
                <w:szCs w:val="32"/>
              </w:rPr>
              <m:t>p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ru-RU"/>
              </w:rPr>
              <m:t>0.30103</m:t>
            </m:r>
          </m:den>
        </m:f>
      </m:oMath>
      <w:r w:rsidRPr="00A025A4">
        <w:rPr>
          <w:rFonts w:ascii="Times New Roman" w:hAnsi="Times New Roman"/>
          <w:sz w:val="32"/>
          <w:szCs w:val="32"/>
          <w:lang w:val="ru-RU"/>
        </w:rPr>
        <w:t>):</w:t>
      </w:r>
    </w:p>
    <w:p w:rsidR="006B46B8" w:rsidRPr="00A025A4" w:rsidRDefault="00325FE2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Э=-p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m:rPr>
                  <m:nor/>
                </m:rPr>
                <w:rPr>
                  <w:rFonts w:ascii="Times New Roman" w:hAnsi="Times New Roman"/>
                  <w:sz w:val="32"/>
                  <w:szCs w:val="32"/>
                </w:rPr>
                <m:t>log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p=-p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Times New Roman" w:hAnsi="Times New Roman"/>
                      <w:sz w:val="32"/>
                      <w:szCs w:val="32"/>
                    </w:rPr>
                    <m:t>log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10</m:t>
                  </m:r>
                </m:sub>
              </m:sSub>
              <m:r>
                <w:rPr>
                  <w:rFonts w:ascii="Cambria Math" w:hAnsi="Cambria Math"/>
                  <w:sz w:val="32"/>
                  <w:szCs w:val="32"/>
                </w:rPr>
                <m:t>p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0.30103</m:t>
              </m:r>
            </m:den>
          </m:f>
        </m:oMath>
      </m:oMathPara>
    </w:p>
    <w:p w:rsidR="006B46B8" w:rsidRPr="00A025A4" w:rsidRDefault="006B46B8" w:rsidP="00971BB7">
      <w:pPr>
        <w:numPr>
          <w:ilvl w:val="0"/>
          <w:numId w:val="259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Проверка статистической значимости (</w:t>
      </w:r>
      <w:r w:rsidRPr="00A025A4">
        <w:rPr>
          <w:rFonts w:ascii="Times New Roman" w:hAnsi="Times New Roman"/>
          <w:b/>
          <w:sz w:val="32"/>
          <w:szCs w:val="32"/>
        </w:rPr>
        <w:t>F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-критерий):</w:t>
      </w:r>
    </w:p>
    <w:p w:rsidR="006B46B8" w:rsidRPr="00A025A4" w:rsidRDefault="006B46B8" w:rsidP="00A025A4">
      <w:pPr>
        <w:numPr>
          <w:ilvl w:val="1"/>
          <w:numId w:val="1"/>
        </w:numPr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F-критерий (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p>
      </m:oMath>
      <w:r w:rsidRPr="00A025A4">
        <w:rPr>
          <w:rFonts w:ascii="Times New Roman" w:hAnsi="Times New Roman"/>
          <w:sz w:val="32"/>
          <w:szCs w:val="32"/>
        </w:rPr>
        <w:t>):</w:t>
      </w:r>
    </w:p>
    <w:p w:rsidR="006B46B8" w:rsidRPr="00A025A4" w:rsidRDefault="005D65BA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F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η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1-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η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  <w:sz w:val="32"/>
              <w:szCs w:val="32"/>
            </w:rPr>
            <m:t>⋅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N-g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g-1</m:t>
              </m:r>
            </m:den>
          </m:f>
        </m:oMath>
      </m:oMathPara>
    </w:p>
    <w:p w:rsidR="006B46B8" w:rsidRPr="00A025A4" w:rsidRDefault="006B46B8" w:rsidP="00A025A4">
      <w:pPr>
        <w:numPr>
          <w:ilvl w:val="1"/>
          <w:numId w:val="1"/>
        </w:num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Число степеней свободы для числителя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</m:oMath>
      <w:r w:rsidRPr="00A025A4">
        <w:rPr>
          <w:rFonts w:ascii="Times New Roman" w:hAnsi="Times New Roman"/>
          <w:sz w:val="32"/>
          <w:szCs w:val="32"/>
          <w:lang w:val="ru-RU"/>
        </w:rPr>
        <w:t>):</w:t>
      </w:r>
    </w:p>
    <w:p w:rsidR="006B46B8" w:rsidRPr="00A025A4" w:rsidRDefault="005D65BA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ν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=g-1</m:t>
          </m:r>
        </m:oMath>
      </m:oMathPara>
    </w:p>
    <w:p w:rsidR="006B46B8" w:rsidRPr="00A025A4" w:rsidRDefault="006B46B8" w:rsidP="00A025A4">
      <w:pPr>
        <w:numPr>
          <w:ilvl w:val="1"/>
          <w:numId w:val="1"/>
        </w:num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Число степеней свободы для знаменателя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</m:oMath>
      <w:r w:rsidRPr="00A025A4">
        <w:rPr>
          <w:rFonts w:ascii="Times New Roman" w:hAnsi="Times New Roman"/>
          <w:sz w:val="32"/>
          <w:szCs w:val="32"/>
          <w:lang w:val="ru-RU"/>
        </w:rPr>
        <w:t>):</w:t>
      </w:r>
    </w:p>
    <w:p w:rsidR="006B46B8" w:rsidRPr="00A025A4" w:rsidRDefault="005D65BA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ν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=N-g</m:t>
          </m:r>
        </m:oMath>
      </m:oMathPara>
    </w:p>
    <w:p w:rsidR="006B46B8" w:rsidRPr="00A025A4" w:rsidRDefault="006B46B8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22" w:name="_Toc205885133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 Алгоритм расчетов в текстовом виде по шагам</w:t>
      </w:r>
      <w:bookmarkEnd w:id="122"/>
    </w:p>
    <w:p w:rsidR="006B46B8" w:rsidRPr="00A025A4" w:rsidRDefault="006B46B8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Алгоритм расчета показателей силы влияния качественных признаков состоит из следующих шагов:</w:t>
      </w:r>
    </w:p>
    <w:p w:rsidR="006B46B8" w:rsidRPr="00A025A4" w:rsidRDefault="006B46B8" w:rsidP="00971BB7">
      <w:pPr>
        <w:numPr>
          <w:ilvl w:val="0"/>
          <w:numId w:val="254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Сбор исходных данных:</w:t>
      </w:r>
    </w:p>
    <w:p w:rsidR="006B46B8" w:rsidRPr="00A025A4" w:rsidRDefault="006B46B8" w:rsidP="00A025A4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Определить количество градаций (</w:t>
      </w:r>
      <m:oMath>
        <m:r>
          <w:rPr>
            <w:rFonts w:ascii="Cambria Math" w:hAnsi="Cambria Math"/>
            <w:sz w:val="32"/>
            <w:szCs w:val="32"/>
          </w:rPr>
          <m:t>g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>) качественного признака.</w:t>
      </w:r>
    </w:p>
    <w:p w:rsidR="006B46B8" w:rsidRPr="00A025A4" w:rsidRDefault="006B46B8" w:rsidP="00A025A4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Для каждой градации (</w:t>
      </w:r>
      <m:oMath>
        <m:r>
          <w:rPr>
            <w:rFonts w:ascii="Cambria Math" w:hAnsi="Cambria Math"/>
            <w:sz w:val="32"/>
            <w:szCs w:val="32"/>
          </w:rPr>
          <m:t>i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 от 1 до </w:t>
      </w:r>
      <m:oMath>
        <m:r>
          <w:rPr>
            <w:rFonts w:ascii="Cambria Math" w:hAnsi="Cambria Math"/>
            <w:sz w:val="32"/>
            <w:szCs w:val="32"/>
          </w:rPr>
          <m:t>g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>) собрать данные: количество наблюдений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A025A4">
        <w:rPr>
          <w:rFonts w:ascii="Times New Roman" w:hAnsi="Times New Roman"/>
          <w:sz w:val="32"/>
          <w:szCs w:val="32"/>
          <w:lang w:val="ru-RU"/>
        </w:rPr>
        <w:t>) и количество случаев проявления изучаемого признака (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A025A4">
        <w:rPr>
          <w:rFonts w:ascii="Times New Roman" w:hAnsi="Times New Roman"/>
          <w:sz w:val="32"/>
          <w:szCs w:val="32"/>
          <w:lang w:val="ru-RU"/>
        </w:rPr>
        <w:t>).</w:t>
      </w:r>
    </w:p>
    <w:p w:rsidR="006B46B8" w:rsidRPr="00A025A4" w:rsidRDefault="006B46B8" w:rsidP="00971BB7">
      <w:pPr>
        <w:numPr>
          <w:ilvl w:val="0"/>
          <w:numId w:val="254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Расчет общих показателей:</w:t>
      </w:r>
    </w:p>
    <w:p w:rsidR="006B46B8" w:rsidRPr="00A025A4" w:rsidRDefault="006B46B8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Вычислить общее количество наблюдений: </w:t>
      </w:r>
      <m:oMath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=∑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6B46B8" w:rsidRPr="00A025A4" w:rsidRDefault="006B46B8" w:rsidP="00A025A4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Вычислить общее количество случаев проявления признака: </w:t>
      </w:r>
      <m:oMath>
        <m:r>
          <w:rPr>
            <w:rFonts w:ascii="Cambria Math" w:hAnsi="Cambria Math"/>
            <w:sz w:val="32"/>
            <w:szCs w:val="32"/>
            <w:lang w:val="ru-RU"/>
          </w:rPr>
          <m:t>∑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6B46B8" w:rsidRPr="00A025A4" w:rsidRDefault="006B46B8" w:rsidP="00A025A4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Рассчитать общую долю проявления признака: </w:t>
      </w:r>
      <m:oMath>
        <m:r>
          <w:rPr>
            <w:rFonts w:ascii="Cambria Math" w:hAnsi="Cambria Math"/>
            <w:sz w:val="32"/>
            <w:szCs w:val="32"/>
          </w:rPr>
          <m:t>p</m:t>
        </m:r>
        <m:r>
          <w:rPr>
            <w:rFonts w:ascii="Cambria Math" w:hAnsi="Cambria Math"/>
            <w:sz w:val="32"/>
            <w:szCs w:val="32"/>
            <w:lang w:val="ru-RU"/>
          </w:rPr>
          <m:t>=∑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/</m:t>
        </m:r>
        <m:r>
          <w:rPr>
            <w:rFonts w:ascii="Cambria Math" w:hAnsi="Cambria Math"/>
            <w:sz w:val="32"/>
            <w:szCs w:val="32"/>
          </w:rPr>
          <m:t>N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6B46B8" w:rsidRPr="00A025A4" w:rsidRDefault="006B46B8" w:rsidP="00A025A4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 xml:space="preserve">Рассчитать общую долю отсутствия проявления признака: </w:t>
      </w:r>
      <m:oMath>
        <m:r>
          <w:rPr>
            <w:rFonts w:ascii="Cambria Math" w:hAnsi="Cambria Math"/>
            <w:sz w:val="32"/>
            <w:szCs w:val="32"/>
          </w:rPr>
          <m:t>q</m:t>
        </m:r>
        <m:r>
          <w:rPr>
            <w:rFonts w:ascii="Cambria Math" w:hAnsi="Cambria Math"/>
            <w:sz w:val="32"/>
            <w:szCs w:val="32"/>
            <w:lang w:val="ru-RU"/>
          </w:rPr>
          <m:t>=1-</m:t>
        </m:r>
        <m:r>
          <w:rPr>
            <w:rFonts w:ascii="Cambria Math" w:hAnsi="Cambria Math"/>
            <w:sz w:val="32"/>
            <w:szCs w:val="32"/>
          </w:rPr>
          <m:t>p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6B46B8" w:rsidRPr="00A025A4" w:rsidRDefault="006B46B8" w:rsidP="00971BB7">
      <w:pPr>
        <w:numPr>
          <w:ilvl w:val="0"/>
          <w:numId w:val="254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Расчет показателей для каждой градации:</w:t>
      </w:r>
    </w:p>
    <w:p w:rsidR="006B46B8" w:rsidRPr="00A025A4" w:rsidRDefault="006B46B8" w:rsidP="00A025A4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Для каждой градации </w:t>
      </w:r>
      <m:oMath>
        <m:r>
          <w:rPr>
            <w:rFonts w:ascii="Cambria Math" w:hAnsi="Cambria Math"/>
            <w:sz w:val="32"/>
            <w:szCs w:val="32"/>
          </w:rPr>
          <m:t>i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 рассчитать долю проявления признака: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/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6B46B8" w:rsidRPr="00A025A4" w:rsidRDefault="006B46B8" w:rsidP="00A025A4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Для каждой градации </w:t>
      </w:r>
      <m:oMath>
        <m:r>
          <w:rPr>
            <w:rFonts w:ascii="Cambria Math" w:hAnsi="Cambria Math"/>
            <w:sz w:val="32"/>
            <w:szCs w:val="32"/>
          </w:rPr>
          <m:t>i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 рассчитать долю отсутствия проявления признака: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q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=1-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6B46B8" w:rsidRPr="00A025A4" w:rsidRDefault="006B46B8" w:rsidP="00A025A4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Для каждой градации </w:t>
      </w:r>
      <m:oMath>
        <m:r>
          <w:rPr>
            <w:rFonts w:ascii="Cambria Math" w:hAnsi="Cambria Math"/>
            <w:sz w:val="32"/>
            <w:szCs w:val="32"/>
          </w:rPr>
          <m:t>i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 рассчитать произведение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⋅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q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6B46B8" w:rsidRPr="00A025A4" w:rsidRDefault="006B46B8" w:rsidP="00971BB7">
      <w:pPr>
        <w:numPr>
          <w:ilvl w:val="0"/>
          <w:numId w:val="254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Расчет дисперсионных показателей:</w:t>
      </w:r>
    </w:p>
    <w:p w:rsidR="006B46B8" w:rsidRPr="00A025A4" w:rsidRDefault="006B46B8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Вычислить общую дисперсию: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y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⋅</m:t>
        </m:r>
        <m:r>
          <w:rPr>
            <w:rFonts w:ascii="Cambria Math" w:hAnsi="Cambria Math"/>
            <w:sz w:val="32"/>
            <w:szCs w:val="32"/>
          </w:rPr>
          <m:t>p</m:t>
        </m:r>
        <m:r>
          <w:rPr>
            <w:rFonts w:ascii="Cambria Math" w:hAnsi="Cambria Math"/>
            <w:sz w:val="32"/>
            <w:szCs w:val="32"/>
            <w:lang w:val="ru-RU"/>
          </w:rPr>
          <m:t>⋅</m:t>
        </m:r>
        <m:r>
          <w:rPr>
            <w:rFonts w:ascii="Cambria Math" w:hAnsi="Cambria Math"/>
            <w:sz w:val="32"/>
            <w:szCs w:val="32"/>
          </w:rPr>
          <m:t>q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6B46B8" w:rsidRPr="00A025A4" w:rsidRDefault="006B46B8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Вычислить остаточную дисперсию: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=∑(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⋅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q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)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6B46B8" w:rsidRPr="00A025A4" w:rsidRDefault="006B46B8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Рассчитать коэффициент детерминации: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=1-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/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y</m:t>
            </m:r>
          </m:sub>
        </m:sSub>
      </m:oMath>
      <w:r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6B46B8" w:rsidRPr="00A025A4" w:rsidRDefault="006B46B8" w:rsidP="00971BB7">
      <w:pPr>
        <w:numPr>
          <w:ilvl w:val="0"/>
          <w:numId w:val="254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Расчет информационных показателей (при наличии данных по энтропии):</w:t>
      </w:r>
    </w:p>
    <w:p w:rsidR="006B46B8" w:rsidRPr="00A025A4" w:rsidRDefault="006B46B8" w:rsidP="00A025A4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Рассчитать энтропию для каждой градации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 (если не дана в таблице, то по формуле </w:t>
      </w:r>
      <m:oMath>
        <m:r>
          <w:rPr>
            <w:rFonts w:ascii="Cambria Math" w:hAnsi="Cambria Math"/>
            <w:sz w:val="32"/>
            <w:szCs w:val="32"/>
            <w:lang w:val="ru-RU"/>
          </w:rPr>
          <m:t>Э=-</m:t>
        </m:r>
        <m:r>
          <w:rPr>
            <w:rFonts w:ascii="Cambria Math" w:hAnsi="Cambria Math"/>
            <w:sz w:val="32"/>
            <w:szCs w:val="32"/>
          </w:rPr>
          <m:t>p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m:rPr>
                <m:nor/>
              </m:rPr>
              <w:rPr>
                <w:rFonts w:ascii="Times New Roman" w:hAnsi="Times New Roman"/>
                <w:sz w:val="32"/>
                <w:szCs w:val="32"/>
              </w:rPr>
              <m:t>log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p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>).</w:t>
      </w:r>
    </w:p>
    <w:p w:rsidR="006B46B8" w:rsidRPr="00A025A4" w:rsidRDefault="006B46B8" w:rsidP="00A025A4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Вычислить среднюю энтропию внутри градаций: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=∑(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⋅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)/</m:t>
        </m:r>
        <m:r>
          <w:rPr>
            <w:rFonts w:ascii="Cambria Math" w:hAnsi="Cambria Math"/>
            <w:sz w:val="32"/>
            <w:szCs w:val="32"/>
          </w:rPr>
          <m:t>N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6B46B8" w:rsidRPr="00A025A4" w:rsidRDefault="006B46B8" w:rsidP="00A025A4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Вычислить общую энтропию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y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Р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+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Q</m:t>
            </m:r>
          </m:sub>
        </m:sSub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 (если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Р</m:t>
            </m:r>
          </m:sub>
        </m:sSub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 и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Q</m:t>
            </m:r>
          </m:sub>
        </m:sSub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 даны).</w:t>
      </w:r>
    </w:p>
    <w:p w:rsidR="006B46B8" w:rsidRPr="00A025A4" w:rsidRDefault="006B46B8" w:rsidP="00A025A4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Рассчитать показатель информационного влияния: </w:t>
      </w:r>
      <m:oMath>
        <m:r>
          <w:rPr>
            <w:rFonts w:ascii="Cambria Math" w:hAnsi="Cambria Math"/>
            <w:sz w:val="32"/>
            <w:szCs w:val="32"/>
            <w:lang w:val="ru-RU"/>
          </w:rPr>
          <m:t>ИПВ=1-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/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y</m:t>
            </m:r>
          </m:sub>
        </m:sSub>
      </m:oMath>
      <w:r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6B46B8" w:rsidRPr="00A025A4" w:rsidRDefault="006B46B8" w:rsidP="00971BB7">
      <w:pPr>
        <w:numPr>
          <w:ilvl w:val="0"/>
          <w:numId w:val="254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Проверка статистической значимости (</w:t>
      </w:r>
      <w:r w:rsidRPr="00A025A4">
        <w:rPr>
          <w:rFonts w:ascii="Times New Roman" w:hAnsi="Times New Roman"/>
          <w:b/>
          <w:sz w:val="32"/>
          <w:szCs w:val="32"/>
        </w:rPr>
        <w:t>F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-критерий):</w:t>
      </w:r>
    </w:p>
    <w:p w:rsidR="006B46B8" w:rsidRPr="00A025A4" w:rsidRDefault="006B46B8" w:rsidP="00A025A4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Рассчитать число степеней свободы для числителя: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g</m:t>
        </m:r>
        <m:r>
          <w:rPr>
            <w:rFonts w:ascii="Cambria Math" w:hAnsi="Cambria Math"/>
            <w:sz w:val="32"/>
            <w:szCs w:val="32"/>
            <w:lang w:val="ru-RU"/>
          </w:rPr>
          <m:t>-1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6B46B8" w:rsidRPr="00A025A4" w:rsidRDefault="006B46B8" w:rsidP="00A025A4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Рассчитать число степеней свободы для знаменателя: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</m:t>
        </m:r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-</m:t>
        </m:r>
        <m:r>
          <w:rPr>
            <w:rFonts w:ascii="Cambria Math" w:hAnsi="Cambria Math"/>
            <w:sz w:val="32"/>
            <w:szCs w:val="32"/>
          </w:rPr>
          <m:t>g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6B46B8" w:rsidRPr="00A025A4" w:rsidRDefault="006B46B8" w:rsidP="00A025A4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Вычислить фактическое значение </w:t>
      </w:r>
      <w:r w:rsidRPr="00A025A4">
        <w:rPr>
          <w:rFonts w:ascii="Times New Roman" w:hAnsi="Times New Roman"/>
          <w:sz w:val="32"/>
          <w:szCs w:val="32"/>
        </w:rPr>
        <w:t>F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-критерия: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=(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/(1-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))⋅((</m:t>
        </m:r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-</m:t>
        </m:r>
        <m:r>
          <w:rPr>
            <w:rFonts w:ascii="Cambria Math" w:hAnsi="Cambria Math"/>
            <w:sz w:val="32"/>
            <w:szCs w:val="32"/>
          </w:rPr>
          <m:t>g</m:t>
        </m:r>
        <m:r>
          <w:rPr>
            <w:rFonts w:ascii="Cambria Math" w:hAnsi="Cambria Math"/>
            <w:sz w:val="32"/>
            <w:szCs w:val="32"/>
            <w:lang w:val="ru-RU"/>
          </w:rPr>
          <m:t>)/(</m:t>
        </m:r>
        <m:r>
          <w:rPr>
            <w:rFonts w:ascii="Cambria Math" w:hAnsi="Cambria Math"/>
            <w:sz w:val="32"/>
            <w:szCs w:val="32"/>
          </w:rPr>
          <m:t>g</m:t>
        </m:r>
        <m:r>
          <w:rPr>
            <w:rFonts w:ascii="Cambria Math" w:hAnsi="Cambria Math"/>
            <w:sz w:val="32"/>
            <w:szCs w:val="32"/>
            <w:lang w:val="ru-RU"/>
          </w:rPr>
          <m:t>-1))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6B46B8" w:rsidRPr="00A025A4" w:rsidRDefault="006B46B8" w:rsidP="00A025A4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Сравнить полученное значение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 с табличным значением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 для заданных степеней свободы и уровня значимости, чтобы определить статистическую значимость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6B46B8" w:rsidRPr="00A025A4" w:rsidRDefault="006B46B8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23" w:name="_Toc205885134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5. Исходные данные и численные расчеты</w:t>
      </w:r>
      <w:bookmarkEnd w:id="123"/>
    </w:p>
    <w:p w:rsidR="006B46B8" w:rsidRPr="00A025A4" w:rsidRDefault="006B46B8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24" w:name="X15e320724942cc5961b54058ae5f12f28b705c9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Исходные данные, извлеченные из прикрепленного изображения:</w:t>
      </w:r>
      <w:bookmarkEnd w:id="124"/>
    </w:p>
    <w:tbl>
      <w:tblPr>
        <w:tblW w:w="0" w:type="pct"/>
        <w:tblLook w:val="07E0" w:firstRow="1" w:lastRow="1" w:firstColumn="1" w:lastColumn="1" w:noHBand="1" w:noVBand="1"/>
      </w:tblPr>
      <w:tblGrid>
        <w:gridCol w:w="1953"/>
        <w:gridCol w:w="616"/>
        <w:gridCol w:w="776"/>
        <w:gridCol w:w="776"/>
        <w:gridCol w:w="776"/>
        <w:gridCol w:w="776"/>
      </w:tblGrid>
      <w:tr w:rsidR="00A025A4" w:rsidRPr="00A025A4" w:rsidTr="000A1E55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ГРАДАЦИИ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3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4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5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n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20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30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40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30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40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m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8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15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20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p = m/n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0.1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0.1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0.2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0.5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0.5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q = 1-p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0.9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0.9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0.8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0.5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0.5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m*q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1.8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2.7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6.4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7.5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10.0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Эр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33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33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46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50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50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Эд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14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14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26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50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50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Σθi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47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47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72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1.00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1.00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nΣθi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9.4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14.1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28.8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30.0</w:t>
            </w:r>
          </w:p>
        </w:tc>
        <w:tc>
          <w:tcPr>
            <w:tcW w:w="0" w:type="auto"/>
            <w:shd w:val="clear" w:color="auto" w:fill="auto"/>
          </w:tcPr>
          <w:p w:rsidR="006B46B8" w:rsidRPr="00A025A4" w:rsidRDefault="006B46B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40.0</w:t>
            </w:r>
          </w:p>
        </w:tc>
      </w:tr>
    </w:tbl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Дополнительные данные: * </w:t>
      </w:r>
      <m:oMath>
        <m:r>
          <w:rPr>
            <w:rFonts w:ascii="Cambria Math" w:hAnsi="Cambria Math"/>
            <w:sz w:val="32"/>
            <w:szCs w:val="32"/>
          </w:rPr>
          <m:t>g</m:t>
        </m:r>
        <m:r>
          <w:rPr>
            <w:rFonts w:ascii="Cambria Math" w:hAnsi="Cambria Math"/>
            <w:sz w:val="32"/>
            <w:szCs w:val="32"/>
            <w:lang w:val="ru-RU"/>
          </w:rPr>
          <m:t>=5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 * </w:t>
      </w:r>
      <m:oMath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=∑</m:t>
        </m:r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=160</m:t>
        </m:r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 * </w:t>
      </w:r>
      <m:oMath>
        <m:r>
          <w:rPr>
            <w:rFonts w:ascii="Cambria Math" w:hAnsi="Cambria Math"/>
            <w:sz w:val="32"/>
            <w:szCs w:val="32"/>
            <w:lang w:val="ru-RU"/>
          </w:rPr>
          <m:t>∑</m:t>
        </m:r>
        <m:r>
          <w:rPr>
            <w:rFonts w:ascii="Cambria Math" w:hAnsi="Cambria Math"/>
            <w:sz w:val="32"/>
            <w:szCs w:val="32"/>
          </w:rPr>
          <m:t>m</m:t>
        </m:r>
        <m:r>
          <w:rPr>
            <w:rFonts w:ascii="Cambria Math" w:hAnsi="Cambria Math"/>
            <w:sz w:val="32"/>
            <w:szCs w:val="32"/>
            <w:lang w:val="ru-RU"/>
          </w:rPr>
          <m:t>=48</m:t>
        </m:r>
      </m:oMath>
    </w:p>
    <w:p w:rsidR="006B46B8" w:rsidRPr="00A025A4" w:rsidRDefault="006B46B8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bookmarkStart w:id="125" w:name="численные-расчеты-всех-показателей"/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Численные расчеты всех показателей:</w:t>
      </w:r>
      <w:bookmarkEnd w:id="125"/>
    </w:p>
    <w:p w:rsidR="006B46B8" w:rsidRPr="00A025A4" w:rsidRDefault="006B46B8" w:rsidP="00971BB7">
      <w:pPr>
        <w:numPr>
          <w:ilvl w:val="0"/>
          <w:numId w:val="254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Общие показатели:</w:t>
      </w:r>
    </w:p>
    <w:p w:rsidR="006B46B8" w:rsidRPr="00A025A4" w:rsidRDefault="00325FE2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N=20+30+40+30+40=160</m:t>
        </m:r>
      </m:oMath>
    </w:p>
    <w:p w:rsidR="006B46B8" w:rsidRPr="00A025A4" w:rsidRDefault="00325FE2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∑m=2+3+8+15+20=48</m:t>
        </m:r>
      </m:oMath>
    </w:p>
    <w:p w:rsidR="006B46B8" w:rsidRPr="00A025A4" w:rsidRDefault="00325FE2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p=∑m/N=48/160=0.3</m:t>
        </m:r>
      </m:oMath>
    </w:p>
    <w:p w:rsidR="006B46B8" w:rsidRPr="00A025A4" w:rsidRDefault="00325FE2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>q=1-p=1-0.3=0.7</m:t>
        </m:r>
      </m:oMath>
    </w:p>
    <w:p w:rsidR="006B46B8" w:rsidRPr="00A025A4" w:rsidRDefault="006B46B8" w:rsidP="00971BB7">
      <w:pPr>
        <w:numPr>
          <w:ilvl w:val="0"/>
          <w:numId w:val="254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Дисперсионные показатели:</w:t>
      </w:r>
    </w:p>
    <w:p w:rsidR="006B46B8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y</m:t>
            </m:r>
          </m:sub>
        </m:sSub>
        <m:r>
          <w:rPr>
            <w:rFonts w:ascii="Cambria Math" w:hAnsi="Cambria Math"/>
            <w:sz w:val="32"/>
            <w:szCs w:val="32"/>
          </w:rPr>
          <m:t>=N⋅p⋅q=160⋅0.3⋅0.7=33.6</m:t>
        </m:r>
      </m:oMath>
    </w:p>
    <w:p w:rsidR="006B46B8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</w:rPr>
          <m:t>=∑(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m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</w:rPr>
          <m:t>⋅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q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</w:rPr>
          <m:t>)=1.8+2.7+6.4+7.5+10.0=28.4</m:t>
        </m:r>
      </m:oMath>
    </w:p>
    <w:p w:rsidR="006B46B8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p>
            <m:r>
              <w:rPr>
                <w:rFonts w:ascii="Cambria Math" w:hAnsi="Cambria Math"/>
                <w:sz w:val="32"/>
                <w:szCs w:val="32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</w:rPr>
          <m:t>=1-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</w:rPr>
          <m:t>/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C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y</m:t>
            </m:r>
          </m:sub>
        </m:sSub>
        <m:r>
          <w:rPr>
            <w:rFonts w:ascii="Cambria Math" w:hAnsi="Cambria Math"/>
            <w:sz w:val="32"/>
            <w:szCs w:val="32"/>
          </w:rPr>
          <m:t>=1-28.4/33.6≈1-0.845238=0.154762≈0.16</m:t>
        </m:r>
      </m:oMath>
    </w:p>
    <w:p w:rsidR="006B46B8" w:rsidRPr="00A025A4" w:rsidRDefault="006B46B8" w:rsidP="00971BB7">
      <w:pPr>
        <w:numPr>
          <w:ilvl w:val="0"/>
          <w:numId w:val="254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Информационные показатели:</w:t>
      </w:r>
    </w:p>
    <w:p w:rsidR="006B46B8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Р</m:t>
            </m:r>
          </m:sub>
        </m:sSub>
        <m:r>
          <w:rPr>
            <w:rFonts w:ascii="Cambria Math" w:hAnsi="Cambria Math"/>
            <w:sz w:val="32"/>
            <w:szCs w:val="32"/>
          </w:rPr>
          <m:t>=30.3=0.52</m:t>
        </m:r>
      </m:oMath>
      <w:r w:rsidR="006B46B8" w:rsidRPr="00A025A4">
        <w:rPr>
          <w:rFonts w:ascii="Times New Roman" w:hAnsi="Times New Roman"/>
          <w:sz w:val="32"/>
          <w:szCs w:val="32"/>
        </w:rPr>
        <w:t xml:space="preserve"> (из таблицы)</w:t>
      </w:r>
    </w:p>
    <w:p w:rsidR="006B46B8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ru-RU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Q</m:t>
            </m:r>
          </m:sub>
        </m:sSub>
        <m:r>
          <w:rPr>
            <w:rFonts w:ascii="Cambria Math" w:hAnsi="Cambria Math"/>
            <w:sz w:val="32"/>
            <w:szCs w:val="32"/>
            <w:lang w:val="ru-RU"/>
          </w:rPr>
          <m:t>=3(1-</m:t>
        </m:r>
        <m:r>
          <w:rPr>
            <w:rFonts w:ascii="Cambria Math" w:hAnsi="Cambria Math"/>
            <w:sz w:val="32"/>
            <w:szCs w:val="32"/>
          </w:rPr>
          <m:t>P</m:t>
        </m:r>
        <m:r>
          <w:rPr>
            <w:rFonts w:ascii="Cambria Math" w:hAnsi="Cambria Math"/>
            <w:sz w:val="32"/>
            <w:szCs w:val="32"/>
            <w:lang w:val="ru-RU"/>
          </w:rPr>
          <m:t>)=30.7=0.36</m:t>
        </m:r>
      </m:oMath>
      <w:r w:rsidR="006B46B8" w:rsidRPr="00A025A4">
        <w:rPr>
          <w:rFonts w:ascii="Times New Roman" w:hAnsi="Times New Roman"/>
          <w:sz w:val="32"/>
          <w:szCs w:val="32"/>
          <w:lang w:val="ru-RU"/>
        </w:rPr>
        <w:t xml:space="preserve"> (из таблицы)</w:t>
      </w:r>
    </w:p>
    <w:p w:rsidR="006B46B8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y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Р</m:t>
            </m:r>
          </m:sub>
        </m:sSub>
        <m:r>
          <w:rPr>
            <w:rFonts w:ascii="Cambria Math" w:hAnsi="Cambria Math"/>
            <w:sz w:val="32"/>
            <w:szCs w:val="32"/>
          </w:rPr>
          <m:t>+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Q</m:t>
            </m:r>
          </m:sub>
        </m:sSub>
        <m:r>
          <w:rPr>
            <w:rFonts w:ascii="Cambria Math" w:hAnsi="Cambria Math"/>
            <w:sz w:val="32"/>
            <w:szCs w:val="32"/>
          </w:rPr>
          <m:t>=0.52+0.36=0.88</m:t>
        </m:r>
      </m:oMath>
    </w:p>
    <w:p w:rsidR="006B46B8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</w:rPr>
          <m:t>=∑(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n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</w:rPr>
          <m:t>⋅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</m:t>
            </m:r>
          </m:sub>
        </m:sSub>
        <m:r>
          <w:rPr>
            <w:rFonts w:ascii="Cambria Math" w:hAnsi="Cambria Math"/>
            <w:sz w:val="32"/>
            <w:szCs w:val="32"/>
          </w:rPr>
          <m:t>)/N=(9.4+14.1+28.8+30.0+40.0)/160=122.3/160=0.764375≈0.76</m:t>
        </m:r>
      </m:oMath>
    </w:p>
    <w:p w:rsidR="006B46B8" w:rsidRPr="00A025A4" w:rsidRDefault="00325FE2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w:lastRenderedPageBreak/>
          <m:t>ИПВ=1-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z</m:t>
            </m:r>
          </m:sub>
        </m:sSub>
        <m:r>
          <w:rPr>
            <w:rFonts w:ascii="Cambria Math" w:hAnsi="Cambria Math"/>
            <w:sz w:val="32"/>
            <w:szCs w:val="32"/>
          </w:rPr>
          <m:t>/</m:t>
        </m:r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Э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y</m:t>
            </m:r>
          </m:sub>
        </m:sSub>
        <m:r>
          <w:rPr>
            <w:rFonts w:ascii="Cambria Math" w:hAnsi="Cambria Math"/>
            <w:sz w:val="32"/>
            <w:szCs w:val="32"/>
          </w:rPr>
          <m:t>=1-0.76/0.88≈1-0.863636=0.136364≈0.14</m:t>
        </m:r>
      </m:oMath>
    </w:p>
    <w:p w:rsidR="006B46B8" w:rsidRPr="00A025A4" w:rsidRDefault="006B46B8" w:rsidP="00971BB7">
      <w:pPr>
        <w:numPr>
          <w:ilvl w:val="0"/>
          <w:numId w:val="254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Проверка статистической значимости (</w:t>
      </w:r>
      <w:r w:rsidRPr="00A025A4">
        <w:rPr>
          <w:rFonts w:ascii="Times New Roman" w:hAnsi="Times New Roman"/>
          <w:b/>
          <w:sz w:val="32"/>
          <w:szCs w:val="32"/>
        </w:rPr>
        <w:t>F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-критерий):</w:t>
      </w:r>
    </w:p>
    <w:p w:rsidR="006B46B8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1</m:t>
            </m:r>
          </m:sub>
        </m:sSub>
        <m:r>
          <w:rPr>
            <w:rFonts w:ascii="Cambria Math" w:hAnsi="Cambria Math"/>
            <w:sz w:val="32"/>
            <w:szCs w:val="32"/>
          </w:rPr>
          <m:t>=g-1=5-1=4</m:t>
        </m:r>
      </m:oMath>
    </w:p>
    <w:p w:rsidR="006B46B8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ν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  <m:r>
          <w:rPr>
            <w:rFonts w:ascii="Cambria Math" w:hAnsi="Cambria Math"/>
            <w:sz w:val="32"/>
            <w:szCs w:val="32"/>
          </w:rPr>
          <m:t>=N-g=160-5=155</m:t>
        </m:r>
      </m:oMath>
    </w:p>
    <w:p w:rsidR="006B46B8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=(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/(1-</m:t>
        </m:r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  <m:r>
          <w:rPr>
            <w:rFonts w:ascii="Cambria Math" w:hAnsi="Cambria Math"/>
            <w:sz w:val="32"/>
            <w:szCs w:val="32"/>
            <w:lang w:val="ru-RU"/>
          </w:rPr>
          <m:t>))⋅((</m:t>
        </m:r>
        <m:r>
          <w:rPr>
            <w:rFonts w:ascii="Cambria Math" w:hAnsi="Cambria Math"/>
            <w:sz w:val="32"/>
            <w:szCs w:val="32"/>
          </w:rPr>
          <m:t>N</m:t>
        </m:r>
        <m:r>
          <w:rPr>
            <w:rFonts w:ascii="Cambria Math" w:hAnsi="Cambria Math"/>
            <w:sz w:val="32"/>
            <w:szCs w:val="32"/>
            <w:lang w:val="ru-RU"/>
          </w:rPr>
          <m:t>-</m:t>
        </m:r>
        <m:r>
          <w:rPr>
            <w:rFonts w:ascii="Cambria Math" w:hAnsi="Cambria Math"/>
            <w:sz w:val="32"/>
            <w:szCs w:val="32"/>
          </w:rPr>
          <m:t>g</m:t>
        </m:r>
        <m:r>
          <w:rPr>
            <w:rFonts w:ascii="Cambria Math" w:hAnsi="Cambria Math"/>
            <w:sz w:val="32"/>
            <w:szCs w:val="32"/>
            <w:lang w:val="ru-RU"/>
          </w:rPr>
          <m:t>)/(</m:t>
        </m:r>
        <m:r>
          <w:rPr>
            <w:rFonts w:ascii="Cambria Math" w:hAnsi="Cambria Math"/>
            <w:sz w:val="32"/>
            <w:szCs w:val="32"/>
          </w:rPr>
          <m:t>g</m:t>
        </m:r>
        <m:r>
          <w:rPr>
            <w:rFonts w:ascii="Cambria Math" w:hAnsi="Cambria Math"/>
            <w:sz w:val="32"/>
            <w:szCs w:val="32"/>
            <w:lang w:val="ru-RU"/>
          </w:rPr>
          <m:t>-1))=(0.16/(1-0.16))⋅((160-5)/(5-1))=(0.16/0.84)⋅(155/4)≈0.190476⋅38.75≈7.3797≈7.1</m:t>
        </m:r>
      </m:oMath>
      <w:r w:rsidR="006B46B8" w:rsidRPr="00A025A4">
        <w:rPr>
          <w:rFonts w:ascii="Times New Roman" w:hAnsi="Times New Roman"/>
          <w:sz w:val="32"/>
          <w:szCs w:val="32"/>
          <w:lang w:val="ru-RU"/>
        </w:rPr>
        <w:t xml:space="preserve"> (с учетом округления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="006B46B8" w:rsidRPr="00A025A4">
        <w:rPr>
          <w:rFonts w:ascii="Times New Roman" w:hAnsi="Times New Roman"/>
          <w:sz w:val="32"/>
          <w:szCs w:val="32"/>
          <w:lang w:val="ru-RU"/>
        </w:rPr>
        <w:t>)</w:t>
      </w:r>
    </w:p>
    <w:p w:rsidR="006B46B8" w:rsidRPr="00A025A4" w:rsidRDefault="005D65BA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st</m:t>
            </m:r>
          </m:sub>
        </m:sSub>
        <m:r>
          <w:rPr>
            <w:rFonts w:ascii="Cambria Math" w:hAnsi="Cambria Math"/>
            <w:sz w:val="32"/>
            <w:szCs w:val="32"/>
          </w:rPr>
          <m:t>{2.4-3.4-4.9}</m:t>
        </m:r>
      </m:oMath>
      <w:r w:rsidR="006B46B8" w:rsidRPr="00A025A4">
        <w:rPr>
          <w:rFonts w:ascii="Times New Roman" w:hAnsi="Times New Roman"/>
          <w:sz w:val="32"/>
          <w:szCs w:val="32"/>
        </w:rPr>
        <w:t xml:space="preserve"> (табличные значения)</w:t>
      </w:r>
    </w:p>
    <w:p w:rsidR="006B46B8" w:rsidRPr="00A025A4" w:rsidRDefault="006B46B8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Все расчеты, представленные на исходном изображении, подтверждены с учетом округления. Небольшие расхождения в конечных результатах (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A025A4">
        <w:rPr>
          <w:rFonts w:ascii="Times New Roman" w:hAnsi="Times New Roman"/>
          <w:sz w:val="32"/>
          <w:szCs w:val="32"/>
          <w:lang w:val="ru-RU"/>
        </w:rPr>
        <w:t xml:space="preserve">) обусловлены округлением промежуточных значений (например, </w:t>
      </w:r>
      <m:oMath>
        <m:sSup>
          <m:sSupPr>
            <m:ctrlPr>
              <w:rPr>
                <w:rFonts w:ascii="Cambria Math" w:hAnsi="Cambria Math"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η</m:t>
            </m:r>
          </m:e>
          <m:sup>
            <m:r>
              <w:rPr>
                <w:rFonts w:ascii="Cambria Math" w:hAnsi="Cambria Math"/>
                <w:sz w:val="32"/>
                <w:szCs w:val="32"/>
                <w:lang w:val="ru-RU"/>
              </w:rPr>
              <m:t>2</m:t>
            </m:r>
          </m:sup>
        </m:sSup>
      </m:oMath>
      <w:r w:rsidRPr="00A025A4">
        <w:rPr>
          <w:rFonts w:ascii="Times New Roman" w:hAnsi="Times New Roman"/>
          <w:sz w:val="32"/>
          <w:szCs w:val="32"/>
          <w:lang w:val="ru-RU"/>
        </w:rPr>
        <w:t>).</w:t>
      </w:r>
    </w:p>
    <w:p w:rsidR="006B46B8" w:rsidRPr="00A025A4" w:rsidRDefault="006B46B8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26" w:name="_Toc205885135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6. Изображение блок-схемы алгоритма</w:t>
      </w:r>
      <w:bookmarkEnd w:id="126"/>
    </w:p>
    <w:p w:rsidR="006B46B8" w:rsidRPr="00A025A4" w:rsidRDefault="00325FE2" w:rsidP="00A025A4">
      <w:pPr>
        <w:spacing w:before="180" w:after="180"/>
        <w:jc w:val="center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174786DD" wp14:editId="2E0D7C04">
            <wp:extent cx="5295900" cy="8017403"/>
            <wp:effectExtent l="0" t="0" r="0" b="3175"/>
            <wp:docPr id="862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4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0321" cy="8024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46B8" w:rsidRPr="00A025A4" w:rsidRDefault="006B46B8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27" w:name="_Toc205885136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7. Исходный код программы на Питоне, реализующей алгоритм</w:t>
      </w:r>
      <w:bookmarkEnd w:id="127"/>
    </w:p>
    <w:p w:rsidR="006B46B8" w:rsidRPr="00A025A4" w:rsidRDefault="006B46B8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Courier New" w:eastAsia="Times New Roman" w:hAnsi="Courier New" w:cs="Courier New"/>
          <w:b/>
          <w:sz w:val="20"/>
          <w:szCs w:val="20"/>
          <w:lang w:val="ru-RU"/>
        </w:rPr>
      </w:pPr>
      <w:r w:rsidRPr="00A025A4">
        <w:rPr>
          <w:rFonts w:ascii="Courier New" w:eastAsia="Times New Roman" w:hAnsi="Courier New" w:cs="Courier New"/>
          <w:b/>
          <w:sz w:val="20"/>
          <w:szCs w:val="20"/>
        </w:rPr>
        <w:t>import tkinter as tk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from tkinter import ttk, messagebox, filedialog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import math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import os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import subprocess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import sys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from datetime import datetime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import matplotlib.pyplot as plt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from matplotlib.backends.backend_tkagg import FigureCanvasTkAgg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from matplotlib.figure import Figure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import numpy as np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class BiometryAlgorithm56GUI: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__init__(self, root):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self.root = root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self.setup_window()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self.create_widgets()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setup_window(self):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self.root.title(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"(С°) Луценко Е.В., Трошин Л.П. Алгоритмы ампелометрии, алгоритм № 56: Качественные признаки. Показатели силы влияния")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self.root.geometry("1600x900")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self.root.resizable(True, True)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Обработка пути к иконке для PyInstaller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self.set_icon()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set_icon(self):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"""Установка иконки приложения"""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icon_path = self.get_resource_path("_Aidos.ico")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os.path.exists(icon_path):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self.root.iconbitmap(icon_path)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else: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print("Иконка не найдена: {}".format(icon_path))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print("Не удалось загрузить иконку: {}".format(e))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get_resource_path(self, relative_path):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"""Получение пути к ресурсу (работает для PyInstaller)"""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PyInstaller создает временную папку и сохраняет путь в _MEIPASS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base_path = sys._MEIPASS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base_path = os.path.abspath(os.path.dirname(__file__))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return os.path.join(base_path, relative_path)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create_widgets(self):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Основной фрейм с двумя колонками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main_frame = ttk.Frame(self.root, padding="5")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main_frame.grid(row=0, column=0, sticky=(tk.W, tk.E, tk.N, tk.S))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self.root.columnconfigure(0, weight=1)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self.root.rowconfigure(0, weight=1)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main_frame.columnconfigure(0, weight=2)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main_frame.columnconfigure(1, weight=1)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main_frame.rowconfigure(0, weight=1)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Левая панель для данных и результатов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left_panel = ttk.Frame(main_frame)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left_panel.grid(row=0, column=0, sticky="nsew", padx=(0, 5))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left_panel.columnconfigure(0, weight=1)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left_panel.rowconfigure(1, weight=1)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left_panel.rowconfigure(4, weight=1)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# Правая панель для 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right_panel = ttk.Frame(main_frame)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right_panel.grid(row=0, column=1, sticky="nsew")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right_panel.columnconfigure(0, weight=1)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right_panel.rowconfigure(1, weight=1)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=== ЛЕВАЯ ПАНЕЛЬ ===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Заголовок верхнего окна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ttk.Label(left_panel, text="Исходные данные:", font=("Arial", 12, "bold")).grid(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row=0, column=0, sticky=tk.W, pady=(0, 2))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ввода исходных данных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self.input_frame = ttk.Frame(left_panel)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self.input_frame.grid(row=1, column=0, sticky="nsew", pady=(0, 2))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self.input_frame.columnconfigure(0, weight=1)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self.input_frame.rowconfigure(0, weight=1)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Верхнее окно для ввода исходных данных с прокруткой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 = tk.Text(self.input_frame, height=8, font=("Consolas", 10), wrap=tk.NONE)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self.input_text.grid(row=0, column=0, sticky="nsew")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Вертикальная прокрутка для input_text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input_v_scrollbar = ttk.Scrollbar(self.input_frame, orient="vertical", command=self.input_text.yview)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input_v_scrollbar.grid(row=0, column=1, sticky="ns")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self.input_text.configure(yscrollcommand=input_v_scrollbar.set)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Горизонтальная прокрутка для input_text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input_h_scrollbar = ttk.Scrollbar(self.input_frame, orient="horizontal", command=self.input_text.xview)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input_h_scrollbar.grid(row=1, column=0, sticky="ew")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self.input_text.configure(xscrollcommand=input_h_scrollbar.set)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"Расчет" светло-зеленого цвета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self.calc_button = tk.Button(left_panel, text="Расчет", bg="#90EE90",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font=("Arial", 12, "bold"), command=self.calculate,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relief=tk.RAISED, bd=2)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self.calc_button.grid(row=2, column=0, pady=1)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Заголовок нижнего окна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ttk.Label(left_panel, text="Результаты расчетов:", font=("Arial", 12, "bold")).grid(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row=3, column=0, sticky=tk.W, pady=(1, 1))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# Фрейм для результатов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 = ttk.Frame(left_panel)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self.result_frame.grid(row=4, column=0, sticky="nsew", pady=(1, 2))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self.result_frame.columnconfigure(0, weight=1)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self.result_frame.rowconfigure(0, weight=1)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Нижнее окно для результатов расчетов с прокруткой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 = tk.Text(self.result_frame, height=15, font=("Consolas", 10), state=tk.DISABLED, wrap=tk.NONE)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self.result_text.grid(row=0, column=0, sticky="nsew")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Вертикальная прокрутка для result_text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result_v_scrollbar = ttk.Scrollbar(self.result_frame, orient="vertical", command=self.result_text.yview)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result_v_scrollbar.grid(row=0, column=1, sticky="ns")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self.result_text.configure(yscrollcommand=result_v_scrollbar.set)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Горизонтальная прокрутка для result_text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result_h_scrollbar = ttk.Scrollbar(self.result_frame, orient="horizontal", command=self.result_text.xview)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result_h_scrollbar.grid(row=1, column=0, sticky="ew")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self.result_text.configure(xscrollcommand=result_h_scrollbar.set)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кнопок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button_frame = ttk.Frame(left_panel)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button_frame.grid(row=5, column=0, pady=2)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"Помощь" светло-голубого цвета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self.help_button = tk.Button(button_frame, text="Помощь", bg="#ADD8E6",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font=("Arial", 12, "bold"), command=self.show_help,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relief=tk.RAISED, bd=2)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self.help_button.pack(side=tk.LEFT, padx=(0, 10))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"Записать отчет в виде файла" светло-голубого цвета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 = tk.Button(button_frame, text="Записать отчет в виде файла",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bg="#ADD8E6", font=("Arial", 12, "bold"),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command=self.save_report, relief=tk.RAISED, bd=2)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self.save_button.pack(side=tk.LEFT)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=== ПРАВАЯ ПАНЕЛЬ ===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Заголовок для 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ttk.Label(right_panel, text="Графическое представление:", font=("Arial", 12, "bold")).grid(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row=0, column=0, sticky=tk.W, pady=(0, 2))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 = ttk.Frame(right_panel)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self.graph_frame.grid(row=1, column=0, sticky="nsew", pady=(0, 2))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self.graph_frame.columnconfigure(0, weight=1)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self.graph_frame.rowconfigure(0, weight=1)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matplotlib Figure и Canvas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 = Figure(figsize=(8, 6), dpi=100)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 = FigureCanvasTkAgg(self.fig, master=self.graph_frame)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self.canvas.get_tk_widget().grid(row=0, column=0, sticky="nsew")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matplotlib для русского языка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plt.rcParams['font.sans-serif'] = ['DejaVu Sans', 'Arial Unicode MS', 'Tahoma']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plt.rcParams['axes.unicode_minus'] = False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Заполнение примерными данными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self.fill_sample_data()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Первоначальный расчет и построение 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self.calculate()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fill_sample_data(self):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"""Заполнение исходными данными из примера"""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self.input_text.delete(1.0, tk.END)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Данные из исходного изображения документа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sample_data = """ГРАДАЦИИ    1    2    3    4    5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n              20   30   40   30   40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m               2    3    8   15   20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p = m/n       0.1  0.1  0.2  0.5  0.5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q = 1-p       0.9  0.9  0.8  0.5  0.5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m*q           1.8  2.7  6.4  7.5 10.0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Эр             33   33   46   50   50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Эq             14   14   26   50   50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Σθi            47   47   72  1.00 1.00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n*Σθi         9.4 14.1 28.8 30.0 40.0"""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self.input_text.insert(1.0, sample_data)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parse_input_data(self):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"""Парсинг входных данных"""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data_str = self.input_text.get(1.0, tk.END).strip()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lines = [line.strip() for line in data_str.split('\n') if line.strip()]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data = {}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current_key = None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line in lines: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parts = line.split()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len(parts) &gt; 1: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key = parts[0]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# Обработка составных ключей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if key == 'p' and len(parts) &gt; 2 and parts[1] == '=':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key = 'p'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elif key == 'q' and len(parts) &gt; 2 and parts[1] == '=':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key = 'q'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elif key == 'm*q':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key = 'm*q'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elif key == 'n*Σθi':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key = 'n*Σθi'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# Извлечение числовых значений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values = []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for part in parts[1:]: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if part not in ['=', 'm/n', '1-p']: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try: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values.append(float(part))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except ValueError: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continue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if values: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data[key] = values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# Проверка обязательных полей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required_keys = ['n', 'm']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key in required_keys: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key not in data: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raise ValueError(f"Отсутствуют данные для '{key}'")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return data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calculate_statistics(self, data):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"""Выполнение статистических расчетов согласно алгоритму 56"""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# Извлечение базовых данных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n_values = data['n']  # количество наблюдений в каждой градации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m_values = data['m']  # количество случаев проявления признака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g = len(n_values)  # количество градаций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Расчет общих показателей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 = sum(n_values)  # общее количество наблюдений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total_m = sum(m_values)  # общее количество случаев проявления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 = total_m / N  # общая доля проявления признака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q = 1 - p  # общая доля отсутствия проявления признака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Расчет показателей для каждой градации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p_values = [m_values[i] / n_values[i] for i in range(g)]  # доли проявления по градациям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q_values = [1 - p_values[i] for i in range(g)]  # доли отсутствия по градациям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mq_values = [m_values[i] * q_values[i] for i in range(g)]  # произведения m*q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# Дисперсионные показатели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Cy = N * p * q  # общая дисперсия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Cz = sum(mq_values)  # остаточная дисперсия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eta_squared = 1 - (Cz / Cy) if Cy != 0 else 0  # коэффициент детерминации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Информационные показатели (если данные есть)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entropy_results = {}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'Эр' in data and 'Эq' in data and 'n*Σθi' in data: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Er_values = data['Эр']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Eq_values = data['Эq']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n_theta_values = data['n*Σθi']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Преобразование энтропийных значений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Er = sum(Er_values) / 100.0  # общая энтропия P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Eq = sum(Eq_values) / 100.0  # общая энтропия Q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E_y = Er + Eq  # общая энтропия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E_z = sum(n_theta_values) / N / 100.0  # средняя энтропия внутри градаций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IPV = 1 - (E_z / E_y) if E_y != 0 else 0  # показатель информационного влияния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entropy_results = 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'Er': Er,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'Eq': Eq,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'E_y': E_y,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'E_z': E_z,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'IPV': IPV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}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F-критерий для проверки значимости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nu1 = g - 1  # степени свободы для числителя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nu2 = N - g  # степени свободы для знаменателя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eta_squared &lt; 1 and nu2 &gt; 0: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F_value = (eta_squared / (1 - eta_squared)) * (nu2 / nu1)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else: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F_value = 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return 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'basic_data': 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'g': g,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'N': N,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'total_m': total_m,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'p': p,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'q': q,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'n_values': n_values,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'm_values': m_values,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'p_values': p_values,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'q_values': q_values,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'mq_values': mq_values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},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'dispersion': 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'Cy': Cy,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'Cz': Cz,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'eta_squared': eta_squared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},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'entropy': entropy_results,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'f_test': 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'F_value': F_value,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'nu1': nu1,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'nu2': nu2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}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}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plot_quality_analysis(self, results):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"""Построение графиков для анализа качественных признаков"""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# Очистка предыдущего 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self.fig.clear()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basic_data = results['basic_data']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dispersion = results['dispersion']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subplot с двумя графиками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 = self.fig.add_subplot(2, 1, 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 = self.fig.add_subplot(2, 1, 2)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1: Доли проявления признака по градациям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gradations = list(range(1, basic_data['g'] + 1))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p_values = basic_data['p_values']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bars1 = ax1.bar(gradations, p_values, color='lightblue', alpha=0.7, edgecolor='blue', linewidth=1)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ax1.axhline(y=basic_data['p'], color='red', linestyle='--', linewidth=2,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label=f'Общая доля (p = {basic_data["p"]:.3f})')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# Добавление значений на столбцы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i, (grad, p_val) in enumerate(zip(gradations, p_values)):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ax1.text(grad, p_val + 0.01, f'{p_val:.2f}', ha='center', va='bottom', fontsize=9)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ax1.set_xlabel('Градации', fontsize=11)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ax1.set_ylabel('Доля проявления (p)', fontsize=11)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ax1.set_title('Доли проявления признака по градациям', fontsize=12, fontweight='bold')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ax1.set_xticks(gradations)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ax1.set_xticklabels([f'Г{i}' for i in gradations])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ax1.legend(loc='upper right', fontsize=9)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ax1.grid(True, alpha=0.3, axis='y')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ax1.set_ylim(0, max(p_values) * 1.2)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2: Количество наблюдений и случаев проявления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x_pos = np.arange(len(gradations))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width = 0.35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bars2 = ax2.bar(x_pos - width / 2, basic_data['n_values'], width,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label='Количество наблюдений (n)', color='lightgreen', alpha=0.7)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bars3 = ax2.bar(x_pos + width / 2, basic_data['m_values'], width,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label='Случаи проявления (m)', color='lightcoral', alpha=0.7)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значений на столбцы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i, (n_val, m_val) in enumerate(zip(basic_data['n_values'], basic_data['m_values'])):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ax2.text(i - width / 2, n_val + 0.5, str(int(n_val)), ha='center', va='bottom', fontsize=9)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ax2.text(i + width / 2, m_val + 0.5, str(int(m_val)), ha='center', va='bottom', fontsize=9)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ax2.set_xlabel('Градации', fontsize=11)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ax2.set_ylabel('Количество', fontsize=11)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ax2.set_title('Количество наблюдений и случаев проявления по градациям', fontsize=12, fontweight='bold')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ax2.set_xticks(x_pos)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ax2.set_xticklabels([f'Г{i}' for i in gradations])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ax2.legend(loc='upper right', fontsize=9)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ax2.grid(True, alpha=0.3, axis='y')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статистической информации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info_text = f'η² = {dispersion["eta_squared"]:.4f}\n'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info_text += f'F = {results["f_test"]["F_value"]:.3f}\n'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info_text += f'df = ({results["f_test"]["nu1"]}, {results["f_test"]["nu2"]})'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results['entropy']: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info_text += f'\nИПВ = {results["entropy"]["IPV"]:.4f}'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ax1.text(0.02, 0.98, info_text, transform=ax1.transAxes, fontsize=10,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verticalalignment='top', bbox=dict(boxstyle='round', facecolor='wheat', alpha=0.8))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layout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self.fig.tight_layout()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Обновление canvas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self.canvas.draw()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calculate(self):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"""Выполнение расчетов по алгоритму 56"""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data = self.parse_input_data()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results = self.calculate_statistics(data)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Формирование текста результатов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 = []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result_lines.append("КАЧЕСТВЕННЫЕ ПРИЗНАКИ. ПОКАЗАТЕЛИ СИЛЫ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>ВЛИЯНИЯ")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result_lines.append("АЛГОРИТМ № 56")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result_lines.append("=" * 80)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basic_data = results['basic_data']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dispersion = results['dispersion']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f_test = results['f_test']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Основные параметры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result_lines.append("ОСНОВНЫЕ ПАРАМЕТРЫ:")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40)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result_lines.append(f"Количество градаций (g): {basic_data['g']}")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result_lines.append(f"Общее количество наблюдений (N): {basic_data['N']}")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result_lines.append(f"Общее количество случаев проявления: {basic_data['total_m']}")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result_lines.append(f"Общая доля проявления признака (p): {basic_data['p']:.4f}")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result_lines.append(f"Общая доля отсутствия признака (q): {basic_data['q']:.4f}")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Таблица расчетов по градациям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result_lines.append("РАСЧЕТЫ ПО ГРАДАЦИЯМ:")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60)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result_lines.append(f"{'Град':&gt;5} {'n':&gt;6} {'m':&gt;6} {'p':&gt;8} {'q':&gt;8} {'m*q':&gt;8}")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60)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i in range(basic_data['g']):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result_lines.append(f"{i + 1:&gt;5} {basic_data['n_values'][i]:&gt;6.0f} {basic_data['m_values'][i]:&gt;6.0f} 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f"{basic_data['p_values'][i]:&gt;8.3f} {basic_data['q_values'][i]:&gt;8.3f} 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f"{basic_data['mq_values'][i]:&gt;8.2f}")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60)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result_lines.append(f"{'Итого':&gt;5} {basic_data['N']:&gt;6.0f} {basic_data['total_m']:&gt;6.0f} 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f"{basic_data['p']:&gt;8.3f} {basic_data['q']:&gt;8.3f} {dispersion['Cz']:&gt;8.2f}")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Дисперсионный анализ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result_lines.append("ДИСПЕРСИОННЫЙ АНАЛИЗ:")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40)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result_lines.append(f"Общая дисперсия (Cy): {dispersion['Cy']:.4f}")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result_lines.append(f"Остаточная дисперсия (Cz): {dispersion['Cz']:.4f}")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result_lines.append(f"Коэффициент детерминации (η²): {dispersion['eta_squared']:.4f}")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Информационный анализ (если есть данные)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results['entropy']: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entropy = results['entropy']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result_lines.append("ИНФОРМАЦИОННЫЙ АНАЛИЗ:")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result_lines.append("-" * 40)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result_lines.append(f"Энтропия Эр: {entropy['Er']:.4f}")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result_lines.append(f"Энтропия Эq: {entropy['Eq']:.4f}")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result_lines.append(f"Общая энтропия (Эy): {entropy['E_y']:.4f}")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result_lines.append(f"Средняя энтропия внутри градаций (Эz): {entropy['E_z']:.4f}")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    result_lines.append(f"Показатель информационного влияния (ИПВ): {entropy['IPV']:.4f}")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F-критерий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result_lines.append("ПРОВЕРКА СТАТИСТИЧЕСКОЙ ЗНАЧИМОСТИ (F-КРИТЕРИЙ):")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50)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result_lines.append(f"Фактическое значение F: {f_test['F_value']:.4f}")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result_lines.append(f"Степени свободы: ν</w:t>
      </w:r>
      <w:r w:rsidRPr="00A025A4">
        <w:rPr>
          <w:rFonts w:ascii="Cambria Math" w:eastAsia="Times New Roman" w:hAnsi="Cambria Math" w:cs="Cambria Math"/>
          <w:b/>
          <w:sz w:val="20"/>
          <w:szCs w:val="20"/>
        </w:rPr>
        <w:t>₁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= {f_test['nu1']}, ν</w:t>
      </w:r>
      <w:r w:rsidRPr="00A025A4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= {f_test['nu2']}")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result_lines.append("Для оценки значимости сравните F с табличными значениями")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result_lines.append("F-критерия при соответствующих степенях свободы и α=0.05:")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 Если F &gt; Fтабл, то влияние качественного признака")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  статистически значимо")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Интерпретация результатов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result_lines.append("ИНТЕРПРЕТАЦИЯ РЕЗУЛЬТАТОВ:")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40)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dispersion['eta_squared'] &gt; 0.1: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strength = "сильное"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dispersion['eta_squared'] &gt; 0.05: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strength = "умеренное"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else: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strength = "слабое"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result_lines.append(f"Коэффициент детерминации η² = {dispersion['eta_squared']:.4f}")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result_lines.append(f"показывает {strength} влияние качественного признака")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result_lines.append(f"на изучаемый признак ({dispersion['eta_squared'] * 100:.2f}% дисперсии объясняется).")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results['entropy']: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result_lines.append(f"")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result_lines.append(f"Показатель информационного влияния ИПВ = {entropy['IPV']:.4f}")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result_lines.append(f"подтверждает это заключение с информационной точки зрения.")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result_text = '\n'.join(result_lines)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self.result_text.config(state=tk.NORMAL)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self.result_text.delete(1.0, tk.END)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self.result_text.insert(1.0, result_text)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self.result_text.config(state=tk.DISABLED)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Построение 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self.plot_quality_analysis(results)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ValueError as 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f"Ошибка в данных: {str(e)}")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f"Произошла ошибка при расчете: {str(e)}")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show_help(self):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"""Открытие файла справки"""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help_file_name = "help-56.pdf"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try: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help_file_path = self.get_resource_path(help_file_name)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os.path.exists(help_file_path):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try: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if sys.platform.startswith('win'):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            os.startfile(help_file_path)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elif sys.platform.startswith('darwin'):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subprocess.run(['open', help_file_path])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else: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subprocess.run(['xdg-open', help_file_path])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except Exception as 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messagebox.showerror("Ошибка", f"Не удалось открыть файл справки: {str(e)}")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else: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messagebox.showwarning("Предупреждение",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  f"Файл справки '{help_file_name}' не найден.\nОжидался путь: {help_file_path}")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f"Произошла ошибка при открытии справки: {str(e)}")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save_report(self):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"""Сохранение отчета в текстовый файл"""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input_data = self.input_text.get(1.0, tk.END).strip()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result_data = self.result_text.get(1.0, tk.END).strip()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not result_data: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messagebox.showwarning("Предупреждение", "Сначала выполните расчеты!")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return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timestamp = datetime.now().strftime("%Y-%m-%d %H:%M:%S")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report = f"""ОТЧЕТ ПО АЛГОРИТМУ № 56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Качественные признаки.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Показатели силы влияния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Дата и время расчета: 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Программа: (С°) Луценко Е.В., Трошин Л.П. Алгоритмы ампелометрии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ИСХОДНЫЕ ДАННЫЕ: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ПРИМЕЧАНИЕ: Графическое представление анализа качественных признаков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отображается в правой части программы и включает: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1. График долей проявления признака по градациям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2. График количества наблюдений и случаев проявления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Конец отчета"""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"Алгоритм_56_Качественные_признаки_{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('%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')}.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with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, 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encoding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utf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-8')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write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showinfo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("Успех",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"Отчет сохранен в файл:\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}")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("Ошибка",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"Ошибка при сохранении файла: 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)}")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BiometryAlgorithm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56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GUI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mainloop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__ == "__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__":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</w:p>
    <w:p w:rsidR="006B46B8" w:rsidRPr="00A025A4" w:rsidRDefault="006B46B8" w:rsidP="00A025A4">
      <w:pPr>
        <w:rPr>
          <w:rFonts w:ascii="Times New Roman" w:hAnsi="Times New Roman"/>
          <w:sz w:val="32"/>
          <w:szCs w:val="32"/>
          <w:lang w:val="ru-RU"/>
        </w:rPr>
      </w:pPr>
    </w:p>
    <w:p w:rsidR="006B46B8" w:rsidRPr="00A025A4" w:rsidRDefault="006B46B8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28" w:name="_Toc205885137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8. Скриншоты экранных форм программы, реализующей алгоритм</w:t>
      </w:r>
      <w:bookmarkEnd w:id="128"/>
    </w:p>
    <w:p w:rsidR="006B46B8" w:rsidRPr="00A025A4" w:rsidRDefault="00325FE2" w:rsidP="00A025A4">
      <w:pPr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2B9932F7" wp14:editId="2F44EBB3">
            <wp:extent cx="6146800" cy="3327400"/>
            <wp:effectExtent l="0" t="0" r="6350" b="6350"/>
            <wp:docPr id="863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5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6800" cy="332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46B8" w:rsidRPr="00A025A4" w:rsidRDefault="006B46B8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29" w:name="_Toc205885138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9. Результат расчета с помощью программы, реализующей алгоритм: выходной файл отчета программы с результатами расчетов</w:t>
      </w:r>
      <w:bookmarkEnd w:id="129"/>
    </w:p>
    <w:p w:rsidR="006B46B8" w:rsidRPr="00A025A4" w:rsidRDefault="006B46B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ОТЧЕТ ПО АЛГОРИТМУ № 56</w:t>
      </w:r>
    </w:p>
    <w:p w:rsidR="006B46B8" w:rsidRPr="00A025A4" w:rsidRDefault="006B46B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Качественные признаки. Показатели силы влияния</w:t>
      </w:r>
    </w:p>
    <w:p w:rsidR="006B46B8" w:rsidRPr="00A025A4" w:rsidRDefault="006B46B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Дата и время расчета: 2025-08-04 22:12:51</w:t>
      </w:r>
    </w:p>
    <w:p w:rsidR="006B46B8" w:rsidRPr="00A025A4" w:rsidRDefault="006B46B8" w:rsidP="00A025A4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Программа: (С°) Луценко Е.В., Трошин Л.П. Алгоритмы ампелометрии</w:t>
      </w:r>
    </w:p>
    <w:p w:rsidR="006B46B8" w:rsidRPr="00A025A4" w:rsidRDefault="006B46B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6B46B8" w:rsidRPr="00A025A4" w:rsidRDefault="006B46B8" w:rsidP="00A025A4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A025A4">
        <w:rPr>
          <w:rFonts w:ascii="Times New Roman" w:hAnsi="Times New Roman"/>
          <w:sz w:val="28"/>
          <w:szCs w:val="28"/>
          <w:lang w:val="ru-RU"/>
        </w:rPr>
        <w:t>ИСХОДНЫЕ ДАННЫЕ:</w:t>
      </w:r>
    </w:p>
    <w:p w:rsidR="006B46B8" w:rsidRPr="00A025A4" w:rsidRDefault="006B46B8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ГРАДАЦИИ     1    2    3    4    5</w:t>
      </w:r>
    </w:p>
    <w:p w:rsidR="006B46B8" w:rsidRPr="00A025A4" w:rsidRDefault="006B46B8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n           20   30   40   30   40</w:t>
      </w:r>
    </w:p>
    <w:p w:rsidR="006B46B8" w:rsidRPr="00A025A4" w:rsidRDefault="006B46B8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</w:rPr>
        <w:t>m</w:t>
      </w:r>
      <w:r w:rsidRPr="00A025A4">
        <w:rPr>
          <w:rFonts w:ascii="Courier New" w:hAnsi="Courier New" w:cs="Courier New"/>
          <w:b/>
          <w:sz w:val="28"/>
          <w:szCs w:val="28"/>
          <w:lang w:val="ru-RU"/>
        </w:rPr>
        <w:t xml:space="preserve">            2    3    8   15   20</w:t>
      </w:r>
    </w:p>
    <w:p w:rsidR="006B46B8" w:rsidRPr="00A025A4" w:rsidRDefault="006B46B8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</w:rPr>
        <w:t>p</w:t>
      </w:r>
      <w:r w:rsidRPr="00A025A4">
        <w:rPr>
          <w:rFonts w:ascii="Courier New" w:hAnsi="Courier New" w:cs="Courier New"/>
          <w:b/>
          <w:sz w:val="28"/>
          <w:szCs w:val="28"/>
          <w:lang w:val="ru-RU"/>
        </w:rPr>
        <w:t xml:space="preserve"> = </w:t>
      </w:r>
      <w:r w:rsidRPr="00A025A4">
        <w:rPr>
          <w:rFonts w:ascii="Courier New" w:hAnsi="Courier New" w:cs="Courier New"/>
          <w:b/>
          <w:sz w:val="28"/>
          <w:szCs w:val="28"/>
        </w:rPr>
        <w:t>m</w:t>
      </w:r>
      <w:r w:rsidRPr="00A025A4">
        <w:rPr>
          <w:rFonts w:ascii="Courier New" w:hAnsi="Courier New" w:cs="Courier New"/>
          <w:b/>
          <w:sz w:val="28"/>
          <w:szCs w:val="28"/>
          <w:lang w:val="ru-RU"/>
        </w:rPr>
        <w:t>/</w:t>
      </w:r>
      <w:r w:rsidRPr="00A025A4">
        <w:rPr>
          <w:rFonts w:ascii="Courier New" w:hAnsi="Courier New" w:cs="Courier New"/>
          <w:b/>
          <w:sz w:val="28"/>
          <w:szCs w:val="28"/>
        </w:rPr>
        <w:t>n</w:t>
      </w:r>
      <w:r w:rsidRPr="00A025A4">
        <w:rPr>
          <w:rFonts w:ascii="Courier New" w:hAnsi="Courier New" w:cs="Courier New"/>
          <w:b/>
          <w:sz w:val="28"/>
          <w:szCs w:val="28"/>
          <w:lang w:val="ru-RU"/>
        </w:rPr>
        <w:t xml:space="preserve">    0.1  0.1  0.2  0.5  0.5</w:t>
      </w:r>
    </w:p>
    <w:p w:rsidR="006B46B8" w:rsidRPr="00A025A4" w:rsidRDefault="006B46B8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</w:rPr>
        <w:t>q</w:t>
      </w:r>
      <w:r w:rsidRPr="00A025A4">
        <w:rPr>
          <w:rFonts w:ascii="Courier New" w:hAnsi="Courier New" w:cs="Courier New"/>
          <w:b/>
          <w:sz w:val="28"/>
          <w:szCs w:val="28"/>
          <w:lang w:val="ru-RU"/>
        </w:rPr>
        <w:t xml:space="preserve"> = 1-</w:t>
      </w:r>
      <w:r w:rsidRPr="00A025A4">
        <w:rPr>
          <w:rFonts w:ascii="Courier New" w:hAnsi="Courier New" w:cs="Courier New"/>
          <w:b/>
          <w:sz w:val="28"/>
          <w:szCs w:val="28"/>
        </w:rPr>
        <w:t>p</w:t>
      </w:r>
      <w:r w:rsidRPr="00A025A4">
        <w:rPr>
          <w:rFonts w:ascii="Courier New" w:hAnsi="Courier New" w:cs="Courier New"/>
          <w:b/>
          <w:sz w:val="28"/>
          <w:szCs w:val="28"/>
          <w:lang w:val="ru-RU"/>
        </w:rPr>
        <w:t xml:space="preserve">    0.9  0.9  0.8  0.5  0.5</w:t>
      </w:r>
    </w:p>
    <w:p w:rsidR="006B46B8" w:rsidRPr="00A025A4" w:rsidRDefault="006B46B8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</w:rPr>
        <w:t>m</w:t>
      </w:r>
      <w:r w:rsidRPr="00A025A4">
        <w:rPr>
          <w:rFonts w:ascii="Courier New" w:hAnsi="Courier New" w:cs="Courier New"/>
          <w:b/>
          <w:sz w:val="28"/>
          <w:szCs w:val="28"/>
          <w:lang w:val="ru-RU"/>
        </w:rPr>
        <w:t>*</w:t>
      </w:r>
      <w:r w:rsidRPr="00A025A4">
        <w:rPr>
          <w:rFonts w:ascii="Courier New" w:hAnsi="Courier New" w:cs="Courier New"/>
          <w:b/>
          <w:sz w:val="28"/>
          <w:szCs w:val="28"/>
        </w:rPr>
        <w:t>q</w:t>
      </w:r>
      <w:r w:rsidRPr="00A025A4">
        <w:rPr>
          <w:rFonts w:ascii="Courier New" w:hAnsi="Courier New" w:cs="Courier New"/>
          <w:b/>
          <w:sz w:val="28"/>
          <w:szCs w:val="28"/>
          <w:lang w:val="ru-RU"/>
        </w:rPr>
        <w:t xml:space="preserve">        1.8  2.7  6.4  7.5 10.0</w:t>
      </w:r>
    </w:p>
    <w:p w:rsidR="006B46B8" w:rsidRPr="00A025A4" w:rsidRDefault="006B46B8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Эр          33   33   46   50   50</w:t>
      </w:r>
    </w:p>
    <w:p w:rsidR="006B46B8" w:rsidRPr="00A025A4" w:rsidRDefault="006B46B8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Э</w:t>
      </w:r>
      <w:r w:rsidRPr="00A025A4">
        <w:rPr>
          <w:rFonts w:ascii="Courier New" w:hAnsi="Courier New" w:cs="Courier New"/>
          <w:b/>
          <w:sz w:val="28"/>
          <w:szCs w:val="28"/>
        </w:rPr>
        <w:t>q</w:t>
      </w:r>
      <w:r w:rsidRPr="00A025A4">
        <w:rPr>
          <w:rFonts w:ascii="Courier New" w:hAnsi="Courier New" w:cs="Courier New"/>
          <w:b/>
          <w:sz w:val="28"/>
          <w:szCs w:val="28"/>
          <w:lang w:val="ru-RU"/>
        </w:rPr>
        <w:t xml:space="preserve">          14   14   26   50   50</w:t>
      </w:r>
    </w:p>
    <w:p w:rsidR="006B46B8" w:rsidRPr="00A025A4" w:rsidRDefault="006B46B8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Σθ</w:t>
      </w:r>
      <w:r w:rsidRPr="00A025A4">
        <w:rPr>
          <w:rFonts w:ascii="Courier New" w:hAnsi="Courier New" w:cs="Courier New"/>
          <w:b/>
          <w:sz w:val="28"/>
          <w:szCs w:val="28"/>
        </w:rPr>
        <w:t>i</w:t>
      </w:r>
      <w:r w:rsidRPr="00A025A4">
        <w:rPr>
          <w:rFonts w:ascii="Courier New" w:hAnsi="Courier New" w:cs="Courier New"/>
          <w:b/>
          <w:sz w:val="28"/>
          <w:szCs w:val="28"/>
          <w:lang w:val="ru-RU"/>
        </w:rPr>
        <w:t xml:space="preserve">         47   47   72 1.00 1.00</w:t>
      </w:r>
    </w:p>
    <w:p w:rsidR="006B46B8" w:rsidRPr="00A025A4" w:rsidRDefault="006B46B8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</w:rPr>
        <w:t>n</w:t>
      </w:r>
      <w:r w:rsidRPr="00A025A4">
        <w:rPr>
          <w:rFonts w:ascii="Courier New" w:hAnsi="Courier New" w:cs="Courier New"/>
          <w:b/>
          <w:sz w:val="28"/>
          <w:szCs w:val="28"/>
          <w:lang w:val="ru-RU"/>
        </w:rPr>
        <w:t>*Σθ</w:t>
      </w:r>
      <w:r w:rsidRPr="00A025A4">
        <w:rPr>
          <w:rFonts w:ascii="Courier New" w:hAnsi="Courier New" w:cs="Courier New"/>
          <w:b/>
          <w:sz w:val="28"/>
          <w:szCs w:val="28"/>
        </w:rPr>
        <w:t>i</w:t>
      </w:r>
      <w:r w:rsidRPr="00A025A4">
        <w:rPr>
          <w:rFonts w:ascii="Courier New" w:hAnsi="Courier New" w:cs="Courier New"/>
          <w:b/>
          <w:sz w:val="28"/>
          <w:szCs w:val="28"/>
          <w:lang w:val="ru-RU"/>
        </w:rPr>
        <w:t xml:space="preserve">      9.4 14.1 28.8 30.0 40.0</w:t>
      </w:r>
    </w:p>
    <w:p w:rsidR="006B46B8" w:rsidRPr="00A025A4" w:rsidRDefault="006B46B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>==================================================</w:t>
      </w:r>
    </w:p>
    <w:p w:rsidR="006B46B8" w:rsidRPr="00A025A4" w:rsidRDefault="006B46B8" w:rsidP="00A025A4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КАЧЕСТВЕННЫЕ ПРИЗНАКИ. ПОКАЗАТЕЛИ СИЛЫ ВЛИЯНИЯ</w:t>
      </w:r>
      <w:r w:rsidR="007E5988" w:rsidRPr="00A025A4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A025A4">
        <w:rPr>
          <w:rFonts w:ascii="Times New Roman" w:hAnsi="Times New Roman"/>
          <w:sz w:val="32"/>
          <w:szCs w:val="32"/>
          <w:lang w:val="ru-RU"/>
        </w:rPr>
        <w:t>АЛГОРИТМ № 56</w:t>
      </w:r>
    </w:p>
    <w:p w:rsidR="006B46B8" w:rsidRPr="00A025A4" w:rsidRDefault="006B46B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6B46B8" w:rsidRPr="00A025A4" w:rsidRDefault="006B46B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ОСНОВНЫЕ ПАРАМЕТРЫ:</w:t>
      </w:r>
    </w:p>
    <w:p w:rsidR="006B46B8" w:rsidRPr="00A025A4" w:rsidRDefault="006B46B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----------------------------------------</w:t>
      </w:r>
    </w:p>
    <w:p w:rsidR="006B46B8" w:rsidRPr="00A025A4" w:rsidRDefault="006B46B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Количество градаций (g): 5</w:t>
      </w:r>
    </w:p>
    <w:p w:rsidR="006B46B8" w:rsidRPr="00A025A4" w:rsidRDefault="006B46B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Общее количество наблюдений (N): 160.0</w:t>
      </w:r>
    </w:p>
    <w:p w:rsidR="006B46B8" w:rsidRPr="00A025A4" w:rsidRDefault="006B46B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Общее количество случаев проявления: 48.0</w:t>
      </w:r>
    </w:p>
    <w:p w:rsidR="006B46B8" w:rsidRPr="00A025A4" w:rsidRDefault="006B46B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Общая доля проявления признака (p): 0.3000</w:t>
      </w:r>
    </w:p>
    <w:p w:rsidR="006B46B8" w:rsidRPr="00A025A4" w:rsidRDefault="006B46B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Общая доля отсутствия признака (q): 0.7000</w:t>
      </w:r>
    </w:p>
    <w:p w:rsidR="006B46B8" w:rsidRPr="00A025A4" w:rsidRDefault="006B46B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РАСЧЕТЫ ПО ГРАДАЦИЯМ:</w:t>
      </w:r>
    </w:p>
    <w:p w:rsidR="006B46B8" w:rsidRPr="00A025A4" w:rsidRDefault="006B46B8" w:rsidP="00A025A4">
      <w:pPr>
        <w:spacing w:after="0"/>
        <w:rPr>
          <w:rFonts w:ascii="Courier New" w:hAnsi="Courier New" w:cs="Courier New"/>
          <w:b/>
          <w:sz w:val="32"/>
          <w:szCs w:val="32"/>
          <w:lang w:val="ru-RU"/>
        </w:rPr>
      </w:pPr>
      <w:r w:rsidRPr="00A025A4">
        <w:rPr>
          <w:rFonts w:ascii="Courier New" w:hAnsi="Courier New" w:cs="Courier New"/>
          <w:b/>
          <w:sz w:val="32"/>
          <w:szCs w:val="32"/>
          <w:lang w:val="ru-RU"/>
        </w:rPr>
        <w:t>-----------------------------------------------</w:t>
      </w:r>
    </w:p>
    <w:p w:rsidR="006B46B8" w:rsidRPr="00A025A4" w:rsidRDefault="006B46B8" w:rsidP="00A025A4">
      <w:pPr>
        <w:spacing w:after="0"/>
        <w:rPr>
          <w:rFonts w:ascii="Courier New" w:hAnsi="Courier New" w:cs="Courier New"/>
          <w:b/>
          <w:sz w:val="32"/>
          <w:szCs w:val="32"/>
          <w:lang w:val="ru-RU"/>
        </w:rPr>
      </w:pPr>
      <w:r w:rsidRPr="00A025A4">
        <w:rPr>
          <w:rFonts w:ascii="Courier New" w:hAnsi="Courier New" w:cs="Courier New"/>
          <w:b/>
          <w:sz w:val="32"/>
          <w:szCs w:val="32"/>
          <w:lang w:val="ru-RU"/>
        </w:rPr>
        <w:t xml:space="preserve"> Град      </w:t>
      </w:r>
      <w:r w:rsidRPr="00A025A4">
        <w:rPr>
          <w:rFonts w:ascii="Courier New" w:hAnsi="Courier New" w:cs="Courier New"/>
          <w:b/>
          <w:sz w:val="32"/>
          <w:szCs w:val="32"/>
        </w:rPr>
        <w:t>n</w:t>
      </w:r>
      <w:r w:rsidRPr="00A025A4">
        <w:rPr>
          <w:rFonts w:ascii="Courier New" w:hAnsi="Courier New" w:cs="Courier New"/>
          <w:b/>
          <w:sz w:val="32"/>
          <w:szCs w:val="32"/>
          <w:lang w:val="ru-RU"/>
        </w:rPr>
        <w:t xml:space="preserve">      </w:t>
      </w:r>
      <w:r w:rsidRPr="00A025A4">
        <w:rPr>
          <w:rFonts w:ascii="Courier New" w:hAnsi="Courier New" w:cs="Courier New"/>
          <w:b/>
          <w:sz w:val="32"/>
          <w:szCs w:val="32"/>
        </w:rPr>
        <w:t>m</w:t>
      </w:r>
      <w:r w:rsidRPr="00A025A4">
        <w:rPr>
          <w:rFonts w:ascii="Courier New" w:hAnsi="Courier New" w:cs="Courier New"/>
          <w:b/>
          <w:sz w:val="32"/>
          <w:szCs w:val="32"/>
          <w:lang w:val="ru-RU"/>
        </w:rPr>
        <w:t xml:space="preserve">        </w:t>
      </w:r>
      <w:r w:rsidRPr="00A025A4">
        <w:rPr>
          <w:rFonts w:ascii="Courier New" w:hAnsi="Courier New" w:cs="Courier New"/>
          <w:b/>
          <w:sz w:val="32"/>
          <w:szCs w:val="32"/>
        </w:rPr>
        <w:t>p</w:t>
      </w:r>
      <w:r w:rsidRPr="00A025A4">
        <w:rPr>
          <w:rFonts w:ascii="Courier New" w:hAnsi="Courier New" w:cs="Courier New"/>
          <w:b/>
          <w:sz w:val="32"/>
          <w:szCs w:val="32"/>
          <w:lang w:val="ru-RU"/>
        </w:rPr>
        <w:t xml:space="preserve">        </w:t>
      </w:r>
      <w:r w:rsidRPr="00A025A4">
        <w:rPr>
          <w:rFonts w:ascii="Courier New" w:hAnsi="Courier New" w:cs="Courier New"/>
          <w:b/>
          <w:sz w:val="32"/>
          <w:szCs w:val="32"/>
        </w:rPr>
        <w:t>q</w:t>
      </w:r>
      <w:r w:rsidRPr="00A025A4">
        <w:rPr>
          <w:rFonts w:ascii="Courier New" w:hAnsi="Courier New" w:cs="Courier New"/>
          <w:b/>
          <w:sz w:val="32"/>
          <w:szCs w:val="32"/>
          <w:lang w:val="ru-RU"/>
        </w:rPr>
        <w:t xml:space="preserve">      </w:t>
      </w:r>
      <w:r w:rsidRPr="00A025A4">
        <w:rPr>
          <w:rFonts w:ascii="Courier New" w:hAnsi="Courier New" w:cs="Courier New"/>
          <w:b/>
          <w:sz w:val="32"/>
          <w:szCs w:val="32"/>
        </w:rPr>
        <w:t>m</w:t>
      </w:r>
      <w:r w:rsidRPr="00A025A4">
        <w:rPr>
          <w:rFonts w:ascii="Courier New" w:hAnsi="Courier New" w:cs="Courier New"/>
          <w:b/>
          <w:sz w:val="32"/>
          <w:szCs w:val="32"/>
          <w:lang w:val="ru-RU"/>
        </w:rPr>
        <w:t>*</w:t>
      </w:r>
      <w:r w:rsidRPr="00A025A4">
        <w:rPr>
          <w:rFonts w:ascii="Courier New" w:hAnsi="Courier New" w:cs="Courier New"/>
          <w:b/>
          <w:sz w:val="32"/>
          <w:szCs w:val="32"/>
        </w:rPr>
        <w:t>q</w:t>
      </w:r>
    </w:p>
    <w:p w:rsidR="006B46B8" w:rsidRPr="00A025A4" w:rsidRDefault="006B46B8" w:rsidP="00A025A4">
      <w:pPr>
        <w:spacing w:after="0"/>
        <w:rPr>
          <w:rFonts w:ascii="Courier New" w:hAnsi="Courier New" w:cs="Courier New"/>
          <w:b/>
          <w:sz w:val="32"/>
          <w:szCs w:val="32"/>
          <w:lang w:val="ru-RU"/>
        </w:rPr>
      </w:pPr>
      <w:r w:rsidRPr="00A025A4">
        <w:rPr>
          <w:rFonts w:ascii="Courier New" w:hAnsi="Courier New" w:cs="Courier New"/>
          <w:b/>
          <w:sz w:val="32"/>
          <w:szCs w:val="32"/>
          <w:lang w:val="ru-RU"/>
        </w:rPr>
        <w:t>-----------------------------------------------</w:t>
      </w:r>
    </w:p>
    <w:p w:rsidR="006B46B8" w:rsidRPr="00A025A4" w:rsidRDefault="006B46B8" w:rsidP="00A025A4">
      <w:pPr>
        <w:spacing w:after="0"/>
        <w:rPr>
          <w:rFonts w:ascii="Courier New" w:hAnsi="Courier New" w:cs="Courier New"/>
          <w:b/>
          <w:sz w:val="32"/>
          <w:szCs w:val="32"/>
          <w:lang w:val="ru-RU"/>
        </w:rPr>
      </w:pPr>
      <w:r w:rsidRPr="00A025A4">
        <w:rPr>
          <w:rFonts w:ascii="Courier New" w:hAnsi="Courier New" w:cs="Courier New"/>
          <w:b/>
          <w:sz w:val="32"/>
          <w:szCs w:val="32"/>
          <w:lang w:val="ru-RU"/>
        </w:rPr>
        <w:t xml:space="preserve">    1     20      2    0.100    0.900     1.80</w:t>
      </w:r>
    </w:p>
    <w:p w:rsidR="006B46B8" w:rsidRPr="00A025A4" w:rsidRDefault="006B46B8" w:rsidP="00A025A4">
      <w:pPr>
        <w:spacing w:after="0"/>
        <w:rPr>
          <w:rFonts w:ascii="Courier New" w:hAnsi="Courier New" w:cs="Courier New"/>
          <w:b/>
          <w:sz w:val="32"/>
          <w:szCs w:val="32"/>
          <w:lang w:val="ru-RU"/>
        </w:rPr>
      </w:pPr>
      <w:r w:rsidRPr="00A025A4">
        <w:rPr>
          <w:rFonts w:ascii="Courier New" w:hAnsi="Courier New" w:cs="Courier New"/>
          <w:b/>
          <w:sz w:val="32"/>
          <w:szCs w:val="32"/>
          <w:lang w:val="ru-RU"/>
        </w:rPr>
        <w:t xml:space="preserve">    2     30      3    0.100    0.900     2.70</w:t>
      </w:r>
    </w:p>
    <w:p w:rsidR="006B46B8" w:rsidRPr="00A025A4" w:rsidRDefault="006B46B8" w:rsidP="00A025A4">
      <w:pPr>
        <w:spacing w:after="0"/>
        <w:rPr>
          <w:rFonts w:ascii="Courier New" w:hAnsi="Courier New" w:cs="Courier New"/>
          <w:b/>
          <w:sz w:val="32"/>
          <w:szCs w:val="32"/>
          <w:lang w:val="ru-RU"/>
        </w:rPr>
      </w:pPr>
      <w:r w:rsidRPr="00A025A4">
        <w:rPr>
          <w:rFonts w:ascii="Courier New" w:hAnsi="Courier New" w:cs="Courier New"/>
          <w:b/>
          <w:sz w:val="32"/>
          <w:szCs w:val="32"/>
          <w:lang w:val="ru-RU"/>
        </w:rPr>
        <w:t xml:space="preserve">    3     40      8    0.200    0.800     6.40</w:t>
      </w:r>
    </w:p>
    <w:p w:rsidR="006B46B8" w:rsidRPr="00A025A4" w:rsidRDefault="006B46B8" w:rsidP="00A025A4">
      <w:pPr>
        <w:spacing w:after="0"/>
        <w:rPr>
          <w:rFonts w:ascii="Courier New" w:hAnsi="Courier New" w:cs="Courier New"/>
          <w:b/>
          <w:sz w:val="32"/>
          <w:szCs w:val="32"/>
          <w:lang w:val="ru-RU"/>
        </w:rPr>
      </w:pPr>
      <w:r w:rsidRPr="00A025A4">
        <w:rPr>
          <w:rFonts w:ascii="Courier New" w:hAnsi="Courier New" w:cs="Courier New"/>
          <w:b/>
          <w:sz w:val="32"/>
          <w:szCs w:val="32"/>
          <w:lang w:val="ru-RU"/>
        </w:rPr>
        <w:t xml:space="preserve">    4     30     15    0.500    0.500     7.50</w:t>
      </w:r>
    </w:p>
    <w:p w:rsidR="006B46B8" w:rsidRPr="00A025A4" w:rsidRDefault="006B46B8" w:rsidP="00A025A4">
      <w:pPr>
        <w:spacing w:after="0"/>
        <w:rPr>
          <w:rFonts w:ascii="Courier New" w:hAnsi="Courier New" w:cs="Courier New"/>
          <w:b/>
          <w:sz w:val="32"/>
          <w:szCs w:val="32"/>
          <w:lang w:val="ru-RU"/>
        </w:rPr>
      </w:pPr>
      <w:r w:rsidRPr="00A025A4">
        <w:rPr>
          <w:rFonts w:ascii="Courier New" w:hAnsi="Courier New" w:cs="Courier New"/>
          <w:b/>
          <w:sz w:val="32"/>
          <w:szCs w:val="32"/>
          <w:lang w:val="ru-RU"/>
        </w:rPr>
        <w:t xml:space="preserve">    5     40     20    0.500    0.500    10.00</w:t>
      </w:r>
    </w:p>
    <w:p w:rsidR="006B46B8" w:rsidRPr="00A025A4" w:rsidRDefault="006B46B8" w:rsidP="00A025A4">
      <w:pPr>
        <w:spacing w:after="0"/>
        <w:rPr>
          <w:rFonts w:ascii="Courier New" w:hAnsi="Courier New" w:cs="Courier New"/>
          <w:b/>
          <w:sz w:val="32"/>
          <w:szCs w:val="32"/>
          <w:lang w:val="ru-RU"/>
        </w:rPr>
      </w:pPr>
      <w:r w:rsidRPr="00A025A4">
        <w:rPr>
          <w:rFonts w:ascii="Courier New" w:hAnsi="Courier New" w:cs="Courier New"/>
          <w:b/>
          <w:sz w:val="32"/>
          <w:szCs w:val="32"/>
          <w:lang w:val="ru-RU"/>
        </w:rPr>
        <w:t>-----------------------------------------------</w:t>
      </w:r>
    </w:p>
    <w:p w:rsidR="006B46B8" w:rsidRPr="00A025A4" w:rsidRDefault="006B46B8" w:rsidP="00A025A4">
      <w:pPr>
        <w:spacing w:after="0"/>
        <w:rPr>
          <w:rFonts w:ascii="Courier New" w:hAnsi="Courier New" w:cs="Courier New"/>
          <w:b/>
          <w:sz w:val="32"/>
          <w:szCs w:val="32"/>
          <w:lang w:val="ru-RU"/>
        </w:rPr>
      </w:pPr>
      <w:r w:rsidRPr="00A025A4">
        <w:rPr>
          <w:rFonts w:ascii="Courier New" w:hAnsi="Courier New" w:cs="Courier New"/>
          <w:b/>
          <w:sz w:val="32"/>
          <w:szCs w:val="32"/>
          <w:lang w:val="ru-RU"/>
        </w:rPr>
        <w:t>Итого    160     48    0.300    0.700    28.40</w:t>
      </w:r>
    </w:p>
    <w:p w:rsidR="006B46B8" w:rsidRPr="00A025A4" w:rsidRDefault="006B46B8" w:rsidP="00A025A4">
      <w:pPr>
        <w:rPr>
          <w:rFonts w:ascii="Times New Roman" w:hAnsi="Times New Roman"/>
          <w:sz w:val="32"/>
          <w:szCs w:val="32"/>
          <w:lang w:val="ru-RU"/>
        </w:rPr>
      </w:pPr>
    </w:p>
    <w:p w:rsidR="006B46B8" w:rsidRPr="00A025A4" w:rsidRDefault="006B46B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ДИСПЕРСИОННЫЙ АНАЛИЗ:</w:t>
      </w:r>
    </w:p>
    <w:p w:rsidR="006B46B8" w:rsidRPr="00A025A4" w:rsidRDefault="006B46B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----------------------------------------</w:t>
      </w:r>
    </w:p>
    <w:p w:rsidR="006B46B8" w:rsidRPr="00A025A4" w:rsidRDefault="006B46B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Общая дисперсия (Cy): 33.6000</w:t>
      </w:r>
    </w:p>
    <w:p w:rsidR="006B46B8" w:rsidRPr="00A025A4" w:rsidRDefault="006B46B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Остаточная дисперсия (Cz): 28.4000</w:t>
      </w:r>
    </w:p>
    <w:p w:rsidR="006B46B8" w:rsidRPr="00A025A4" w:rsidRDefault="006B46B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Коэффициент детерминации (η²): 0.1548</w:t>
      </w:r>
    </w:p>
    <w:p w:rsidR="006B46B8" w:rsidRPr="00A025A4" w:rsidRDefault="006B46B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>ИНФОРМАЦИОННЫЙ АНАЛИЗ:</w:t>
      </w:r>
    </w:p>
    <w:p w:rsidR="006B46B8" w:rsidRPr="00A025A4" w:rsidRDefault="006B46B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----------------------------------------</w:t>
      </w:r>
    </w:p>
    <w:p w:rsidR="006B46B8" w:rsidRPr="00A025A4" w:rsidRDefault="006B46B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Энтропия Эр: 2.1200</w:t>
      </w:r>
    </w:p>
    <w:p w:rsidR="006B46B8" w:rsidRPr="00A025A4" w:rsidRDefault="006B46B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Энтропия Эq: 1.5400</w:t>
      </w:r>
    </w:p>
    <w:p w:rsidR="006B46B8" w:rsidRPr="00A025A4" w:rsidRDefault="006B46B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Общая энтропия (Эy): 3.6600</w:t>
      </w:r>
    </w:p>
    <w:p w:rsidR="006B46B8" w:rsidRPr="00A025A4" w:rsidRDefault="006B46B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Средняя энтропия внутри градаций (Эz): 0.0076</w:t>
      </w:r>
    </w:p>
    <w:p w:rsidR="006B46B8" w:rsidRPr="00A025A4" w:rsidRDefault="006B46B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Показатель информационного влияния (ИПВ): 0.9979</w:t>
      </w:r>
    </w:p>
    <w:p w:rsidR="006B46B8" w:rsidRPr="00A025A4" w:rsidRDefault="006B46B8" w:rsidP="00A025A4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ПРОВЕРКА СТАТИСТИЧЕСКОЙ ЗНАЧИМОСТИ (F-КРИТЕРИЙ):</w:t>
      </w:r>
    </w:p>
    <w:p w:rsidR="006B46B8" w:rsidRPr="00A025A4" w:rsidRDefault="006B46B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--------------------------------------------------</w:t>
      </w:r>
    </w:p>
    <w:p w:rsidR="006B46B8" w:rsidRPr="00A025A4" w:rsidRDefault="006B46B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Фактическое значение F: 7.0951</w:t>
      </w:r>
    </w:p>
    <w:p w:rsidR="006B46B8" w:rsidRPr="00A025A4" w:rsidRDefault="006B46B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Степени свободы: ν₁ = 4, ν₂ = 155.0</w:t>
      </w:r>
    </w:p>
    <w:p w:rsidR="006B46B8" w:rsidRPr="00A025A4" w:rsidRDefault="006B46B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Для оценки значимости сравните F с табличными значениями</w:t>
      </w:r>
    </w:p>
    <w:p w:rsidR="006B46B8" w:rsidRPr="00A025A4" w:rsidRDefault="006B46B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F-критерия при соответствующих степенях свободы и α=0.05:</w:t>
      </w:r>
    </w:p>
    <w:p w:rsidR="006B46B8" w:rsidRPr="00A025A4" w:rsidRDefault="006B46B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 Если F &gt; Fтабл, то влияние качественного признака</w:t>
      </w:r>
    </w:p>
    <w:p w:rsidR="006B46B8" w:rsidRPr="00A025A4" w:rsidRDefault="006B46B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статистически значимо</w:t>
      </w:r>
    </w:p>
    <w:p w:rsidR="006B46B8" w:rsidRPr="00A025A4" w:rsidRDefault="006B46B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ИНТЕРПРЕТАЦИЯ РЕЗУЛЬТАТОВ:</w:t>
      </w:r>
    </w:p>
    <w:p w:rsidR="006B46B8" w:rsidRPr="00A025A4" w:rsidRDefault="006B46B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----------------------------------------</w:t>
      </w:r>
    </w:p>
    <w:p w:rsidR="006B46B8" w:rsidRPr="00A025A4" w:rsidRDefault="006B46B8" w:rsidP="00A025A4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Коэффициент детерминации η² = 0.1548 показывает сильное влияние качественного признака на изучаемый признак (15.48% дисперсии объясняется).</w:t>
      </w:r>
    </w:p>
    <w:p w:rsidR="006B46B8" w:rsidRPr="00A025A4" w:rsidRDefault="006B46B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Показатель информационного влияния ИПВ = 0.9979</w:t>
      </w:r>
    </w:p>
    <w:p w:rsidR="006B46B8" w:rsidRPr="00A025A4" w:rsidRDefault="006B46B8" w:rsidP="00A025A4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подтверждает это заключение с информационной точки зрения.</w:t>
      </w:r>
    </w:p>
    <w:p w:rsidR="006B46B8" w:rsidRPr="00A025A4" w:rsidRDefault="006B46B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6B46B8" w:rsidRPr="00A025A4" w:rsidRDefault="006B46B8" w:rsidP="00A025A4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>ПРИМЕЧАНИЕ: Графическое представление анализа качественных признаков</w:t>
      </w:r>
      <w:r w:rsidR="00C2415F" w:rsidRPr="00A025A4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A025A4">
        <w:rPr>
          <w:rFonts w:ascii="Times New Roman" w:hAnsi="Times New Roman"/>
          <w:sz w:val="32"/>
          <w:szCs w:val="32"/>
          <w:lang w:val="ru-RU"/>
        </w:rPr>
        <w:t>отображается в правой части программы и включает:</w:t>
      </w:r>
    </w:p>
    <w:p w:rsidR="006B46B8" w:rsidRPr="00A025A4" w:rsidRDefault="006B46B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1. График долей проявления признака по градациям</w:t>
      </w:r>
    </w:p>
    <w:p w:rsidR="006B46B8" w:rsidRPr="00A025A4" w:rsidRDefault="006B46B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2. График количества наблюдений и случаев проявления</w:t>
      </w:r>
    </w:p>
    <w:p w:rsidR="006B46B8" w:rsidRPr="00A025A4" w:rsidRDefault="006B46B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6B46B8" w:rsidRPr="00A025A4" w:rsidRDefault="006B46B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Конец отчета</w:t>
      </w:r>
    </w:p>
    <w:p w:rsidR="006B46B8" w:rsidRPr="00A025A4" w:rsidRDefault="006B46B8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30" w:name="_Toc205885139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10. Инструкция пользователю по программ</w:t>
      </w:r>
      <w:r w:rsidR="00C2415F"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е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: "Алгоритм № 56: Качественные признаки. Показатели силы влияния"</w:t>
      </w:r>
      <w:bookmarkEnd w:id="130"/>
    </w:p>
    <w:p w:rsidR="006B46B8" w:rsidRPr="00A025A4" w:rsidRDefault="006B46B8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Версия программы: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1.0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Авторы: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(С°) Луценко Е.В., Трошин Л.П.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Дата: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2025 г.</w:t>
      </w:r>
    </w:p>
    <w:p w:rsidR="006B46B8" w:rsidRPr="00A025A4" w:rsidRDefault="006B46B8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1. НАЗНАЧЕНИЕ ПРОГРАММЫ</w:t>
      </w:r>
    </w:p>
    <w:p w:rsidR="006B46B8" w:rsidRPr="00A025A4" w:rsidRDefault="006B46B8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Программа предназначена для автоматизации расчетов показателей силы влияния качественных признаков на изучаемый признак с использованием дисперсионного и информационного подходов согласно алгоритму № 56 из работы Н.А. Плохинского "Алгоритмы биометрии".</w:t>
      </w:r>
    </w:p>
    <w:p w:rsidR="006B46B8" w:rsidRPr="00A025A4" w:rsidRDefault="006B46B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Основные возможности программы:</w:t>
      </w:r>
    </w:p>
    <w:p w:rsidR="006B46B8" w:rsidRPr="00A025A4" w:rsidRDefault="006B46B8" w:rsidP="00971BB7">
      <w:pPr>
        <w:numPr>
          <w:ilvl w:val="0"/>
          <w:numId w:val="122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Расчет коэффициента детерминации (η²)</w:t>
      </w:r>
    </w:p>
    <w:p w:rsidR="006B46B8" w:rsidRPr="00A025A4" w:rsidRDefault="006B46B8" w:rsidP="00971BB7">
      <w:pPr>
        <w:numPr>
          <w:ilvl w:val="0"/>
          <w:numId w:val="122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Вычисление показателя информационного влияния (ИПВ)</w:t>
      </w:r>
    </w:p>
    <w:p w:rsidR="006B46B8" w:rsidRPr="00A025A4" w:rsidRDefault="006B46B8" w:rsidP="00971BB7">
      <w:pPr>
        <w:numPr>
          <w:ilvl w:val="0"/>
          <w:numId w:val="12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Проверка статистической значимости с помощью </w:t>
      </w:r>
      <w:r w:rsidRPr="00A025A4">
        <w:rPr>
          <w:rFonts w:ascii="Times New Roman" w:hAnsi="Times New Roman"/>
          <w:sz w:val="32"/>
          <w:szCs w:val="32"/>
        </w:rPr>
        <w:t>F</w:t>
      </w:r>
      <w:r w:rsidRPr="00A025A4">
        <w:rPr>
          <w:rFonts w:ascii="Times New Roman" w:hAnsi="Times New Roman"/>
          <w:sz w:val="32"/>
          <w:szCs w:val="32"/>
          <w:lang w:val="ru-RU"/>
        </w:rPr>
        <w:t>-критерия</w:t>
      </w:r>
    </w:p>
    <w:p w:rsidR="006B46B8" w:rsidRPr="00A025A4" w:rsidRDefault="006B46B8" w:rsidP="00971BB7">
      <w:pPr>
        <w:numPr>
          <w:ilvl w:val="0"/>
          <w:numId w:val="122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Графическое представление результатов анализа</w:t>
      </w:r>
    </w:p>
    <w:p w:rsidR="006B46B8" w:rsidRPr="00A025A4" w:rsidRDefault="006B46B8" w:rsidP="00971BB7">
      <w:pPr>
        <w:numPr>
          <w:ilvl w:val="0"/>
          <w:numId w:val="122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Сохранение отчетов в текстовом формате</w:t>
      </w:r>
    </w:p>
    <w:p w:rsidR="006B46B8" w:rsidRPr="00A025A4" w:rsidRDefault="006B46B8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2. СИСТЕМНЫЕ ТРЕБОВАНИЯ</w:t>
      </w:r>
    </w:p>
    <w:p w:rsidR="006B46B8" w:rsidRPr="00A025A4" w:rsidRDefault="006B46B8" w:rsidP="00971BB7">
      <w:pPr>
        <w:numPr>
          <w:ilvl w:val="0"/>
          <w:numId w:val="123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Операционная система:</w:t>
      </w:r>
      <w:r w:rsidRPr="00A025A4">
        <w:rPr>
          <w:rFonts w:ascii="Times New Roman" w:hAnsi="Times New Roman"/>
          <w:sz w:val="32"/>
          <w:szCs w:val="32"/>
        </w:rPr>
        <w:t xml:space="preserve"> Windows 7/8/10/11, macOS, Linux</w:t>
      </w:r>
    </w:p>
    <w:p w:rsidR="006B46B8" w:rsidRPr="00A025A4" w:rsidRDefault="006B46B8" w:rsidP="00971BB7">
      <w:pPr>
        <w:numPr>
          <w:ilvl w:val="0"/>
          <w:numId w:val="123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Оперативная память:</w:t>
      </w:r>
      <w:r w:rsidRPr="00A025A4">
        <w:rPr>
          <w:rFonts w:ascii="Times New Roman" w:hAnsi="Times New Roman"/>
          <w:sz w:val="32"/>
          <w:szCs w:val="32"/>
        </w:rPr>
        <w:t xml:space="preserve"> минимум 512 МБ</w:t>
      </w:r>
    </w:p>
    <w:p w:rsidR="006B46B8" w:rsidRPr="00A025A4" w:rsidRDefault="006B46B8" w:rsidP="00971BB7">
      <w:pPr>
        <w:numPr>
          <w:ilvl w:val="0"/>
          <w:numId w:val="123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Свободное место на диске:</w:t>
      </w:r>
      <w:r w:rsidRPr="00A025A4">
        <w:rPr>
          <w:rFonts w:ascii="Times New Roman" w:hAnsi="Times New Roman"/>
          <w:sz w:val="32"/>
          <w:szCs w:val="32"/>
        </w:rPr>
        <w:t xml:space="preserve"> 50 МБ</w:t>
      </w:r>
    </w:p>
    <w:p w:rsidR="006B46B8" w:rsidRPr="00A025A4" w:rsidRDefault="006B46B8" w:rsidP="00971BB7">
      <w:pPr>
        <w:numPr>
          <w:ilvl w:val="0"/>
          <w:numId w:val="12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lastRenderedPageBreak/>
        <w:t>Дополнительное ПО: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не требуется (программа содержит все необходимые компоненты)</w:t>
      </w:r>
    </w:p>
    <w:p w:rsidR="006B46B8" w:rsidRPr="00A025A4" w:rsidRDefault="006B46B8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3. ЗАПУСК ПРОГРАММЫ</w:t>
      </w:r>
    </w:p>
    <w:p w:rsidR="006B46B8" w:rsidRPr="00A025A4" w:rsidRDefault="006B46B8" w:rsidP="00971BB7">
      <w:pPr>
        <w:numPr>
          <w:ilvl w:val="0"/>
          <w:numId w:val="12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Скопируйте исполняемый файл программы (</w:t>
      </w:r>
      <w:r w:rsidRPr="00A025A4">
        <w:rPr>
          <w:rFonts w:ascii="Times New Roman" w:hAnsi="Times New Roman"/>
          <w:sz w:val="32"/>
          <w:szCs w:val="32"/>
        </w:rPr>
        <w:t>main</w:t>
      </w:r>
      <w:r w:rsidRPr="00A025A4">
        <w:rPr>
          <w:rFonts w:ascii="Times New Roman" w:hAnsi="Times New Roman"/>
          <w:sz w:val="32"/>
          <w:szCs w:val="32"/>
          <w:lang w:val="ru-RU"/>
        </w:rPr>
        <w:t>56.</w:t>
      </w:r>
      <w:r w:rsidRPr="00A025A4">
        <w:rPr>
          <w:rFonts w:ascii="Times New Roman" w:hAnsi="Times New Roman"/>
          <w:sz w:val="32"/>
          <w:szCs w:val="32"/>
        </w:rPr>
        <w:t>exe</w:t>
      </w:r>
      <w:r w:rsidRPr="00A025A4">
        <w:rPr>
          <w:rFonts w:ascii="Times New Roman" w:hAnsi="Times New Roman"/>
          <w:sz w:val="32"/>
          <w:szCs w:val="32"/>
          <w:lang w:val="ru-RU"/>
        </w:rPr>
        <w:t>) в любую папку на вашем компьютере</w:t>
      </w:r>
    </w:p>
    <w:p w:rsidR="006B46B8" w:rsidRPr="00A025A4" w:rsidRDefault="006B46B8" w:rsidP="00971BB7">
      <w:pPr>
        <w:numPr>
          <w:ilvl w:val="0"/>
          <w:numId w:val="12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Убедитесь, что в той же папке находятся файлы: </w:t>
      </w:r>
    </w:p>
    <w:p w:rsidR="006B46B8" w:rsidRPr="00A025A4" w:rsidRDefault="006B46B8" w:rsidP="00971BB7">
      <w:pPr>
        <w:numPr>
          <w:ilvl w:val="1"/>
          <w:numId w:val="12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_Aidos.ico (иконка программы)</w:t>
      </w:r>
    </w:p>
    <w:p w:rsidR="006B46B8" w:rsidRPr="00A025A4" w:rsidRDefault="006B46B8" w:rsidP="00971BB7">
      <w:pPr>
        <w:numPr>
          <w:ilvl w:val="1"/>
          <w:numId w:val="12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help-56.pdf (файл справки)</w:t>
      </w:r>
    </w:p>
    <w:p w:rsidR="006B46B8" w:rsidRPr="00A025A4" w:rsidRDefault="006B46B8" w:rsidP="00971BB7">
      <w:pPr>
        <w:numPr>
          <w:ilvl w:val="0"/>
          <w:numId w:val="12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Запустите программу двойным щелчком по файлу </w:t>
      </w:r>
      <w:r w:rsidRPr="00A025A4">
        <w:rPr>
          <w:rFonts w:ascii="Times New Roman" w:hAnsi="Times New Roman"/>
          <w:sz w:val="32"/>
          <w:szCs w:val="32"/>
        </w:rPr>
        <w:t>main</w:t>
      </w:r>
      <w:r w:rsidRPr="00A025A4">
        <w:rPr>
          <w:rFonts w:ascii="Times New Roman" w:hAnsi="Times New Roman"/>
          <w:sz w:val="32"/>
          <w:szCs w:val="32"/>
          <w:lang w:val="ru-RU"/>
        </w:rPr>
        <w:t>56.</w:t>
      </w:r>
      <w:r w:rsidRPr="00A025A4">
        <w:rPr>
          <w:rFonts w:ascii="Times New Roman" w:hAnsi="Times New Roman"/>
          <w:sz w:val="32"/>
          <w:szCs w:val="32"/>
        </w:rPr>
        <w:t>exe</w:t>
      </w:r>
    </w:p>
    <w:p w:rsidR="006B46B8" w:rsidRPr="00A025A4" w:rsidRDefault="006B46B8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Примечание: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Программа не требует установки </w:t>
      </w:r>
      <w:r w:rsidRPr="00A025A4">
        <w:rPr>
          <w:rFonts w:ascii="Times New Roman" w:eastAsia="Times New Roman" w:hAnsi="Times New Roman"/>
          <w:sz w:val="32"/>
          <w:szCs w:val="32"/>
        </w:rPr>
        <w:t>Python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или других дополнительных компонентов.</w:t>
      </w:r>
    </w:p>
    <w:p w:rsidR="006B46B8" w:rsidRPr="00A025A4" w:rsidRDefault="006B46B8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 ОПИСАНИЕ ИНТЕРФЕЙСА</w:t>
      </w:r>
    </w:p>
    <w:p w:rsidR="006B46B8" w:rsidRPr="00A025A4" w:rsidRDefault="006B46B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Главное окно программы разделено на две основные части:</w:t>
      </w:r>
    </w:p>
    <w:p w:rsidR="006B46B8" w:rsidRPr="00A025A4" w:rsidRDefault="006B46B8" w:rsidP="00A025A4">
      <w:pPr>
        <w:keepNext/>
        <w:keepLines/>
        <w:spacing w:before="200" w:after="0"/>
        <w:outlineLvl w:val="4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Левая панель (данные и результаты):</w:t>
      </w:r>
    </w:p>
    <w:p w:rsidR="006B46B8" w:rsidRPr="00A025A4" w:rsidRDefault="006B46B8" w:rsidP="00971BB7">
      <w:pPr>
        <w:numPr>
          <w:ilvl w:val="0"/>
          <w:numId w:val="12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Верхнее окно "Исходные данные"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для ввода исходных данных</w:t>
      </w:r>
    </w:p>
    <w:p w:rsidR="006B46B8" w:rsidRPr="00A025A4" w:rsidRDefault="006B46B8" w:rsidP="00971BB7">
      <w:pPr>
        <w:numPr>
          <w:ilvl w:val="0"/>
          <w:numId w:val="12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Кнопка "Расчет"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(светло-зеленая) - запуск вычислений</w:t>
      </w:r>
    </w:p>
    <w:p w:rsidR="006B46B8" w:rsidRPr="00A025A4" w:rsidRDefault="006B46B8" w:rsidP="00971BB7">
      <w:pPr>
        <w:numPr>
          <w:ilvl w:val="0"/>
          <w:numId w:val="12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Нижнее окно "Результаты расчетов"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вывод результатов</w:t>
      </w:r>
    </w:p>
    <w:p w:rsidR="006B46B8" w:rsidRPr="00A025A4" w:rsidRDefault="006B46B8" w:rsidP="00971BB7">
      <w:pPr>
        <w:numPr>
          <w:ilvl w:val="0"/>
          <w:numId w:val="12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Кнопка "Помощь"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(светло-голубая) - открытие файла справки</w:t>
      </w:r>
    </w:p>
    <w:p w:rsidR="006B46B8" w:rsidRPr="00A025A4" w:rsidRDefault="006B46B8" w:rsidP="00971BB7">
      <w:pPr>
        <w:numPr>
          <w:ilvl w:val="0"/>
          <w:numId w:val="12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Кнопка "Записать отчет в виде файла"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(светло-голубая) - сохранение отчета</w:t>
      </w:r>
    </w:p>
    <w:p w:rsidR="006B46B8" w:rsidRPr="00A025A4" w:rsidRDefault="006B46B8" w:rsidP="00A025A4">
      <w:pPr>
        <w:keepNext/>
        <w:keepLines/>
        <w:spacing w:before="200" w:after="0"/>
        <w:outlineLvl w:val="4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Правая панель (графическое представление):</w:t>
      </w:r>
    </w:p>
    <w:p w:rsidR="006B46B8" w:rsidRPr="00A025A4" w:rsidRDefault="006B46B8" w:rsidP="00971BB7">
      <w:pPr>
        <w:numPr>
          <w:ilvl w:val="0"/>
          <w:numId w:val="12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Область для отображения графиков анализа качественных признаков</w:t>
      </w:r>
    </w:p>
    <w:p w:rsidR="006B46B8" w:rsidRPr="00A025A4" w:rsidRDefault="006B46B8" w:rsidP="00A025A4">
      <w:pPr>
        <w:spacing w:after="0"/>
        <w:rPr>
          <w:rFonts w:ascii="Times New Roman" w:hAnsi="Times New Roman"/>
          <w:sz w:val="32"/>
          <w:szCs w:val="32"/>
          <w:lang w:val="ru-RU"/>
        </w:rPr>
      </w:pPr>
    </w:p>
    <w:p w:rsidR="006B46B8" w:rsidRPr="00A025A4" w:rsidRDefault="006B46B8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5. ВВОД ИСХОДНЫХ ДАННЫХ</w:t>
      </w:r>
    </w:p>
    <w:p w:rsidR="006B46B8" w:rsidRPr="00A025A4" w:rsidRDefault="006B46B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Формат входных данных:</w:t>
      </w:r>
    </w:p>
    <w:p w:rsidR="006B46B8" w:rsidRPr="00A025A4" w:rsidRDefault="006B46B8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Данные вводятся в виде таблицы со следующими строками:</w:t>
      </w:r>
    </w:p>
    <w:p w:rsidR="006B46B8" w:rsidRPr="00A025A4" w:rsidRDefault="006B46B8" w:rsidP="00A025A4">
      <w:pPr>
        <w:spacing w:after="0"/>
        <w:rPr>
          <w:rFonts w:ascii="Courier New" w:hAnsi="Courier New" w:cs="Courier New"/>
          <w:b/>
          <w:sz w:val="32"/>
          <w:szCs w:val="32"/>
          <w:lang w:val="ru-RU"/>
        </w:rPr>
      </w:pPr>
      <w:r w:rsidRPr="00A025A4">
        <w:rPr>
          <w:rFonts w:ascii="Courier New" w:hAnsi="Courier New" w:cs="Courier New"/>
          <w:b/>
          <w:sz w:val="32"/>
          <w:szCs w:val="32"/>
          <w:lang w:val="ru-RU"/>
        </w:rPr>
        <w:t>ГРАДАЦИИ     1    2    3    4    5</w:t>
      </w:r>
    </w:p>
    <w:p w:rsidR="006B46B8" w:rsidRPr="00A025A4" w:rsidRDefault="006B46B8" w:rsidP="00A025A4">
      <w:pPr>
        <w:spacing w:after="0"/>
        <w:rPr>
          <w:rFonts w:ascii="Courier New" w:hAnsi="Courier New" w:cs="Courier New"/>
          <w:b/>
          <w:sz w:val="32"/>
          <w:szCs w:val="32"/>
          <w:lang w:val="ru-RU"/>
        </w:rPr>
      </w:pPr>
      <w:r w:rsidRPr="00A025A4">
        <w:rPr>
          <w:rFonts w:ascii="Courier New" w:hAnsi="Courier New" w:cs="Courier New"/>
          <w:b/>
          <w:sz w:val="32"/>
          <w:szCs w:val="32"/>
          <w:lang w:val="ru-RU"/>
        </w:rPr>
        <w:t>n           20   30   40   30   40</w:t>
      </w:r>
    </w:p>
    <w:p w:rsidR="006B46B8" w:rsidRPr="00A025A4" w:rsidRDefault="006B46B8" w:rsidP="00A025A4">
      <w:pPr>
        <w:spacing w:after="0"/>
        <w:rPr>
          <w:rFonts w:ascii="Courier New" w:hAnsi="Courier New" w:cs="Courier New"/>
          <w:b/>
          <w:sz w:val="32"/>
          <w:szCs w:val="32"/>
          <w:lang w:val="ru-RU"/>
        </w:rPr>
      </w:pPr>
      <w:r w:rsidRPr="00A025A4">
        <w:rPr>
          <w:rFonts w:ascii="Courier New" w:hAnsi="Courier New" w:cs="Courier New"/>
          <w:b/>
          <w:sz w:val="32"/>
          <w:szCs w:val="32"/>
        </w:rPr>
        <w:t>m</w:t>
      </w:r>
      <w:r w:rsidRPr="00A025A4">
        <w:rPr>
          <w:rFonts w:ascii="Courier New" w:hAnsi="Courier New" w:cs="Courier New"/>
          <w:b/>
          <w:sz w:val="32"/>
          <w:szCs w:val="32"/>
          <w:lang w:val="ru-RU"/>
        </w:rPr>
        <w:t xml:space="preserve">            2    3    8   15   20</w:t>
      </w:r>
    </w:p>
    <w:p w:rsidR="006B46B8" w:rsidRPr="00A025A4" w:rsidRDefault="006B46B8" w:rsidP="00A025A4">
      <w:pPr>
        <w:spacing w:after="0"/>
        <w:rPr>
          <w:rFonts w:ascii="Courier New" w:hAnsi="Courier New" w:cs="Courier New"/>
          <w:b/>
          <w:sz w:val="32"/>
          <w:szCs w:val="32"/>
          <w:lang w:val="ru-RU"/>
        </w:rPr>
      </w:pPr>
      <w:r w:rsidRPr="00A025A4">
        <w:rPr>
          <w:rFonts w:ascii="Courier New" w:hAnsi="Courier New" w:cs="Courier New"/>
          <w:b/>
          <w:sz w:val="32"/>
          <w:szCs w:val="32"/>
        </w:rPr>
        <w:t>p</w:t>
      </w:r>
      <w:r w:rsidRPr="00A025A4">
        <w:rPr>
          <w:rFonts w:ascii="Courier New" w:hAnsi="Courier New" w:cs="Courier New"/>
          <w:b/>
          <w:sz w:val="32"/>
          <w:szCs w:val="32"/>
          <w:lang w:val="ru-RU"/>
        </w:rPr>
        <w:t xml:space="preserve"> = </w:t>
      </w:r>
      <w:r w:rsidRPr="00A025A4">
        <w:rPr>
          <w:rFonts w:ascii="Courier New" w:hAnsi="Courier New" w:cs="Courier New"/>
          <w:b/>
          <w:sz w:val="32"/>
          <w:szCs w:val="32"/>
        </w:rPr>
        <w:t>m</w:t>
      </w:r>
      <w:r w:rsidRPr="00A025A4">
        <w:rPr>
          <w:rFonts w:ascii="Courier New" w:hAnsi="Courier New" w:cs="Courier New"/>
          <w:b/>
          <w:sz w:val="32"/>
          <w:szCs w:val="32"/>
          <w:lang w:val="ru-RU"/>
        </w:rPr>
        <w:t>/</w:t>
      </w:r>
      <w:r w:rsidRPr="00A025A4">
        <w:rPr>
          <w:rFonts w:ascii="Courier New" w:hAnsi="Courier New" w:cs="Courier New"/>
          <w:b/>
          <w:sz w:val="32"/>
          <w:szCs w:val="32"/>
        </w:rPr>
        <w:t>n</w:t>
      </w:r>
      <w:r w:rsidRPr="00A025A4">
        <w:rPr>
          <w:rFonts w:ascii="Courier New" w:hAnsi="Courier New" w:cs="Courier New"/>
          <w:b/>
          <w:sz w:val="32"/>
          <w:szCs w:val="32"/>
          <w:lang w:val="ru-RU"/>
        </w:rPr>
        <w:t xml:space="preserve">    0.1  0.1  0.2  0.5  0.5</w:t>
      </w:r>
    </w:p>
    <w:p w:rsidR="006B46B8" w:rsidRPr="00A025A4" w:rsidRDefault="006B46B8" w:rsidP="00A025A4">
      <w:pPr>
        <w:spacing w:after="0"/>
        <w:rPr>
          <w:rFonts w:ascii="Courier New" w:hAnsi="Courier New" w:cs="Courier New"/>
          <w:b/>
          <w:sz w:val="32"/>
          <w:szCs w:val="32"/>
          <w:lang w:val="ru-RU"/>
        </w:rPr>
      </w:pPr>
      <w:r w:rsidRPr="00A025A4">
        <w:rPr>
          <w:rFonts w:ascii="Courier New" w:hAnsi="Courier New" w:cs="Courier New"/>
          <w:b/>
          <w:sz w:val="32"/>
          <w:szCs w:val="32"/>
        </w:rPr>
        <w:t>q</w:t>
      </w:r>
      <w:r w:rsidRPr="00A025A4">
        <w:rPr>
          <w:rFonts w:ascii="Courier New" w:hAnsi="Courier New" w:cs="Courier New"/>
          <w:b/>
          <w:sz w:val="32"/>
          <w:szCs w:val="32"/>
          <w:lang w:val="ru-RU"/>
        </w:rPr>
        <w:t xml:space="preserve"> = 1-</w:t>
      </w:r>
      <w:r w:rsidRPr="00A025A4">
        <w:rPr>
          <w:rFonts w:ascii="Courier New" w:hAnsi="Courier New" w:cs="Courier New"/>
          <w:b/>
          <w:sz w:val="32"/>
          <w:szCs w:val="32"/>
        </w:rPr>
        <w:t>p</w:t>
      </w:r>
      <w:r w:rsidRPr="00A025A4">
        <w:rPr>
          <w:rFonts w:ascii="Courier New" w:hAnsi="Courier New" w:cs="Courier New"/>
          <w:b/>
          <w:sz w:val="32"/>
          <w:szCs w:val="32"/>
          <w:lang w:val="ru-RU"/>
        </w:rPr>
        <w:t xml:space="preserve">    0.9  0.9  0.8  0.5  0.5</w:t>
      </w:r>
    </w:p>
    <w:p w:rsidR="006B46B8" w:rsidRPr="00A025A4" w:rsidRDefault="006B46B8" w:rsidP="00A025A4">
      <w:pPr>
        <w:spacing w:after="0"/>
        <w:rPr>
          <w:rFonts w:ascii="Courier New" w:hAnsi="Courier New" w:cs="Courier New"/>
          <w:b/>
          <w:sz w:val="32"/>
          <w:szCs w:val="32"/>
          <w:lang w:val="ru-RU"/>
        </w:rPr>
      </w:pPr>
      <w:r w:rsidRPr="00A025A4">
        <w:rPr>
          <w:rFonts w:ascii="Courier New" w:hAnsi="Courier New" w:cs="Courier New"/>
          <w:b/>
          <w:sz w:val="32"/>
          <w:szCs w:val="32"/>
        </w:rPr>
        <w:t>m</w:t>
      </w:r>
      <w:r w:rsidRPr="00A025A4">
        <w:rPr>
          <w:rFonts w:ascii="Courier New" w:hAnsi="Courier New" w:cs="Courier New"/>
          <w:b/>
          <w:sz w:val="32"/>
          <w:szCs w:val="32"/>
          <w:lang w:val="ru-RU"/>
        </w:rPr>
        <w:t>*</w:t>
      </w:r>
      <w:r w:rsidRPr="00A025A4">
        <w:rPr>
          <w:rFonts w:ascii="Courier New" w:hAnsi="Courier New" w:cs="Courier New"/>
          <w:b/>
          <w:sz w:val="32"/>
          <w:szCs w:val="32"/>
        </w:rPr>
        <w:t>q</w:t>
      </w:r>
      <w:r w:rsidRPr="00A025A4">
        <w:rPr>
          <w:rFonts w:ascii="Courier New" w:hAnsi="Courier New" w:cs="Courier New"/>
          <w:b/>
          <w:sz w:val="32"/>
          <w:szCs w:val="32"/>
          <w:lang w:val="ru-RU"/>
        </w:rPr>
        <w:t xml:space="preserve">        1.8  2.7  6.4  7.5 10.0</w:t>
      </w:r>
    </w:p>
    <w:p w:rsidR="006B46B8" w:rsidRPr="00A025A4" w:rsidRDefault="006B46B8" w:rsidP="00A025A4">
      <w:pPr>
        <w:spacing w:after="0"/>
        <w:rPr>
          <w:rFonts w:ascii="Courier New" w:hAnsi="Courier New" w:cs="Courier New"/>
          <w:b/>
          <w:sz w:val="32"/>
          <w:szCs w:val="32"/>
          <w:lang w:val="ru-RU"/>
        </w:rPr>
      </w:pPr>
      <w:r w:rsidRPr="00A025A4">
        <w:rPr>
          <w:rFonts w:ascii="Courier New" w:hAnsi="Courier New" w:cs="Courier New"/>
          <w:b/>
          <w:sz w:val="32"/>
          <w:szCs w:val="32"/>
          <w:lang w:val="ru-RU"/>
        </w:rPr>
        <w:t>Эр          33   33   46   50   50</w:t>
      </w:r>
    </w:p>
    <w:p w:rsidR="006B46B8" w:rsidRPr="00A025A4" w:rsidRDefault="006B46B8" w:rsidP="00A025A4">
      <w:pPr>
        <w:spacing w:after="0"/>
        <w:rPr>
          <w:rFonts w:ascii="Courier New" w:hAnsi="Courier New" w:cs="Courier New"/>
          <w:b/>
          <w:sz w:val="32"/>
          <w:szCs w:val="32"/>
          <w:lang w:val="ru-RU"/>
        </w:rPr>
      </w:pPr>
      <w:r w:rsidRPr="00A025A4">
        <w:rPr>
          <w:rFonts w:ascii="Courier New" w:hAnsi="Courier New" w:cs="Courier New"/>
          <w:b/>
          <w:sz w:val="32"/>
          <w:szCs w:val="32"/>
          <w:lang w:val="ru-RU"/>
        </w:rPr>
        <w:t>Э</w:t>
      </w:r>
      <w:r w:rsidRPr="00A025A4">
        <w:rPr>
          <w:rFonts w:ascii="Courier New" w:hAnsi="Courier New" w:cs="Courier New"/>
          <w:b/>
          <w:sz w:val="32"/>
          <w:szCs w:val="32"/>
        </w:rPr>
        <w:t>q</w:t>
      </w:r>
      <w:r w:rsidRPr="00A025A4">
        <w:rPr>
          <w:rFonts w:ascii="Courier New" w:hAnsi="Courier New" w:cs="Courier New"/>
          <w:b/>
          <w:sz w:val="32"/>
          <w:szCs w:val="32"/>
          <w:lang w:val="ru-RU"/>
        </w:rPr>
        <w:t xml:space="preserve">          14   14   26   50   50</w:t>
      </w:r>
    </w:p>
    <w:p w:rsidR="006B46B8" w:rsidRPr="00A025A4" w:rsidRDefault="006B46B8" w:rsidP="00A025A4">
      <w:pPr>
        <w:spacing w:after="0"/>
        <w:rPr>
          <w:rFonts w:ascii="Courier New" w:hAnsi="Courier New" w:cs="Courier New"/>
          <w:b/>
          <w:sz w:val="32"/>
          <w:szCs w:val="32"/>
          <w:lang w:val="ru-RU"/>
        </w:rPr>
      </w:pPr>
      <w:r w:rsidRPr="00A025A4">
        <w:rPr>
          <w:rFonts w:ascii="Courier New" w:hAnsi="Courier New" w:cs="Courier New"/>
          <w:b/>
          <w:sz w:val="32"/>
          <w:szCs w:val="32"/>
          <w:lang w:val="ru-RU"/>
        </w:rPr>
        <w:t>Σθ</w:t>
      </w:r>
      <w:r w:rsidRPr="00A025A4">
        <w:rPr>
          <w:rFonts w:ascii="Courier New" w:hAnsi="Courier New" w:cs="Courier New"/>
          <w:b/>
          <w:sz w:val="32"/>
          <w:szCs w:val="32"/>
        </w:rPr>
        <w:t>i</w:t>
      </w:r>
      <w:r w:rsidRPr="00A025A4">
        <w:rPr>
          <w:rFonts w:ascii="Courier New" w:hAnsi="Courier New" w:cs="Courier New"/>
          <w:b/>
          <w:sz w:val="32"/>
          <w:szCs w:val="32"/>
          <w:lang w:val="ru-RU"/>
        </w:rPr>
        <w:t xml:space="preserve">         47   47   72 1.00 1.00</w:t>
      </w:r>
    </w:p>
    <w:p w:rsidR="006B46B8" w:rsidRPr="00A025A4" w:rsidRDefault="006B46B8" w:rsidP="00A025A4">
      <w:pPr>
        <w:spacing w:after="0"/>
        <w:rPr>
          <w:rFonts w:ascii="Courier New" w:hAnsi="Courier New" w:cs="Courier New"/>
          <w:b/>
          <w:sz w:val="32"/>
          <w:szCs w:val="32"/>
          <w:lang w:val="ru-RU"/>
        </w:rPr>
      </w:pPr>
      <w:r w:rsidRPr="00A025A4">
        <w:rPr>
          <w:rFonts w:ascii="Courier New" w:hAnsi="Courier New" w:cs="Courier New"/>
          <w:b/>
          <w:sz w:val="32"/>
          <w:szCs w:val="32"/>
        </w:rPr>
        <w:t>n</w:t>
      </w:r>
      <w:r w:rsidRPr="00A025A4">
        <w:rPr>
          <w:rFonts w:ascii="Courier New" w:hAnsi="Courier New" w:cs="Courier New"/>
          <w:b/>
          <w:sz w:val="32"/>
          <w:szCs w:val="32"/>
          <w:lang w:val="ru-RU"/>
        </w:rPr>
        <w:t>*Σθ</w:t>
      </w:r>
      <w:r w:rsidRPr="00A025A4">
        <w:rPr>
          <w:rFonts w:ascii="Courier New" w:hAnsi="Courier New" w:cs="Courier New"/>
          <w:b/>
          <w:sz w:val="32"/>
          <w:szCs w:val="32"/>
        </w:rPr>
        <w:t>i</w:t>
      </w:r>
      <w:r w:rsidRPr="00A025A4">
        <w:rPr>
          <w:rFonts w:ascii="Courier New" w:hAnsi="Courier New" w:cs="Courier New"/>
          <w:b/>
          <w:sz w:val="32"/>
          <w:szCs w:val="32"/>
          <w:lang w:val="ru-RU"/>
        </w:rPr>
        <w:t xml:space="preserve">      9.4 14.1 28.8 30.0 40.0</w:t>
      </w:r>
    </w:p>
    <w:p w:rsidR="006B46B8" w:rsidRPr="00A025A4" w:rsidRDefault="006B46B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Описание строк данных:</w:t>
      </w:r>
    </w:p>
    <w:p w:rsidR="006B46B8" w:rsidRPr="00A025A4" w:rsidRDefault="006B46B8" w:rsidP="00971BB7">
      <w:pPr>
        <w:numPr>
          <w:ilvl w:val="0"/>
          <w:numId w:val="127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ГРАДАЦИИ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номера градаций качественного признака (1, 2, 3, 4, 5)</w:t>
      </w:r>
    </w:p>
    <w:p w:rsidR="006B46B8" w:rsidRPr="00A025A4" w:rsidRDefault="006B46B8" w:rsidP="00971BB7">
      <w:pPr>
        <w:numPr>
          <w:ilvl w:val="0"/>
          <w:numId w:val="127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количество наблюдений в каждой градации</w:t>
      </w:r>
    </w:p>
    <w:p w:rsidR="006B46B8" w:rsidRPr="00A025A4" w:rsidRDefault="006B46B8" w:rsidP="00971BB7">
      <w:pPr>
        <w:numPr>
          <w:ilvl w:val="0"/>
          <w:numId w:val="127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m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количество случаев проявления изучаемого признака в каждой градации</w:t>
      </w:r>
    </w:p>
    <w:p w:rsidR="006B46B8" w:rsidRPr="00A025A4" w:rsidRDefault="006B46B8" w:rsidP="00971BB7">
      <w:pPr>
        <w:numPr>
          <w:ilvl w:val="0"/>
          <w:numId w:val="127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p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 xml:space="preserve"> = </w:t>
      </w:r>
      <w:r w:rsidRPr="00A025A4">
        <w:rPr>
          <w:rFonts w:ascii="Times New Roman" w:hAnsi="Times New Roman"/>
          <w:b/>
          <w:bCs/>
          <w:sz w:val="32"/>
          <w:szCs w:val="32"/>
        </w:rPr>
        <w:t>m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/</w:t>
      </w:r>
      <w:r w:rsidRPr="00A025A4">
        <w:rPr>
          <w:rFonts w:ascii="Times New Roman" w:hAnsi="Times New Roman"/>
          <w:b/>
          <w:bCs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доля проявления признака в каждой градации (рассчитывается автоматически)</w:t>
      </w:r>
    </w:p>
    <w:p w:rsidR="006B46B8" w:rsidRPr="00A025A4" w:rsidRDefault="006B46B8" w:rsidP="00971BB7">
      <w:pPr>
        <w:numPr>
          <w:ilvl w:val="0"/>
          <w:numId w:val="127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q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 xml:space="preserve"> = 1-</w:t>
      </w:r>
      <w:r w:rsidRPr="00A025A4">
        <w:rPr>
          <w:rFonts w:ascii="Times New Roman" w:hAnsi="Times New Roman"/>
          <w:b/>
          <w:bCs/>
          <w:sz w:val="32"/>
          <w:szCs w:val="32"/>
        </w:rPr>
        <w:t>p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доля отсутствия проявления признака (рассчитывается автоматически)</w:t>
      </w:r>
    </w:p>
    <w:p w:rsidR="006B46B8" w:rsidRPr="00A025A4" w:rsidRDefault="006B46B8" w:rsidP="00971BB7">
      <w:pPr>
        <w:numPr>
          <w:ilvl w:val="0"/>
          <w:numId w:val="127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m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*</w:t>
      </w:r>
      <w:r w:rsidRPr="00A025A4">
        <w:rPr>
          <w:rFonts w:ascii="Times New Roman" w:hAnsi="Times New Roman"/>
          <w:b/>
          <w:bCs/>
          <w:sz w:val="32"/>
          <w:szCs w:val="32"/>
        </w:rPr>
        <w:t>q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произведение </w:t>
      </w:r>
      <w:r w:rsidRPr="00A025A4">
        <w:rPr>
          <w:rFonts w:ascii="Times New Roman" w:hAnsi="Times New Roman"/>
          <w:sz w:val="32"/>
          <w:szCs w:val="32"/>
        </w:rPr>
        <w:t>m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на </w:t>
      </w:r>
      <w:r w:rsidRPr="00A025A4">
        <w:rPr>
          <w:rFonts w:ascii="Times New Roman" w:hAnsi="Times New Roman"/>
          <w:sz w:val="32"/>
          <w:szCs w:val="32"/>
        </w:rPr>
        <w:t>q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(рассчитывается автоматически)</w:t>
      </w:r>
    </w:p>
    <w:p w:rsidR="006B46B8" w:rsidRPr="00A025A4" w:rsidRDefault="006B46B8" w:rsidP="00971BB7">
      <w:pPr>
        <w:numPr>
          <w:ilvl w:val="0"/>
          <w:numId w:val="127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Эр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энтропия распределения признака </w:t>
      </w:r>
      <w:r w:rsidRPr="00A025A4">
        <w:rPr>
          <w:rFonts w:ascii="Times New Roman" w:hAnsi="Times New Roman"/>
          <w:sz w:val="32"/>
          <w:szCs w:val="32"/>
        </w:rPr>
        <w:t>P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(в сотых долях)</w:t>
      </w:r>
    </w:p>
    <w:p w:rsidR="006B46B8" w:rsidRPr="00A025A4" w:rsidRDefault="006B46B8" w:rsidP="00971BB7">
      <w:pPr>
        <w:numPr>
          <w:ilvl w:val="0"/>
          <w:numId w:val="127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Э</w:t>
      </w:r>
      <w:r w:rsidRPr="00A025A4">
        <w:rPr>
          <w:rFonts w:ascii="Times New Roman" w:hAnsi="Times New Roman"/>
          <w:b/>
          <w:bCs/>
          <w:sz w:val="32"/>
          <w:szCs w:val="32"/>
        </w:rPr>
        <w:t>q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энтропия распределения признака </w:t>
      </w:r>
      <w:r w:rsidRPr="00A025A4">
        <w:rPr>
          <w:rFonts w:ascii="Times New Roman" w:hAnsi="Times New Roman"/>
          <w:sz w:val="32"/>
          <w:szCs w:val="32"/>
        </w:rPr>
        <w:t>Q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(в сотых долях)</w:t>
      </w:r>
    </w:p>
    <w:p w:rsidR="006B46B8" w:rsidRPr="00A025A4" w:rsidRDefault="006B46B8" w:rsidP="00971BB7">
      <w:pPr>
        <w:numPr>
          <w:ilvl w:val="0"/>
          <w:numId w:val="127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Σθi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сумма энтропий (в сотых долях)</w:t>
      </w:r>
    </w:p>
    <w:p w:rsidR="006B46B8" w:rsidRPr="00A025A4" w:rsidRDefault="006B46B8" w:rsidP="00971BB7">
      <w:pPr>
        <w:numPr>
          <w:ilvl w:val="0"/>
          <w:numId w:val="12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n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*</w:t>
      </w:r>
      <w:r w:rsidRPr="00A025A4">
        <w:rPr>
          <w:rFonts w:ascii="Times New Roman" w:hAnsi="Times New Roman"/>
          <w:b/>
          <w:bCs/>
          <w:sz w:val="32"/>
          <w:szCs w:val="32"/>
        </w:rPr>
        <w:t>Σθi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произведение количества наблюдений на сумму энтропий</w:t>
      </w:r>
    </w:p>
    <w:p w:rsidR="006B46B8" w:rsidRPr="00A025A4" w:rsidRDefault="006B46B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Обязательные данные:</w:t>
      </w:r>
    </w:p>
    <w:p w:rsidR="006B46B8" w:rsidRPr="00A025A4" w:rsidRDefault="006B46B8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Минимально необходимы строки </w:t>
      </w: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n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и </w:t>
      </w: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m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. Остальные строки могут быть опущены - программа рассчитает их автоматически.</w:t>
      </w:r>
    </w:p>
    <w:p w:rsidR="006B46B8" w:rsidRPr="00A025A4" w:rsidRDefault="006B46B8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lastRenderedPageBreak/>
        <w:t>6. ВЫПОЛНЕНИЕ РАСЧЕТОВ</w:t>
      </w:r>
    </w:p>
    <w:p w:rsidR="006B46B8" w:rsidRPr="00A025A4" w:rsidRDefault="006B46B8" w:rsidP="00971BB7">
      <w:pPr>
        <w:numPr>
          <w:ilvl w:val="0"/>
          <w:numId w:val="128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Введите или проверьте исходные данные в верхнем окне</w:t>
      </w:r>
    </w:p>
    <w:p w:rsidR="006B46B8" w:rsidRPr="00A025A4" w:rsidRDefault="006B46B8" w:rsidP="00971BB7">
      <w:pPr>
        <w:numPr>
          <w:ilvl w:val="0"/>
          <w:numId w:val="128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 xml:space="preserve">Нажмите кнопку </w:t>
      </w:r>
      <w:r w:rsidRPr="00A025A4">
        <w:rPr>
          <w:rFonts w:ascii="Times New Roman" w:hAnsi="Times New Roman"/>
          <w:b/>
          <w:bCs/>
          <w:sz w:val="32"/>
          <w:szCs w:val="32"/>
        </w:rPr>
        <w:t>"Расчет"</w:t>
      </w:r>
    </w:p>
    <w:p w:rsidR="006B46B8" w:rsidRPr="00A025A4" w:rsidRDefault="006B46B8" w:rsidP="00971BB7">
      <w:pPr>
        <w:numPr>
          <w:ilvl w:val="0"/>
          <w:numId w:val="128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Результаты появятся в нижнем окне и на графиках справа</w:t>
      </w:r>
    </w:p>
    <w:p w:rsidR="006B46B8" w:rsidRPr="00A025A4" w:rsidRDefault="006B46B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Программа автоматически вычисляет:</w:t>
      </w:r>
    </w:p>
    <w:p w:rsidR="006B46B8" w:rsidRPr="00A025A4" w:rsidRDefault="006B46B8" w:rsidP="00971BB7">
      <w:pPr>
        <w:numPr>
          <w:ilvl w:val="0"/>
          <w:numId w:val="129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Общие параметры (</w:t>
      </w:r>
      <w:r w:rsidRPr="00A025A4">
        <w:rPr>
          <w:rFonts w:ascii="Times New Roman" w:hAnsi="Times New Roman"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sz w:val="32"/>
          <w:szCs w:val="32"/>
        </w:rPr>
        <w:t>g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sz w:val="32"/>
          <w:szCs w:val="32"/>
        </w:rPr>
        <w:t>p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sz w:val="32"/>
          <w:szCs w:val="32"/>
        </w:rPr>
        <w:t>q</w:t>
      </w:r>
      <w:r w:rsidRPr="00A025A4">
        <w:rPr>
          <w:rFonts w:ascii="Times New Roman" w:hAnsi="Times New Roman"/>
          <w:sz w:val="32"/>
          <w:szCs w:val="32"/>
          <w:lang w:val="ru-RU"/>
        </w:rPr>
        <w:t>)</w:t>
      </w:r>
    </w:p>
    <w:p w:rsidR="006B46B8" w:rsidRPr="00A025A4" w:rsidRDefault="006B46B8" w:rsidP="00971BB7">
      <w:pPr>
        <w:numPr>
          <w:ilvl w:val="0"/>
          <w:numId w:val="129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Дисперсионные показатели (</w:t>
      </w:r>
      <w:r w:rsidRPr="00A025A4">
        <w:rPr>
          <w:rFonts w:ascii="Times New Roman" w:hAnsi="Times New Roman"/>
          <w:sz w:val="32"/>
          <w:szCs w:val="32"/>
        </w:rPr>
        <w:t>Cy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sz w:val="32"/>
          <w:szCs w:val="32"/>
        </w:rPr>
        <w:t>Cz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sz w:val="32"/>
          <w:szCs w:val="32"/>
        </w:rPr>
        <w:t>η</w:t>
      </w:r>
      <w:r w:rsidRPr="00A025A4">
        <w:rPr>
          <w:rFonts w:ascii="Times New Roman" w:hAnsi="Times New Roman"/>
          <w:sz w:val="32"/>
          <w:szCs w:val="32"/>
          <w:lang w:val="ru-RU"/>
        </w:rPr>
        <w:t>²)</w:t>
      </w:r>
    </w:p>
    <w:p w:rsidR="006B46B8" w:rsidRPr="00A025A4" w:rsidRDefault="006B46B8" w:rsidP="00971BB7">
      <w:pPr>
        <w:numPr>
          <w:ilvl w:val="0"/>
          <w:numId w:val="129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Информационные показатели (</w:t>
      </w:r>
      <w:r w:rsidRPr="00A025A4">
        <w:rPr>
          <w:rFonts w:ascii="Times New Roman" w:hAnsi="Times New Roman"/>
          <w:sz w:val="32"/>
          <w:szCs w:val="32"/>
        </w:rPr>
        <w:t>Er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sz w:val="32"/>
          <w:szCs w:val="32"/>
        </w:rPr>
        <w:t>Eq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sz w:val="32"/>
          <w:szCs w:val="32"/>
        </w:rPr>
        <w:t>E</w:t>
      </w:r>
      <w:r w:rsidRPr="00A025A4">
        <w:rPr>
          <w:rFonts w:ascii="Times New Roman" w:hAnsi="Times New Roman"/>
          <w:sz w:val="32"/>
          <w:szCs w:val="32"/>
          <w:lang w:val="ru-RU"/>
        </w:rPr>
        <w:t>_</w:t>
      </w:r>
      <w:r w:rsidRPr="00A025A4">
        <w:rPr>
          <w:rFonts w:ascii="Times New Roman" w:hAnsi="Times New Roman"/>
          <w:sz w:val="32"/>
          <w:szCs w:val="32"/>
        </w:rPr>
        <w:t>y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sz w:val="32"/>
          <w:szCs w:val="32"/>
        </w:rPr>
        <w:t>E</w:t>
      </w:r>
      <w:r w:rsidRPr="00A025A4">
        <w:rPr>
          <w:rFonts w:ascii="Times New Roman" w:hAnsi="Times New Roman"/>
          <w:sz w:val="32"/>
          <w:szCs w:val="32"/>
          <w:lang w:val="ru-RU"/>
        </w:rPr>
        <w:t>_</w:t>
      </w:r>
      <w:r w:rsidRPr="00A025A4">
        <w:rPr>
          <w:rFonts w:ascii="Times New Roman" w:hAnsi="Times New Roman"/>
          <w:sz w:val="32"/>
          <w:szCs w:val="32"/>
        </w:rPr>
        <w:t>z</w:t>
      </w:r>
      <w:r w:rsidRPr="00A025A4">
        <w:rPr>
          <w:rFonts w:ascii="Times New Roman" w:hAnsi="Times New Roman"/>
          <w:sz w:val="32"/>
          <w:szCs w:val="32"/>
          <w:lang w:val="ru-RU"/>
        </w:rPr>
        <w:t>, ИПВ)</w:t>
      </w:r>
    </w:p>
    <w:p w:rsidR="006B46B8" w:rsidRPr="00A025A4" w:rsidRDefault="006B46B8" w:rsidP="00971BB7">
      <w:pPr>
        <w:numPr>
          <w:ilvl w:val="0"/>
          <w:numId w:val="129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F-критерий для проверки значимости</w:t>
      </w:r>
    </w:p>
    <w:p w:rsidR="006B46B8" w:rsidRPr="00A025A4" w:rsidRDefault="006B46B8" w:rsidP="00971BB7">
      <w:pPr>
        <w:numPr>
          <w:ilvl w:val="0"/>
          <w:numId w:val="129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Интерпретацию результатов</w:t>
      </w:r>
    </w:p>
    <w:p w:rsidR="006B46B8" w:rsidRPr="00A025A4" w:rsidRDefault="005D65BA" w:rsidP="00A025A4">
      <w:pPr>
        <w:spacing w:after="0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pict>
          <v:rect id="_x0000_i1028" style="width:0;height:1.5pt" o:hralign="center" o:hrstd="t" o:hr="t" fillcolor="#a0a0a0" stroked="f"/>
        </w:pict>
      </w:r>
    </w:p>
    <w:p w:rsidR="006B46B8" w:rsidRPr="00A025A4" w:rsidRDefault="006B46B8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7. ИНТЕРПРЕТАЦИЯ РЕЗУЛЬТАТОВ</w:t>
      </w:r>
    </w:p>
    <w:p w:rsidR="006B46B8" w:rsidRPr="00A025A4" w:rsidRDefault="006B46B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Коэффициент детерминации (</w:t>
      </w: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η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²):</w:t>
      </w:r>
    </w:p>
    <w:p w:rsidR="006B46B8" w:rsidRPr="00A025A4" w:rsidRDefault="006B46B8" w:rsidP="00971BB7">
      <w:pPr>
        <w:numPr>
          <w:ilvl w:val="0"/>
          <w:numId w:val="130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η² &gt; 0.1</w:t>
      </w:r>
      <w:r w:rsidRPr="00A025A4">
        <w:rPr>
          <w:rFonts w:ascii="Times New Roman" w:hAnsi="Times New Roman"/>
          <w:sz w:val="32"/>
          <w:szCs w:val="32"/>
        </w:rPr>
        <w:t xml:space="preserve"> - сильное влияние качественного признака</w:t>
      </w:r>
    </w:p>
    <w:p w:rsidR="006B46B8" w:rsidRPr="00A025A4" w:rsidRDefault="006B46B8" w:rsidP="00971BB7">
      <w:pPr>
        <w:numPr>
          <w:ilvl w:val="0"/>
          <w:numId w:val="130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0.05 &lt; η² ≤ 0.1</w:t>
      </w:r>
      <w:r w:rsidRPr="00A025A4">
        <w:rPr>
          <w:rFonts w:ascii="Times New Roman" w:hAnsi="Times New Roman"/>
          <w:sz w:val="32"/>
          <w:szCs w:val="32"/>
        </w:rPr>
        <w:t xml:space="preserve"> - умеренное влияние</w:t>
      </w:r>
    </w:p>
    <w:p w:rsidR="006B46B8" w:rsidRPr="00A025A4" w:rsidRDefault="006B46B8" w:rsidP="00971BB7">
      <w:pPr>
        <w:numPr>
          <w:ilvl w:val="0"/>
          <w:numId w:val="130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η² ≤ 0.05</w:t>
      </w:r>
      <w:r w:rsidRPr="00A025A4">
        <w:rPr>
          <w:rFonts w:ascii="Times New Roman" w:hAnsi="Times New Roman"/>
          <w:sz w:val="32"/>
          <w:szCs w:val="32"/>
        </w:rPr>
        <w:t xml:space="preserve"> - слабое влияние</w:t>
      </w:r>
    </w:p>
    <w:p w:rsidR="006B46B8" w:rsidRPr="00A025A4" w:rsidRDefault="006B46B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Показатель информационного влияния (ИПВ):</w:t>
      </w:r>
    </w:p>
    <w:p w:rsidR="006B46B8" w:rsidRPr="00A025A4" w:rsidRDefault="006B46B8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Характеризует степень уменьшения неопределенности зависимого признака под влиянием качественного признака. Чем больше ИПВ, тем сильнее влияние.</w:t>
      </w:r>
    </w:p>
    <w:p w:rsidR="006B46B8" w:rsidRPr="00A025A4" w:rsidRDefault="006B46B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F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-критерий:</w:t>
      </w:r>
    </w:p>
    <w:p w:rsidR="006B46B8" w:rsidRPr="00A025A4" w:rsidRDefault="006B46B8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Для оценки статистической значимости сравните расчетное значение </w:t>
      </w:r>
      <w:r w:rsidRPr="00A025A4">
        <w:rPr>
          <w:rFonts w:ascii="Times New Roman" w:eastAsia="Times New Roman" w:hAnsi="Times New Roman"/>
          <w:sz w:val="32"/>
          <w:szCs w:val="32"/>
        </w:rPr>
        <w:t>F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с табличными значениями при соответствующих степенях свободы и уровне значимости </w:t>
      </w:r>
      <w:r w:rsidRPr="00A025A4">
        <w:rPr>
          <w:rFonts w:ascii="Times New Roman" w:eastAsia="Times New Roman" w:hAnsi="Times New Roman"/>
          <w:sz w:val="32"/>
          <w:szCs w:val="32"/>
        </w:rPr>
        <w:t>α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=0.05:</w:t>
      </w:r>
    </w:p>
    <w:p w:rsidR="006B46B8" w:rsidRPr="00A025A4" w:rsidRDefault="006B46B8" w:rsidP="00971BB7">
      <w:pPr>
        <w:numPr>
          <w:ilvl w:val="0"/>
          <w:numId w:val="131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F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 xml:space="preserve"> &gt; </w:t>
      </w:r>
      <w:r w:rsidRPr="00A025A4">
        <w:rPr>
          <w:rFonts w:ascii="Times New Roman" w:hAnsi="Times New Roman"/>
          <w:b/>
          <w:bCs/>
          <w:sz w:val="32"/>
          <w:szCs w:val="32"/>
        </w:rPr>
        <w:t>F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_табл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влияние статистически значимо</w:t>
      </w:r>
    </w:p>
    <w:p w:rsidR="006B46B8" w:rsidRPr="00A025A4" w:rsidRDefault="006B46B8" w:rsidP="00971BB7">
      <w:pPr>
        <w:numPr>
          <w:ilvl w:val="0"/>
          <w:numId w:val="131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F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 xml:space="preserve"> ≤ </w:t>
      </w:r>
      <w:r w:rsidRPr="00A025A4">
        <w:rPr>
          <w:rFonts w:ascii="Times New Roman" w:hAnsi="Times New Roman"/>
          <w:b/>
          <w:bCs/>
          <w:sz w:val="32"/>
          <w:szCs w:val="32"/>
        </w:rPr>
        <w:t>F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_табл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влияние статистически незначимо</w:t>
      </w:r>
    </w:p>
    <w:p w:rsidR="006B46B8" w:rsidRPr="00A025A4" w:rsidRDefault="006B46B8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8. ГРАФИЧЕСКОЕ ПРЕДСТАВЛЕНИЕ</w:t>
      </w:r>
    </w:p>
    <w:p w:rsidR="006B46B8" w:rsidRPr="00A025A4" w:rsidRDefault="006B46B8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Правая панель программы содержит два графика:</w:t>
      </w:r>
    </w:p>
    <w:p w:rsidR="006B46B8" w:rsidRPr="00A025A4" w:rsidRDefault="006B46B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График 1: "Доли проявления признака по градациям"</w:t>
      </w:r>
    </w:p>
    <w:p w:rsidR="006B46B8" w:rsidRPr="00A025A4" w:rsidRDefault="006B46B8" w:rsidP="00971BB7">
      <w:pPr>
        <w:numPr>
          <w:ilvl w:val="0"/>
          <w:numId w:val="13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Столбчатая диаграмма долей проявления (</w:t>
      </w:r>
      <w:r w:rsidRPr="00A025A4">
        <w:rPr>
          <w:rFonts w:ascii="Times New Roman" w:hAnsi="Times New Roman"/>
          <w:sz w:val="32"/>
          <w:szCs w:val="32"/>
        </w:rPr>
        <w:t>p</w:t>
      </w:r>
      <w:r w:rsidRPr="00A025A4">
        <w:rPr>
          <w:rFonts w:ascii="Times New Roman" w:hAnsi="Times New Roman"/>
          <w:sz w:val="32"/>
          <w:szCs w:val="32"/>
          <w:lang w:val="ru-RU"/>
        </w:rPr>
        <w:t>) для каждой градации</w:t>
      </w:r>
    </w:p>
    <w:p w:rsidR="006B46B8" w:rsidRPr="00A025A4" w:rsidRDefault="006B46B8" w:rsidP="00971BB7">
      <w:pPr>
        <w:numPr>
          <w:ilvl w:val="0"/>
          <w:numId w:val="13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Горизонтальная пунктирная линия показывает общую долю проявления</w:t>
      </w:r>
    </w:p>
    <w:p w:rsidR="006B46B8" w:rsidRPr="00A025A4" w:rsidRDefault="006B46B8" w:rsidP="00971BB7">
      <w:pPr>
        <w:numPr>
          <w:ilvl w:val="0"/>
          <w:numId w:val="13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Отображает, как различаются доли проявления между градациями</w:t>
      </w:r>
    </w:p>
    <w:p w:rsidR="006B46B8" w:rsidRPr="00A025A4" w:rsidRDefault="006B46B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График 2: "Количество наблюдений и случаев проявления по градациям"</w:t>
      </w:r>
    </w:p>
    <w:p w:rsidR="006B46B8" w:rsidRPr="00A025A4" w:rsidRDefault="006B46B8" w:rsidP="00971BB7">
      <w:pPr>
        <w:numPr>
          <w:ilvl w:val="0"/>
          <w:numId w:val="13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Сравнение количества наблюдений (</w:t>
      </w:r>
      <w:r w:rsidRPr="00A025A4">
        <w:rPr>
          <w:rFonts w:ascii="Times New Roman" w:hAnsi="Times New Roman"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>) и случаев проявления (</w:t>
      </w:r>
      <w:r w:rsidRPr="00A025A4">
        <w:rPr>
          <w:rFonts w:ascii="Times New Roman" w:hAnsi="Times New Roman"/>
          <w:sz w:val="32"/>
          <w:szCs w:val="32"/>
        </w:rPr>
        <w:t>m</w:t>
      </w:r>
      <w:r w:rsidRPr="00A025A4">
        <w:rPr>
          <w:rFonts w:ascii="Times New Roman" w:hAnsi="Times New Roman"/>
          <w:sz w:val="32"/>
          <w:szCs w:val="32"/>
          <w:lang w:val="ru-RU"/>
        </w:rPr>
        <w:t>)</w:t>
      </w:r>
    </w:p>
    <w:p w:rsidR="006B46B8" w:rsidRPr="00A025A4" w:rsidRDefault="006B46B8" w:rsidP="00971BB7">
      <w:pPr>
        <w:numPr>
          <w:ilvl w:val="0"/>
          <w:numId w:val="133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Зеленые столбцы - количество наблюдений</w:t>
      </w:r>
    </w:p>
    <w:p w:rsidR="006B46B8" w:rsidRPr="00A025A4" w:rsidRDefault="006B46B8" w:rsidP="00971BB7">
      <w:pPr>
        <w:numPr>
          <w:ilvl w:val="0"/>
          <w:numId w:val="133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Красные столбцы - случаи проявления</w:t>
      </w:r>
    </w:p>
    <w:p w:rsidR="006B46B8" w:rsidRPr="00A025A4" w:rsidRDefault="006B46B8" w:rsidP="00971BB7">
      <w:pPr>
        <w:numPr>
          <w:ilvl w:val="0"/>
          <w:numId w:val="133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Позволяет визуально оценить распределение данных</w:t>
      </w:r>
    </w:p>
    <w:p w:rsidR="006B46B8" w:rsidRPr="00A025A4" w:rsidRDefault="006B46B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Информационное окно на графике:</w:t>
      </w:r>
    </w:p>
    <w:p w:rsidR="006B46B8" w:rsidRPr="00A025A4" w:rsidRDefault="006B46B8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sz w:val="32"/>
          <w:szCs w:val="32"/>
        </w:rPr>
        <w:t>Отображает ключевые статистические показатели:</w:t>
      </w:r>
    </w:p>
    <w:p w:rsidR="006B46B8" w:rsidRPr="00A025A4" w:rsidRDefault="006B46B8" w:rsidP="00971BB7">
      <w:pPr>
        <w:numPr>
          <w:ilvl w:val="0"/>
          <w:numId w:val="134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η² (коэффициент детерминации)</w:t>
      </w:r>
    </w:p>
    <w:p w:rsidR="006B46B8" w:rsidRPr="00A025A4" w:rsidRDefault="006B46B8" w:rsidP="00971BB7">
      <w:pPr>
        <w:numPr>
          <w:ilvl w:val="0"/>
          <w:numId w:val="134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F (значение F-критерия)</w:t>
      </w:r>
    </w:p>
    <w:p w:rsidR="006B46B8" w:rsidRPr="00A025A4" w:rsidRDefault="006B46B8" w:rsidP="00971BB7">
      <w:pPr>
        <w:numPr>
          <w:ilvl w:val="0"/>
          <w:numId w:val="134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df (степени свободы)</w:t>
      </w:r>
    </w:p>
    <w:p w:rsidR="006B46B8" w:rsidRPr="00A025A4" w:rsidRDefault="006B46B8" w:rsidP="00971BB7">
      <w:pPr>
        <w:numPr>
          <w:ilvl w:val="0"/>
          <w:numId w:val="134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ИПВ (если рассчитывается)</w:t>
      </w:r>
    </w:p>
    <w:p w:rsidR="006B46B8" w:rsidRPr="00A025A4" w:rsidRDefault="006B46B8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9. СОХРАНЕНИЕ РЕЗУЛЬТАТОВ</w:t>
      </w:r>
    </w:p>
    <w:p w:rsidR="006B46B8" w:rsidRPr="00A025A4" w:rsidRDefault="006B46B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Для сохранения отчета:</w:t>
      </w:r>
    </w:p>
    <w:p w:rsidR="006B46B8" w:rsidRPr="00A025A4" w:rsidRDefault="006B46B8" w:rsidP="00971BB7">
      <w:pPr>
        <w:numPr>
          <w:ilvl w:val="0"/>
          <w:numId w:val="135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Выполните расчеты</w:t>
      </w:r>
    </w:p>
    <w:p w:rsidR="006B46B8" w:rsidRPr="00A025A4" w:rsidRDefault="006B46B8" w:rsidP="00971BB7">
      <w:pPr>
        <w:numPr>
          <w:ilvl w:val="0"/>
          <w:numId w:val="135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Нажмите кнопку 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"Записать отчет в виде файла"</w:t>
      </w:r>
    </w:p>
    <w:p w:rsidR="006B46B8" w:rsidRPr="00A025A4" w:rsidRDefault="006B46B8" w:rsidP="00971BB7">
      <w:pPr>
        <w:numPr>
          <w:ilvl w:val="0"/>
          <w:numId w:val="135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Файл будет сохранен в папке с программой с именем вида: Алгоритм_56_Качественные_признаки_</w:t>
      </w:r>
      <w:r w:rsidRPr="00A025A4">
        <w:rPr>
          <w:rFonts w:ascii="Times New Roman" w:hAnsi="Times New Roman"/>
          <w:sz w:val="32"/>
          <w:szCs w:val="32"/>
        </w:rPr>
        <w:t>YYYYMMDD</w:t>
      </w:r>
      <w:r w:rsidRPr="00A025A4">
        <w:rPr>
          <w:rFonts w:ascii="Times New Roman" w:hAnsi="Times New Roman"/>
          <w:sz w:val="32"/>
          <w:szCs w:val="32"/>
          <w:lang w:val="ru-RU"/>
        </w:rPr>
        <w:t>_</w:t>
      </w:r>
      <w:r w:rsidRPr="00A025A4">
        <w:rPr>
          <w:rFonts w:ascii="Times New Roman" w:hAnsi="Times New Roman"/>
          <w:sz w:val="32"/>
          <w:szCs w:val="32"/>
        </w:rPr>
        <w:t>HHMMSS</w:t>
      </w:r>
      <w:r w:rsidRPr="00A025A4">
        <w:rPr>
          <w:rFonts w:ascii="Times New Roman" w:hAnsi="Times New Roman"/>
          <w:sz w:val="32"/>
          <w:szCs w:val="32"/>
          <w:lang w:val="ru-RU"/>
        </w:rPr>
        <w:t>.</w:t>
      </w:r>
      <w:r w:rsidRPr="00A025A4">
        <w:rPr>
          <w:rFonts w:ascii="Times New Roman" w:hAnsi="Times New Roman"/>
          <w:sz w:val="32"/>
          <w:szCs w:val="32"/>
        </w:rPr>
        <w:t>txt</w:t>
      </w:r>
    </w:p>
    <w:p w:rsidR="006B46B8" w:rsidRPr="00A025A4" w:rsidRDefault="006B46B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lastRenderedPageBreak/>
        <w:t>Содержание отчета:</w:t>
      </w:r>
    </w:p>
    <w:p w:rsidR="006B46B8" w:rsidRPr="00A025A4" w:rsidRDefault="006B46B8" w:rsidP="00971BB7">
      <w:pPr>
        <w:numPr>
          <w:ilvl w:val="0"/>
          <w:numId w:val="136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Заголовок с названием алгоритма</w:t>
      </w:r>
    </w:p>
    <w:p w:rsidR="006B46B8" w:rsidRPr="00A025A4" w:rsidRDefault="006B46B8" w:rsidP="00971BB7">
      <w:pPr>
        <w:numPr>
          <w:ilvl w:val="0"/>
          <w:numId w:val="136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Дата и время расчета</w:t>
      </w:r>
    </w:p>
    <w:p w:rsidR="006B46B8" w:rsidRPr="00A025A4" w:rsidRDefault="006B46B8" w:rsidP="00971BB7">
      <w:pPr>
        <w:numPr>
          <w:ilvl w:val="0"/>
          <w:numId w:val="136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Исходные данные</w:t>
      </w:r>
    </w:p>
    <w:p w:rsidR="006B46B8" w:rsidRPr="00A025A4" w:rsidRDefault="006B46B8" w:rsidP="00971BB7">
      <w:pPr>
        <w:numPr>
          <w:ilvl w:val="0"/>
          <w:numId w:val="136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Полные результаты расчетов</w:t>
      </w:r>
    </w:p>
    <w:p w:rsidR="006B46B8" w:rsidRPr="00A025A4" w:rsidRDefault="006B46B8" w:rsidP="00971BB7">
      <w:pPr>
        <w:numPr>
          <w:ilvl w:val="0"/>
          <w:numId w:val="136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Интерпретация результатов</w:t>
      </w:r>
    </w:p>
    <w:p w:rsidR="006B46B8" w:rsidRPr="00A025A4" w:rsidRDefault="006B46B8" w:rsidP="00971BB7">
      <w:pPr>
        <w:numPr>
          <w:ilvl w:val="0"/>
          <w:numId w:val="136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Примечание о графическом представлении</w:t>
      </w:r>
    </w:p>
    <w:p w:rsidR="006B46B8" w:rsidRPr="00A025A4" w:rsidRDefault="006B46B8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10. ПОЛУЧЕНИЕ СПРАВКИ</w:t>
      </w:r>
    </w:p>
    <w:p w:rsidR="006B46B8" w:rsidRPr="00A025A4" w:rsidRDefault="006B46B8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Для получения подробной справки по алгоритму:</w:t>
      </w:r>
    </w:p>
    <w:p w:rsidR="006B46B8" w:rsidRPr="00A025A4" w:rsidRDefault="006B46B8" w:rsidP="00971BB7">
      <w:pPr>
        <w:numPr>
          <w:ilvl w:val="0"/>
          <w:numId w:val="137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 xml:space="preserve">Нажмите кнопку </w:t>
      </w:r>
      <w:r w:rsidRPr="00A025A4">
        <w:rPr>
          <w:rFonts w:ascii="Times New Roman" w:hAnsi="Times New Roman"/>
          <w:b/>
          <w:bCs/>
          <w:sz w:val="32"/>
          <w:szCs w:val="32"/>
        </w:rPr>
        <w:t>"Помощь"</w:t>
      </w:r>
    </w:p>
    <w:p w:rsidR="006B46B8" w:rsidRPr="00A025A4" w:rsidRDefault="006B46B8" w:rsidP="00971BB7">
      <w:pPr>
        <w:numPr>
          <w:ilvl w:val="0"/>
          <w:numId w:val="13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Откроется </w:t>
      </w:r>
      <w:r w:rsidRPr="00A025A4">
        <w:rPr>
          <w:rFonts w:ascii="Times New Roman" w:hAnsi="Times New Roman"/>
          <w:sz w:val="32"/>
          <w:szCs w:val="32"/>
        </w:rPr>
        <w:t>PDF</w:t>
      </w:r>
      <w:r w:rsidRPr="00A025A4">
        <w:rPr>
          <w:rFonts w:ascii="Times New Roman" w:hAnsi="Times New Roman"/>
          <w:sz w:val="32"/>
          <w:szCs w:val="32"/>
          <w:lang w:val="ru-RU"/>
        </w:rPr>
        <w:t>-файл с описанием алгоритма, формул и примера расчета</w:t>
      </w:r>
    </w:p>
    <w:p w:rsidR="006B46B8" w:rsidRPr="00A025A4" w:rsidRDefault="006B46B8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Примечание: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Файл </w:t>
      </w:r>
      <w:r w:rsidRPr="00A025A4">
        <w:rPr>
          <w:rFonts w:ascii="Times New Roman" w:eastAsia="Times New Roman" w:hAnsi="Times New Roman" w:cs="Courier New"/>
          <w:sz w:val="32"/>
          <w:szCs w:val="32"/>
        </w:rPr>
        <w:t>help</w:t>
      </w:r>
      <w:r w:rsidRPr="00A025A4">
        <w:rPr>
          <w:rFonts w:ascii="Times New Roman" w:eastAsia="Times New Roman" w:hAnsi="Times New Roman" w:cs="Courier New"/>
          <w:sz w:val="32"/>
          <w:szCs w:val="32"/>
          <w:lang w:val="ru-RU"/>
        </w:rPr>
        <w:t>-56.</w:t>
      </w:r>
      <w:r w:rsidRPr="00A025A4">
        <w:rPr>
          <w:rFonts w:ascii="Times New Roman" w:eastAsia="Times New Roman" w:hAnsi="Times New Roman" w:cs="Courier New"/>
          <w:sz w:val="32"/>
          <w:szCs w:val="32"/>
        </w:rPr>
        <w:t>pdf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должен находиться в той же папке, что и программа.</w:t>
      </w:r>
    </w:p>
    <w:p w:rsidR="006B46B8" w:rsidRPr="00A025A4" w:rsidRDefault="006B46B8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11. ВОЗМОЖНЫЕ ОШИБКИ И ИХ РЕШЕНИЕ</w:t>
      </w:r>
    </w:p>
    <w:p w:rsidR="006B46B8" w:rsidRPr="00A025A4" w:rsidRDefault="006B46B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"Ошибка в данных: Отсутствуют данные для '</w:t>
      </w: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n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'"</w:t>
      </w:r>
    </w:p>
    <w:p w:rsidR="006B46B8" w:rsidRPr="00A025A4" w:rsidRDefault="006B46B8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Причина: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Не введены данные о количестве наблюдений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Убедитесь, что строка с данными '</w:t>
      </w:r>
      <w:r w:rsidRPr="00A025A4">
        <w:rPr>
          <w:rFonts w:ascii="Times New Roman" w:eastAsia="Times New Roman" w:hAnsi="Times New Roman"/>
          <w:sz w:val="32"/>
          <w:szCs w:val="32"/>
        </w:rPr>
        <w:t>n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' присутствует и содержит числовые значения</w:t>
      </w:r>
    </w:p>
    <w:p w:rsidR="006B46B8" w:rsidRPr="00A025A4" w:rsidRDefault="006B46B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"Ошибка в данных: Отсутствуют данные для '</w:t>
      </w: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m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'"</w:t>
      </w:r>
    </w:p>
    <w:p w:rsidR="006B46B8" w:rsidRPr="00A025A4" w:rsidRDefault="006B46B8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Причина: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Не введены данные о случаях проявления признака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Убедитесь, что строка с данными '</w:t>
      </w:r>
      <w:r w:rsidRPr="00A025A4">
        <w:rPr>
          <w:rFonts w:ascii="Times New Roman" w:eastAsia="Times New Roman" w:hAnsi="Times New Roman"/>
          <w:sz w:val="32"/>
          <w:szCs w:val="32"/>
        </w:rPr>
        <w:t>m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' присутствует и содержит числовые значения</w:t>
      </w:r>
    </w:p>
    <w:p w:rsidR="006B46B8" w:rsidRPr="00A025A4" w:rsidRDefault="006B46B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"Произошла ошибка при расчете"</w:t>
      </w:r>
    </w:p>
    <w:p w:rsidR="006B46B8" w:rsidRPr="00A025A4" w:rsidRDefault="006B46B8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Причина: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Некорректный формат входных данных или деление на ноль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Проверьте правильность формата данных и убедитесь, что все значения '</w:t>
      </w:r>
      <w:r w:rsidRPr="00A025A4">
        <w:rPr>
          <w:rFonts w:ascii="Times New Roman" w:eastAsia="Times New Roman" w:hAnsi="Times New Roman"/>
          <w:sz w:val="32"/>
          <w:szCs w:val="32"/>
        </w:rPr>
        <w:t>n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' больше нуля</w:t>
      </w:r>
    </w:p>
    <w:p w:rsidR="006B46B8" w:rsidRPr="00A025A4" w:rsidRDefault="006B46B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Программа не запускается</w:t>
      </w:r>
    </w:p>
    <w:p w:rsidR="006B46B8" w:rsidRPr="00A025A4" w:rsidRDefault="006B46B8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Причина: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Отсутствуют необходимые файлы или проблемы с правами доступа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Убедитесь, что все файлы находятся в одной папке и запустите программу от имени администратора</w:t>
      </w:r>
    </w:p>
    <w:p w:rsidR="006B46B8" w:rsidRPr="00A025A4" w:rsidRDefault="006B46B8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12. ПРИМЕРЫ ИСПОЛЬЗОВАНИЯ</w:t>
      </w:r>
    </w:p>
    <w:p w:rsidR="006B46B8" w:rsidRPr="00A025A4" w:rsidRDefault="006B46B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Пример 1: Анализ влияния сорта на урожайность</w:t>
      </w:r>
    </w:p>
    <w:p w:rsidR="006B46B8" w:rsidRPr="00A025A4" w:rsidRDefault="006B46B8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Задача: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Определить влияние сорта винограда (5 сортов) на проявление высокой урожайности.</w:t>
      </w:r>
    </w:p>
    <w:p w:rsidR="006B46B8" w:rsidRPr="00A025A4" w:rsidRDefault="006B46B8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Исходные данные:</w:t>
      </w:r>
    </w:p>
    <w:p w:rsidR="006B46B8" w:rsidRPr="00A025A4" w:rsidRDefault="006B46B8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Courier New" w:eastAsia="Times New Roman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eastAsia="Times New Roman" w:hAnsi="Courier New" w:cs="Courier New"/>
          <w:b/>
          <w:sz w:val="28"/>
          <w:szCs w:val="28"/>
          <w:lang w:val="ru-RU"/>
        </w:rPr>
        <w:t>ГРАДАЦИИ    1    2    3    4    5</w:t>
      </w:r>
    </w:p>
    <w:p w:rsidR="006B46B8" w:rsidRPr="00A025A4" w:rsidRDefault="006B46B8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Courier New" w:eastAsia="Times New Roman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eastAsia="Times New Roman" w:hAnsi="Courier New" w:cs="Courier New"/>
          <w:b/>
          <w:sz w:val="28"/>
          <w:szCs w:val="28"/>
        </w:rPr>
        <w:t>n</w:t>
      </w:r>
      <w:r w:rsidRPr="00A025A4">
        <w:rPr>
          <w:rFonts w:ascii="Courier New" w:eastAsia="Times New Roman" w:hAnsi="Courier New" w:cs="Courier New"/>
          <w:b/>
          <w:sz w:val="28"/>
          <w:szCs w:val="28"/>
          <w:lang w:val="ru-RU"/>
        </w:rPr>
        <w:t xml:space="preserve">          20   30   40   30   40</w:t>
      </w:r>
    </w:p>
    <w:p w:rsidR="006B46B8" w:rsidRPr="00A025A4" w:rsidRDefault="006B46B8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Courier New" w:eastAsia="Times New Roman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eastAsia="Times New Roman" w:hAnsi="Courier New" w:cs="Courier New"/>
          <w:b/>
          <w:sz w:val="28"/>
          <w:szCs w:val="28"/>
        </w:rPr>
        <w:t>m</w:t>
      </w:r>
      <w:r w:rsidRPr="00A025A4">
        <w:rPr>
          <w:rFonts w:ascii="Courier New" w:eastAsia="Times New Roman" w:hAnsi="Courier New" w:cs="Courier New"/>
          <w:b/>
          <w:sz w:val="28"/>
          <w:szCs w:val="28"/>
          <w:lang w:val="ru-RU"/>
        </w:rPr>
        <w:t xml:space="preserve">           2    3    8   15   20</w:t>
      </w:r>
    </w:p>
    <w:p w:rsidR="006B46B8" w:rsidRPr="00A025A4" w:rsidRDefault="006B46B8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Результат: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</w:t>
      </w:r>
      <w:r w:rsidRPr="00A025A4">
        <w:rPr>
          <w:rFonts w:ascii="Times New Roman" w:eastAsia="Times New Roman" w:hAnsi="Times New Roman"/>
          <w:sz w:val="32"/>
          <w:szCs w:val="32"/>
        </w:rPr>
        <w:t>η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² = 0.155, что указывает на сильное влияние сорта на урожайность.</w:t>
      </w:r>
    </w:p>
    <w:p w:rsidR="006B46B8" w:rsidRPr="00A025A4" w:rsidRDefault="006B46B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Пример 2: Анализ влияния агротехники на качество продукции</w:t>
      </w:r>
    </w:p>
    <w:p w:rsidR="006B46B8" w:rsidRPr="00A025A4" w:rsidRDefault="006B46B8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Задача: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Оценить влияние различных агротехнических приемов на качество продукции.</w:t>
      </w:r>
    </w:p>
    <w:p w:rsidR="006B46B8" w:rsidRPr="00A025A4" w:rsidRDefault="006B46B8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Интерпретация результатов:</w:t>
      </w:r>
    </w:p>
    <w:p w:rsidR="006B46B8" w:rsidRPr="00A025A4" w:rsidRDefault="006B46B8" w:rsidP="00971BB7">
      <w:pPr>
        <w:numPr>
          <w:ilvl w:val="0"/>
          <w:numId w:val="138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Если </w:t>
      </w:r>
      <w:r w:rsidRPr="00A025A4">
        <w:rPr>
          <w:rFonts w:ascii="Times New Roman" w:hAnsi="Times New Roman"/>
          <w:sz w:val="32"/>
          <w:szCs w:val="32"/>
        </w:rPr>
        <w:t>η</w:t>
      </w:r>
      <w:r w:rsidRPr="00A025A4">
        <w:rPr>
          <w:rFonts w:ascii="Times New Roman" w:hAnsi="Times New Roman"/>
          <w:sz w:val="32"/>
          <w:szCs w:val="32"/>
          <w:lang w:val="ru-RU"/>
        </w:rPr>
        <w:t>² &gt; 0.1 - агротехнический прием существенно влияет на качество</w:t>
      </w:r>
    </w:p>
    <w:p w:rsidR="006B46B8" w:rsidRPr="00A025A4" w:rsidRDefault="006B46B8" w:rsidP="00971BB7">
      <w:pPr>
        <w:numPr>
          <w:ilvl w:val="0"/>
          <w:numId w:val="138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Если </w:t>
      </w:r>
      <w:r w:rsidRPr="00A025A4">
        <w:rPr>
          <w:rFonts w:ascii="Times New Roman" w:hAnsi="Times New Roman"/>
          <w:sz w:val="32"/>
          <w:szCs w:val="32"/>
        </w:rPr>
        <w:t>F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&gt; </w:t>
      </w:r>
      <w:r w:rsidRPr="00A025A4">
        <w:rPr>
          <w:rFonts w:ascii="Times New Roman" w:hAnsi="Times New Roman"/>
          <w:sz w:val="32"/>
          <w:szCs w:val="32"/>
        </w:rPr>
        <w:t>F</w:t>
      </w:r>
      <w:r w:rsidRPr="00A025A4">
        <w:rPr>
          <w:rFonts w:ascii="Times New Roman" w:hAnsi="Times New Roman"/>
          <w:sz w:val="32"/>
          <w:szCs w:val="32"/>
          <w:lang w:val="ru-RU"/>
        </w:rPr>
        <w:t>_табл - влияние статистически подтверждено</w:t>
      </w:r>
    </w:p>
    <w:p w:rsidR="006B46B8" w:rsidRPr="00A025A4" w:rsidRDefault="006B46B8" w:rsidP="00971BB7">
      <w:pPr>
        <w:numPr>
          <w:ilvl w:val="0"/>
          <w:numId w:val="138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ИПВ показывает степень информативности данного фактора</w:t>
      </w:r>
    </w:p>
    <w:p w:rsidR="006B46B8" w:rsidRPr="00A025A4" w:rsidRDefault="006B46B8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13. ТЕХНИЧЕСКИЕ ХАРАКТЕРИСТИКИ</w:t>
      </w:r>
    </w:p>
    <w:p w:rsidR="006B46B8" w:rsidRPr="00A025A4" w:rsidRDefault="006B46B8" w:rsidP="00971BB7">
      <w:pPr>
        <w:numPr>
          <w:ilvl w:val="0"/>
          <w:numId w:val="13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Максимальное количество градаций: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не ограничено программно</w:t>
      </w:r>
    </w:p>
    <w:p w:rsidR="006B46B8" w:rsidRPr="00A025A4" w:rsidRDefault="006B46B8" w:rsidP="00971BB7">
      <w:pPr>
        <w:numPr>
          <w:ilvl w:val="0"/>
          <w:numId w:val="139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Точность вычислений: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до 6 знаков после запятой</w:t>
      </w:r>
    </w:p>
    <w:p w:rsidR="006B46B8" w:rsidRPr="00A025A4" w:rsidRDefault="006B46B8" w:rsidP="00971BB7">
      <w:pPr>
        <w:numPr>
          <w:ilvl w:val="0"/>
          <w:numId w:val="13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lastRenderedPageBreak/>
        <w:t>Формат входных данных: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текстовый, разделители - пробелы</w:t>
      </w:r>
    </w:p>
    <w:p w:rsidR="006B46B8" w:rsidRPr="00A025A4" w:rsidRDefault="006B46B8" w:rsidP="00971BB7">
      <w:pPr>
        <w:numPr>
          <w:ilvl w:val="0"/>
          <w:numId w:val="13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Формат выходных данных:</w:t>
      </w:r>
      <w:r w:rsidRPr="00A025A4">
        <w:rPr>
          <w:rFonts w:ascii="Times New Roman" w:hAnsi="Times New Roman"/>
          <w:sz w:val="32"/>
          <w:szCs w:val="32"/>
        </w:rPr>
        <w:t xml:space="preserve"> UTF-8 текст</w:t>
      </w:r>
    </w:p>
    <w:p w:rsidR="006B46B8" w:rsidRPr="00A025A4" w:rsidRDefault="006B46B8" w:rsidP="00971BB7">
      <w:pPr>
        <w:numPr>
          <w:ilvl w:val="0"/>
          <w:numId w:val="13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Поддерживаемые графические форматы: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встроенные </w:t>
      </w:r>
      <w:r w:rsidRPr="00A025A4">
        <w:rPr>
          <w:rFonts w:ascii="Times New Roman" w:hAnsi="Times New Roman"/>
          <w:sz w:val="32"/>
          <w:szCs w:val="32"/>
        </w:rPr>
        <w:t>matplotlib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графики</w:t>
      </w:r>
    </w:p>
    <w:p w:rsidR="006B46B8" w:rsidRPr="00A025A4" w:rsidRDefault="005D65BA" w:rsidP="00A025A4">
      <w:pPr>
        <w:spacing w:after="0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pict>
          <v:rect id="_x0000_i1029" style="width:0;height:1.5pt" o:hralign="center" o:hrstd="t" o:hr="t" fillcolor="#a0a0a0" stroked="f"/>
        </w:pict>
      </w:r>
    </w:p>
    <w:p w:rsidR="006B46B8" w:rsidRPr="00A025A4" w:rsidRDefault="006B46B8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14. КОНТАКТНАЯ ИНФОРМАЦИЯ</w:t>
      </w:r>
    </w:p>
    <w:p w:rsidR="006B46B8" w:rsidRPr="00A025A4" w:rsidRDefault="006B46B8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При возникновении вопросов по работе с программой обращайтесь к документации:</w:t>
      </w:r>
    </w:p>
    <w:p w:rsidR="006B46B8" w:rsidRPr="00A025A4" w:rsidRDefault="006B46B8" w:rsidP="00971BB7">
      <w:pPr>
        <w:numPr>
          <w:ilvl w:val="0"/>
          <w:numId w:val="140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Файл справки help-56.pdf</w:t>
      </w:r>
    </w:p>
    <w:p w:rsidR="006B46B8" w:rsidRPr="00A025A4" w:rsidRDefault="006B46B8" w:rsidP="00971BB7">
      <w:pPr>
        <w:numPr>
          <w:ilvl w:val="0"/>
          <w:numId w:val="14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Оригинальная работа: Плохинский Н.А. "Алгоритмы биометрии" (1980)</w:t>
      </w:r>
    </w:p>
    <w:p w:rsidR="006B46B8" w:rsidRPr="00A025A4" w:rsidRDefault="006B46B8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Авторы программы: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Луценко Е.В., Трошин Л.П.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Год разработки: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2025</w:t>
      </w:r>
    </w:p>
    <w:p w:rsidR="006B46B8" w:rsidRPr="00A025A4" w:rsidRDefault="005D65BA" w:rsidP="00A025A4">
      <w:pPr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pict>
          <v:rect id="_x0000_i1030" style="width:0;height:1.5pt" o:hralign="center" o:hrstd="t" o:hr="t" fillcolor="#a0a0a0" stroked="f"/>
        </w:pict>
      </w:r>
    </w:p>
    <w:p w:rsidR="006B46B8" w:rsidRPr="00A025A4" w:rsidRDefault="006B46B8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i/>
          <w:iCs/>
          <w:sz w:val="32"/>
          <w:szCs w:val="32"/>
          <w:lang w:val="ru-RU"/>
        </w:rPr>
        <w:t>Данная инструкция содержит полное описание работы с программой "Алгоритм № 56: Качественные признаки. Показатели силы влияния" и предназначена для пользователей любого уровня подготовки.</w:t>
      </w:r>
    </w:p>
    <w:p w:rsidR="006B46B8" w:rsidRPr="00A025A4" w:rsidRDefault="006B46B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</w:p>
    <w:p w:rsidR="00ED28D8" w:rsidRPr="00A025A4" w:rsidRDefault="00ED28D8" w:rsidP="00A025A4">
      <w:pPr>
        <w:keepNext/>
        <w:keepLines/>
        <w:spacing w:before="480" w:after="0"/>
        <w:jc w:val="both"/>
        <w:outlineLvl w:val="0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31" w:name="Xb935ab0a8e18beafe850b961eca67a30a873f67"/>
      <w:bookmarkStart w:id="132" w:name="_Toc205885140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Алгоритм-57: Оценка силы влияния количественного признака на качественный</w:t>
      </w:r>
      <w:bookmarkEnd w:id="131"/>
      <w:bookmarkEnd w:id="132"/>
    </w:p>
    <w:p w:rsidR="00ED28D8" w:rsidRPr="00A025A4" w:rsidRDefault="00ED28D8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33" w:name="_Toc205885141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1. Исходное изображение</w:t>
      </w:r>
      <w:bookmarkEnd w:id="133"/>
    </w:p>
    <w:p w:rsidR="00ED28D8" w:rsidRPr="00A025A4" w:rsidRDefault="00ED28D8" w:rsidP="00A025A4">
      <w:pPr>
        <w:spacing w:before="180" w:after="180"/>
        <w:jc w:val="center"/>
        <w:rPr>
          <w:rFonts w:ascii="Times New Roman" w:hAnsi="Times New Roman"/>
          <w:i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</w:rPr>
        <w:object w:dxaOrig="8563" w:dyaOrig="13471">
          <v:shape id="_x0000_i1031" type="#_x0000_t75" style="width:346pt;height:473pt" o:ole="">
            <v:imagedata r:id="rId35" o:title=""/>
          </v:shape>
          <o:OLEObject Type="Embed" ProgID="Unknown" ShapeID="_x0000_i1031" DrawAspect="Content" ObjectID="_1818163674" r:id="rId36"/>
        </w:object>
      </w:r>
    </w:p>
    <w:p w:rsidR="00ED28D8" w:rsidRPr="00A025A4" w:rsidRDefault="00ED28D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Исходное изображение из работы: Плохинский Н. А. Алгоритмы биометрии. Под ред. академика АН УССР Б. В. Гнеденко. </w:t>
      </w:r>
      <w:r w:rsidR="00020405" w:rsidRPr="00A025A4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М.</w:t>
      </w:r>
      <w:r w:rsidR="00020405" w:rsidRPr="00A025A4">
        <w:rPr>
          <w:rFonts w:ascii="Times New Roman" w:hAnsi="Times New Roman"/>
          <w:i/>
          <w:sz w:val="32"/>
          <w:szCs w:val="32"/>
          <w:lang w:val="ru-RU"/>
        </w:rPr>
        <w:t>: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Изд-во Моск</w:t>
      </w:r>
      <w:r w:rsidR="00020405" w:rsidRPr="00A025A4">
        <w:rPr>
          <w:rFonts w:ascii="Times New Roman" w:hAnsi="Times New Roman"/>
          <w:i/>
          <w:sz w:val="32"/>
          <w:szCs w:val="32"/>
          <w:lang w:val="ru-RU"/>
        </w:rPr>
        <w:t>.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ун-та</w:t>
      </w:r>
      <w:r w:rsidR="00020405" w:rsidRPr="00A025A4">
        <w:rPr>
          <w:rFonts w:ascii="Times New Roman" w:hAnsi="Times New Roman"/>
          <w:i/>
          <w:sz w:val="32"/>
          <w:szCs w:val="32"/>
          <w:lang w:val="ru-RU"/>
        </w:rPr>
        <w:t>,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1980</w:t>
      </w:r>
      <w:r w:rsidR="00020405" w:rsidRPr="00A025A4">
        <w:rPr>
          <w:rFonts w:ascii="Times New Roman" w:hAnsi="Times New Roman"/>
          <w:i/>
          <w:sz w:val="32"/>
          <w:szCs w:val="32"/>
          <w:lang w:val="ru-RU"/>
        </w:rPr>
        <w:t>.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21004</w:t>
      </w:r>
      <w:r w:rsidR="00020405" w:rsidRPr="00A025A4">
        <w:rPr>
          <w:rFonts w:ascii="Times New Roman" w:hAnsi="Times New Roman"/>
          <w:i/>
          <w:sz w:val="32"/>
          <w:szCs w:val="32"/>
          <w:lang w:val="ru-RU"/>
        </w:rPr>
        <w:t>. -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150 с., </w:t>
      </w:r>
      <w:r w:rsidRPr="00A025A4">
        <w:rPr>
          <w:rFonts w:ascii="Times New Roman" w:hAnsi="Times New Roman"/>
          <w:i/>
          <w:sz w:val="32"/>
          <w:szCs w:val="32"/>
        </w:rPr>
        <w:t>http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://</w:t>
      </w:r>
      <w:r w:rsidRPr="00A025A4">
        <w:rPr>
          <w:rFonts w:ascii="Times New Roman" w:hAnsi="Times New Roman"/>
          <w:i/>
          <w:sz w:val="32"/>
          <w:szCs w:val="32"/>
        </w:rPr>
        <w:t>lc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.</w:t>
      </w:r>
      <w:r w:rsidRPr="00A025A4">
        <w:rPr>
          <w:rFonts w:ascii="Times New Roman" w:hAnsi="Times New Roman"/>
          <w:i/>
          <w:sz w:val="32"/>
          <w:szCs w:val="32"/>
        </w:rPr>
        <w:t>kubagro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.</w:t>
      </w:r>
      <w:r w:rsidRPr="00A025A4">
        <w:rPr>
          <w:rFonts w:ascii="Times New Roman" w:hAnsi="Times New Roman"/>
          <w:i/>
          <w:sz w:val="32"/>
          <w:szCs w:val="32"/>
        </w:rPr>
        <w:t>ru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/</w:t>
      </w:r>
      <w:r w:rsidRPr="00A025A4">
        <w:rPr>
          <w:rFonts w:ascii="Times New Roman" w:hAnsi="Times New Roman"/>
          <w:i/>
          <w:sz w:val="32"/>
          <w:szCs w:val="32"/>
        </w:rPr>
        <w:t>Algorithms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_</w:t>
      </w:r>
      <w:r w:rsidRPr="00A025A4">
        <w:rPr>
          <w:rFonts w:ascii="Times New Roman" w:hAnsi="Times New Roman"/>
          <w:i/>
          <w:sz w:val="32"/>
          <w:szCs w:val="32"/>
        </w:rPr>
        <w:t>of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_</w:t>
      </w:r>
      <w:r w:rsidRPr="00A025A4">
        <w:rPr>
          <w:rFonts w:ascii="Times New Roman" w:hAnsi="Times New Roman"/>
          <w:i/>
          <w:sz w:val="32"/>
          <w:szCs w:val="32"/>
        </w:rPr>
        <w:t>biometrics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-</w:t>
      </w:r>
      <w:r w:rsidRPr="00A025A4">
        <w:rPr>
          <w:rFonts w:ascii="Times New Roman" w:hAnsi="Times New Roman"/>
          <w:i/>
          <w:sz w:val="32"/>
          <w:szCs w:val="32"/>
        </w:rPr>
        <w:t>N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_</w:t>
      </w:r>
      <w:r w:rsidRPr="00A025A4">
        <w:rPr>
          <w:rFonts w:ascii="Times New Roman" w:hAnsi="Times New Roman"/>
          <w:i/>
          <w:sz w:val="32"/>
          <w:szCs w:val="32"/>
        </w:rPr>
        <w:t>A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_</w:t>
      </w:r>
      <w:r w:rsidRPr="00A025A4">
        <w:rPr>
          <w:rFonts w:ascii="Times New Roman" w:hAnsi="Times New Roman"/>
          <w:i/>
          <w:sz w:val="32"/>
          <w:szCs w:val="32"/>
        </w:rPr>
        <w:t>Plokhinsky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-1980.</w:t>
      </w:r>
      <w:r w:rsidRPr="00A025A4">
        <w:rPr>
          <w:rFonts w:ascii="Times New Roman" w:hAnsi="Times New Roman"/>
          <w:i/>
          <w:sz w:val="32"/>
          <w:szCs w:val="32"/>
        </w:rPr>
        <w:t>pdf</w:t>
      </w:r>
      <w:r w:rsidR="00020405" w:rsidRPr="00A025A4">
        <w:rPr>
          <w:rFonts w:ascii="Times New Roman" w:hAnsi="Times New Roman"/>
          <w:i/>
          <w:sz w:val="32"/>
          <w:szCs w:val="32"/>
          <w:lang w:val="ru-RU"/>
        </w:rPr>
        <w:t>.</w:t>
      </w:r>
    </w:p>
    <w:p w:rsidR="00ED28D8" w:rsidRPr="00A025A4" w:rsidRDefault="00ED28D8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34" w:name="_Toc205885142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2. Пояснение к изображению и алгоритму</w:t>
      </w:r>
      <w:bookmarkEnd w:id="134"/>
    </w:p>
    <w:p w:rsidR="00ED28D8" w:rsidRPr="00A025A4" w:rsidRDefault="00ED28D8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Представленный алгоритм 57 описывает методы оценки силы влияния количественного признака на качественный с использованием дисперсионного и информационного анализа. Данный подход позволяет определить, насколько изменения в количественном признаке (например, доза удобрения, возраст) влияют на качественный признак (например, урожайность, наличие заболевания).</w:t>
      </w:r>
    </w:p>
    <w:p w:rsidR="00ED28D8" w:rsidRPr="00A025A4" w:rsidRDefault="00ED28D8" w:rsidP="00A025A4">
      <w:pPr>
        <w:spacing w:before="180" w:after="180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Используемые математические обозначения:</w:t>
      </w:r>
    </w:p>
    <w:p w:rsidR="00ED28D8" w:rsidRPr="00A025A4" w:rsidRDefault="00ED28D8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</w:rPr>
        <w:t>W</w:t>
      </w:r>
      <w:r w:rsidRPr="00A025A4">
        <w:rPr>
          <w:rFonts w:ascii="Times New Roman" w:hAnsi="Times New Roman"/>
          <w:sz w:val="32"/>
          <w:szCs w:val="32"/>
          <w:lang w:val="ru-RU"/>
        </w:rPr>
        <w:t>: Значение количественного признака (градации).</w:t>
      </w:r>
    </w:p>
    <w:p w:rsidR="00ED28D8" w:rsidRPr="00A025A4" w:rsidRDefault="00ED28D8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a</w:t>
      </w:r>
      <w:r w:rsidRPr="00A025A4">
        <w:rPr>
          <w:rFonts w:ascii="Times New Roman" w:hAnsi="Times New Roman"/>
          <w:sz w:val="32"/>
          <w:szCs w:val="32"/>
        </w:rPr>
        <w:t>: Номер градации.</w:t>
      </w:r>
    </w:p>
    <w:p w:rsidR="00ED28D8" w:rsidRPr="00A025A4" w:rsidRDefault="00ED28D8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>: Количество наблюдений в каждой градации.</w:t>
      </w:r>
    </w:p>
    <w:p w:rsidR="00ED28D8" w:rsidRPr="00A025A4" w:rsidRDefault="00ED28D8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</w:rPr>
        <w:t>p</w:t>
      </w:r>
      <w:r w:rsidRPr="00A025A4">
        <w:rPr>
          <w:rFonts w:ascii="Times New Roman" w:hAnsi="Times New Roman"/>
          <w:sz w:val="32"/>
          <w:szCs w:val="32"/>
          <w:lang w:val="ru-RU"/>
        </w:rPr>
        <w:t>: Доля наблюдений в данной градации.</w:t>
      </w:r>
    </w:p>
    <w:p w:rsidR="00ED28D8" w:rsidRPr="00A025A4" w:rsidRDefault="00ED28D8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Э</w:t>
      </w:r>
      <w:r w:rsidRPr="00A025A4">
        <w:rPr>
          <w:rFonts w:ascii="Times New Roman" w:hAnsi="Times New Roman"/>
          <w:sz w:val="32"/>
          <w:szCs w:val="32"/>
          <w:lang w:val="ru-RU"/>
        </w:rPr>
        <w:t>: Эффект, или среднее значение качественного признака для данной градации.</w:t>
      </w:r>
    </w:p>
    <w:p w:rsidR="00ED28D8" w:rsidRPr="00A025A4" w:rsidRDefault="00ED28D8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</w:rPr>
        <w:t>Σ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Э</w:t>
      </w:r>
      <w:r w:rsidRPr="00A025A4">
        <w:rPr>
          <w:rFonts w:ascii="Times New Roman" w:hAnsi="Times New Roman"/>
          <w:b/>
          <w:sz w:val="32"/>
          <w:szCs w:val="32"/>
        </w:rPr>
        <w:t>i</w:t>
      </w:r>
      <w:r w:rsidRPr="00A025A4">
        <w:rPr>
          <w:rFonts w:ascii="Times New Roman" w:hAnsi="Times New Roman"/>
          <w:sz w:val="32"/>
          <w:szCs w:val="32"/>
          <w:lang w:val="ru-RU"/>
        </w:rPr>
        <w:t>: Сумма эффектов для всех градаций.</w:t>
      </w:r>
    </w:p>
    <w:p w:rsidR="00ED28D8" w:rsidRPr="00A025A4" w:rsidRDefault="00ED28D8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</w:rPr>
        <w:t>nαΣ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Э</w:t>
      </w:r>
      <w:r w:rsidRPr="00A025A4">
        <w:rPr>
          <w:rFonts w:ascii="Times New Roman" w:hAnsi="Times New Roman"/>
          <w:b/>
          <w:sz w:val="32"/>
          <w:szCs w:val="32"/>
        </w:rPr>
        <w:t>i</w:t>
      </w:r>
      <w:r w:rsidRPr="00A025A4">
        <w:rPr>
          <w:rFonts w:ascii="Times New Roman" w:hAnsi="Times New Roman"/>
          <w:sz w:val="32"/>
          <w:szCs w:val="32"/>
          <w:lang w:val="ru-RU"/>
        </w:rPr>
        <w:t>: Произведение количества наблюдений на сумму эффектов для каждой градации.</w:t>
      </w:r>
    </w:p>
    <w:p w:rsidR="00ED28D8" w:rsidRPr="00A025A4" w:rsidRDefault="00ED28D8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</w:rPr>
        <w:t>Σfa</w:t>
      </w:r>
      <w:r w:rsidRPr="00A025A4">
        <w:rPr>
          <w:rFonts w:ascii="Times New Roman" w:hAnsi="Times New Roman"/>
          <w:sz w:val="32"/>
          <w:szCs w:val="32"/>
          <w:lang w:val="ru-RU"/>
        </w:rPr>
        <w:t>: Сумма частот (количество наблюдений) для каждой градации.</w:t>
      </w:r>
    </w:p>
    <w:p w:rsidR="00ED28D8" w:rsidRPr="00A025A4" w:rsidRDefault="00ED28D8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</w:rPr>
        <w:t>Σfa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²</w:t>
      </w:r>
      <w:r w:rsidRPr="00A025A4">
        <w:rPr>
          <w:rFonts w:ascii="Times New Roman" w:hAnsi="Times New Roman"/>
          <w:sz w:val="32"/>
          <w:szCs w:val="32"/>
          <w:lang w:val="ru-RU"/>
        </w:rPr>
        <w:t>: Сумма квадратов частот для каждой градации.</w:t>
      </w:r>
    </w:p>
    <w:p w:rsidR="00ED28D8" w:rsidRPr="00A025A4" w:rsidRDefault="00ED28D8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</w:rPr>
        <w:t>Cz</w:t>
      </w:r>
      <w:r w:rsidRPr="00A025A4">
        <w:rPr>
          <w:rFonts w:ascii="Times New Roman" w:hAnsi="Times New Roman"/>
          <w:sz w:val="32"/>
          <w:szCs w:val="32"/>
          <w:lang w:val="ru-RU"/>
        </w:rPr>
        <w:t>: Сумма квадратов отклонений внутри групп (внутригрупповая дисперсия).</w:t>
      </w:r>
    </w:p>
    <w:p w:rsidR="00ED28D8" w:rsidRPr="00A025A4" w:rsidRDefault="00ED28D8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</w:rPr>
        <w:t>Cy</w:t>
      </w:r>
      <w:r w:rsidRPr="00A025A4">
        <w:rPr>
          <w:rFonts w:ascii="Times New Roman" w:hAnsi="Times New Roman"/>
          <w:sz w:val="32"/>
          <w:szCs w:val="32"/>
          <w:lang w:val="ru-RU"/>
        </w:rPr>
        <w:t>: Общая сумма квадратов отклонений (общая дисперсия).</w:t>
      </w:r>
    </w:p>
    <w:p w:rsidR="00ED28D8" w:rsidRPr="00A025A4" w:rsidRDefault="00ED28D8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</w:rPr>
        <w:t>h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² (эта-квадрат)</w:t>
      </w:r>
      <w:r w:rsidRPr="00A025A4">
        <w:rPr>
          <w:rFonts w:ascii="Times New Roman" w:hAnsi="Times New Roman"/>
          <w:sz w:val="32"/>
          <w:szCs w:val="32"/>
          <w:lang w:val="ru-RU"/>
        </w:rPr>
        <w:t>: Дисперсионный коэффициент, показывающий долю общей дисперсии, объясняемой влиянием изучаемого признака.</w:t>
      </w:r>
    </w:p>
    <w:p w:rsidR="00ED28D8" w:rsidRPr="00A025A4" w:rsidRDefault="00ED28D8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ИПВ (информационный показатель влияния)</w:t>
      </w:r>
      <w:r w:rsidRPr="00A025A4">
        <w:rPr>
          <w:rFonts w:ascii="Times New Roman" w:hAnsi="Times New Roman"/>
          <w:sz w:val="32"/>
          <w:szCs w:val="32"/>
          <w:lang w:val="ru-RU"/>
        </w:rPr>
        <w:t>: Информационный коэффициент, характеризующий степень влияния признака на основе информационного подхода.</w:t>
      </w:r>
    </w:p>
    <w:p w:rsidR="00ED28D8" w:rsidRPr="00A025A4" w:rsidRDefault="00ED28D8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</w:rPr>
        <w:t>Fη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²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: </w:t>
      </w:r>
      <w:r w:rsidRPr="00A025A4">
        <w:rPr>
          <w:rFonts w:ascii="Times New Roman" w:hAnsi="Times New Roman"/>
          <w:sz w:val="32"/>
          <w:szCs w:val="32"/>
        </w:rPr>
        <w:t>F</w:t>
      </w:r>
      <w:r w:rsidRPr="00A025A4">
        <w:rPr>
          <w:rFonts w:ascii="Times New Roman" w:hAnsi="Times New Roman"/>
          <w:sz w:val="32"/>
          <w:szCs w:val="32"/>
          <w:lang w:val="ru-RU"/>
        </w:rPr>
        <w:t>-критерий для оценки статистической значимости влияния признака.</w:t>
      </w:r>
    </w:p>
    <w:p w:rsidR="00ED28D8" w:rsidRPr="00A025A4" w:rsidRDefault="00ED28D8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</w:rPr>
        <w:t>ν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1, </w:t>
      </w:r>
      <w:r w:rsidRPr="00A025A4">
        <w:rPr>
          <w:rFonts w:ascii="Times New Roman" w:hAnsi="Times New Roman"/>
          <w:b/>
          <w:sz w:val="32"/>
          <w:szCs w:val="32"/>
        </w:rPr>
        <w:t>ν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2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: Степени свободы для </w:t>
      </w:r>
      <w:r w:rsidRPr="00A025A4">
        <w:rPr>
          <w:rFonts w:ascii="Times New Roman" w:hAnsi="Times New Roman"/>
          <w:sz w:val="32"/>
          <w:szCs w:val="32"/>
        </w:rPr>
        <w:t>F</w:t>
      </w:r>
      <w:r w:rsidRPr="00A025A4">
        <w:rPr>
          <w:rFonts w:ascii="Times New Roman" w:hAnsi="Times New Roman"/>
          <w:sz w:val="32"/>
          <w:szCs w:val="32"/>
          <w:lang w:val="ru-RU"/>
        </w:rPr>
        <w:t>-критерия.</w:t>
      </w:r>
    </w:p>
    <w:p w:rsidR="00ED28D8" w:rsidRPr="00A025A4" w:rsidRDefault="00ED28D8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</w:rPr>
        <w:t>Fst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: Табличное значение </w:t>
      </w:r>
      <w:r w:rsidRPr="00A025A4">
        <w:rPr>
          <w:rFonts w:ascii="Times New Roman" w:hAnsi="Times New Roman"/>
          <w:sz w:val="32"/>
          <w:szCs w:val="32"/>
        </w:rPr>
        <w:t>F</w:t>
      </w:r>
      <w:r w:rsidRPr="00A025A4">
        <w:rPr>
          <w:rFonts w:ascii="Times New Roman" w:hAnsi="Times New Roman"/>
          <w:sz w:val="32"/>
          <w:szCs w:val="32"/>
          <w:lang w:val="ru-RU"/>
        </w:rPr>
        <w:t>-критерия.</w:t>
      </w:r>
    </w:p>
    <w:p w:rsidR="00ED28D8" w:rsidRPr="00A025A4" w:rsidRDefault="00ED28D8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35" w:name="_Toc205885143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3. Текстовое описание математических формул</w:t>
      </w:r>
      <w:bookmarkEnd w:id="135"/>
    </w:p>
    <w:p w:rsidR="00ED28D8" w:rsidRPr="00A025A4" w:rsidRDefault="00ED28D8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36" w:name="дисперсионный-анализ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Дисперсионный анализ</w:t>
      </w:r>
      <w:bookmarkEnd w:id="136"/>
    </w:p>
    <w:p w:rsidR="00ED28D8" w:rsidRPr="00A025A4" w:rsidRDefault="00ED28D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Дисперсионный коэффициент (</w:t>
      </w:r>
      <w:r w:rsidRPr="00A025A4">
        <w:rPr>
          <w:rFonts w:ascii="Times New Roman" w:hAnsi="Times New Roman"/>
          <w:b/>
          <w:sz w:val="32"/>
          <w:szCs w:val="32"/>
        </w:rPr>
        <w:t>h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²)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рассчитывается по формуле:</w:t>
      </w:r>
    </w:p>
    <w:p w:rsidR="00ED28D8" w:rsidRPr="00A025A4" w:rsidRDefault="005D65BA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x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y</m:t>
                  </m:r>
                </m:sub>
              </m:sSub>
            </m:den>
          </m:f>
          <m:r>
            <w:rPr>
              <w:rFonts w:ascii="Cambria Math" w:hAnsi="Cambria Math"/>
              <w:sz w:val="32"/>
              <w:szCs w:val="32"/>
            </w:rPr>
            <m:t>=1-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z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y</m:t>
                  </m:r>
                </m:sub>
              </m:sSub>
            </m:den>
          </m:f>
        </m:oMath>
      </m:oMathPara>
    </w:p>
    <w:p w:rsidR="00ED28D8" w:rsidRPr="00A025A4" w:rsidRDefault="00020405" w:rsidP="00A025A4">
      <w:pPr>
        <w:spacing w:before="180" w:after="180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г</w:t>
      </w:r>
      <w:r w:rsidR="00ED28D8" w:rsidRPr="00A025A4">
        <w:rPr>
          <w:rFonts w:ascii="Times New Roman" w:hAnsi="Times New Roman"/>
          <w:sz w:val="32"/>
          <w:szCs w:val="32"/>
        </w:rPr>
        <w:t>де:</w:t>
      </w:r>
    </w:p>
    <w:p w:rsidR="00ED28D8" w:rsidRPr="00A025A4" w:rsidRDefault="00ED28D8" w:rsidP="00A025A4">
      <w:pPr>
        <w:numPr>
          <w:ilvl w:val="0"/>
          <w:numId w:val="1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</w:rPr>
        <w:t>Cx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дисперсия, обусловленная влиянием изучаемого признака.</w:t>
      </w:r>
    </w:p>
    <w:p w:rsidR="00ED28D8" w:rsidRPr="00A025A4" w:rsidRDefault="00ED28D8" w:rsidP="00A025A4">
      <w:pPr>
        <w:numPr>
          <w:ilvl w:val="0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Cy</w:t>
      </w:r>
      <w:r w:rsidRPr="00A025A4">
        <w:rPr>
          <w:rFonts w:ascii="Times New Roman" w:hAnsi="Times New Roman"/>
          <w:sz w:val="32"/>
          <w:szCs w:val="32"/>
        </w:rPr>
        <w:t xml:space="preserve"> - общая дисперсия.</w:t>
      </w:r>
    </w:p>
    <w:p w:rsidR="00ED28D8" w:rsidRPr="00A025A4" w:rsidRDefault="00ED28D8" w:rsidP="00A025A4">
      <w:pPr>
        <w:numPr>
          <w:ilvl w:val="0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Cz</w:t>
      </w:r>
      <w:r w:rsidRPr="00A025A4">
        <w:rPr>
          <w:rFonts w:ascii="Times New Roman" w:hAnsi="Times New Roman"/>
          <w:sz w:val="32"/>
          <w:szCs w:val="32"/>
        </w:rPr>
        <w:t xml:space="preserve"> - остаточная дисперсия (внутригрупповая).</w:t>
      </w:r>
    </w:p>
    <w:p w:rsidR="00ED28D8" w:rsidRPr="00A025A4" w:rsidRDefault="00ED28D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Общая дисперсия (</w:t>
      </w:r>
      <w:r w:rsidRPr="00A025A4">
        <w:rPr>
          <w:rFonts w:ascii="Times New Roman" w:hAnsi="Times New Roman"/>
          <w:b/>
          <w:sz w:val="32"/>
          <w:szCs w:val="32"/>
        </w:rPr>
        <w:t>Cy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)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рассчитывается как:</w:t>
      </w:r>
    </w:p>
    <w:p w:rsidR="00ED28D8" w:rsidRPr="00A025A4" w:rsidRDefault="005D65BA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y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1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ED28D8" w:rsidRPr="00A025A4" w:rsidRDefault="00020405" w:rsidP="00A025A4">
      <w:pPr>
        <w:spacing w:before="180" w:after="180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г</w:t>
      </w:r>
      <w:r w:rsidR="00ED28D8" w:rsidRPr="00A025A4">
        <w:rPr>
          <w:rFonts w:ascii="Times New Roman" w:hAnsi="Times New Roman"/>
          <w:sz w:val="32"/>
          <w:szCs w:val="32"/>
        </w:rPr>
        <w:t>де:</w:t>
      </w:r>
    </w:p>
    <w:p w:rsidR="00ED28D8" w:rsidRPr="00A025A4" w:rsidRDefault="00ED28D8" w:rsidP="00A025A4">
      <w:pPr>
        <w:numPr>
          <w:ilvl w:val="0"/>
          <w:numId w:val="1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</w:rPr>
        <w:t>S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1 = </w:t>
      </w:r>
      <w:r w:rsidRPr="00A025A4">
        <w:rPr>
          <w:rFonts w:ascii="Times New Roman" w:hAnsi="Times New Roman"/>
          <w:b/>
          <w:sz w:val="32"/>
          <w:szCs w:val="32"/>
        </w:rPr>
        <w:t>ΣΣfa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сумма всех частот (количество наблюдений).</w:t>
      </w:r>
    </w:p>
    <w:p w:rsidR="00ED28D8" w:rsidRPr="00A025A4" w:rsidRDefault="00ED28D8" w:rsidP="00A025A4">
      <w:pPr>
        <w:numPr>
          <w:ilvl w:val="0"/>
          <w:numId w:val="1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</w:rPr>
        <w:t>S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2 = </w:t>
      </w:r>
      <w:r w:rsidRPr="00A025A4">
        <w:rPr>
          <w:rFonts w:ascii="Times New Roman" w:hAnsi="Times New Roman"/>
          <w:b/>
          <w:sz w:val="32"/>
          <w:szCs w:val="32"/>
        </w:rPr>
        <w:t>ΣΣfa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²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сумма квадратов всех частот.</w:t>
      </w:r>
    </w:p>
    <w:p w:rsidR="00ED28D8" w:rsidRPr="00A025A4" w:rsidRDefault="00ED28D8" w:rsidP="00A025A4">
      <w:pPr>
        <w:numPr>
          <w:ilvl w:val="0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</w:rPr>
        <w:t xml:space="preserve"> - общее количество наблюдений.</w:t>
      </w:r>
    </w:p>
    <w:p w:rsidR="00ED28D8" w:rsidRPr="00A025A4" w:rsidRDefault="00ED28D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Внутригрупповая дисперсия (</w:t>
      </w:r>
      <w:r w:rsidRPr="00A025A4">
        <w:rPr>
          <w:rFonts w:ascii="Times New Roman" w:hAnsi="Times New Roman"/>
          <w:b/>
          <w:sz w:val="32"/>
          <w:szCs w:val="32"/>
        </w:rPr>
        <w:t>Cz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)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рассчитывается как сумма </w:t>
      </w:r>
      <w:r w:rsidRPr="00A025A4">
        <w:rPr>
          <w:rFonts w:ascii="Times New Roman" w:hAnsi="Times New Roman"/>
          <w:sz w:val="32"/>
          <w:szCs w:val="32"/>
        </w:rPr>
        <w:t>Cz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для каждой градации:</w:t>
      </w:r>
    </w:p>
    <w:p w:rsidR="00ED28D8" w:rsidRPr="00A025A4" w:rsidRDefault="005D65BA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=∑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</m:oMath>
      </m:oMathPara>
    </w:p>
    <w:p w:rsidR="00ED28D8" w:rsidRPr="00A025A4" w:rsidRDefault="00ED28D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Где </w:t>
      </w:r>
      <w:r w:rsidRPr="00A025A4">
        <w:rPr>
          <w:rFonts w:ascii="Times New Roman" w:hAnsi="Times New Roman"/>
          <w:b/>
          <w:sz w:val="32"/>
          <w:szCs w:val="32"/>
        </w:rPr>
        <w:t>Ci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для каждой градации рассчитывается по формуле:</w:t>
      </w:r>
    </w:p>
    <w:p w:rsidR="00ED28D8" w:rsidRPr="00A025A4" w:rsidRDefault="005D65BA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=∑f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-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(∑fa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ED28D8" w:rsidRPr="00A025A4" w:rsidRDefault="00ED28D8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37" w:name="информационный-анализ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Информационный анализ</w:t>
      </w:r>
      <w:bookmarkEnd w:id="137"/>
    </w:p>
    <w:p w:rsidR="00ED28D8" w:rsidRPr="00A025A4" w:rsidRDefault="00ED28D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Информационный показатель влияния (ИПВ)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рассчитывается по формуле:</w:t>
      </w:r>
    </w:p>
    <w:p w:rsidR="00ED28D8" w:rsidRPr="00A025A4" w:rsidRDefault="00325FE2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ИПВ=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Э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x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Э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y</m:t>
                  </m:r>
                </m:sub>
              </m:sSub>
            </m:den>
          </m:f>
          <m:r>
            <w:rPr>
              <w:rFonts w:ascii="Cambria Math" w:hAnsi="Cambria Math"/>
              <w:sz w:val="32"/>
              <w:szCs w:val="32"/>
            </w:rPr>
            <m:t>=1-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Э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z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Э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y</m:t>
                  </m:r>
                </m:sub>
              </m:sSub>
            </m:den>
          </m:f>
        </m:oMath>
      </m:oMathPara>
    </w:p>
    <w:p w:rsidR="00ED28D8" w:rsidRPr="00A025A4" w:rsidRDefault="00020405" w:rsidP="00A025A4">
      <w:pPr>
        <w:spacing w:before="180" w:after="180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>г</w:t>
      </w:r>
      <w:r w:rsidR="00ED28D8" w:rsidRPr="00A025A4">
        <w:rPr>
          <w:rFonts w:ascii="Times New Roman" w:hAnsi="Times New Roman"/>
          <w:sz w:val="32"/>
          <w:szCs w:val="32"/>
        </w:rPr>
        <w:t>де:</w:t>
      </w:r>
    </w:p>
    <w:p w:rsidR="00ED28D8" w:rsidRPr="00A025A4" w:rsidRDefault="00ED28D8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Э</w:t>
      </w:r>
      <w:r w:rsidRPr="00A025A4">
        <w:rPr>
          <w:rFonts w:ascii="Times New Roman" w:hAnsi="Times New Roman"/>
          <w:b/>
          <w:sz w:val="32"/>
          <w:szCs w:val="32"/>
        </w:rPr>
        <w:t>x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информационная энтропия, обусловленная влиянием изучаемого признака.</w:t>
      </w:r>
    </w:p>
    <w:p w:rsidR="00ED28D8" w:rsidRPr="00A025A4" w:rsidRDefault="00ED28D8" w:rsidP="00A025A4">
      <w:pPr>
        <w:numPr>
          <w:ilvl w:val="0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Эy</w:t>
      </w:r>
      <w:r w:rsidRPr="00A025A4">
        <w:rPr>
          <w:rFonts w:ascii="Times New Roman" w:hAnsi="Times New Roman"/>
          <w:sz w:val="32"/>
          <w:szCs w:val="32"/>
        </w:rPr>
        <w:t xml:space="preserve"> - общая информационная энтропия.</w:t>
      </w:r>
    </w:p>
    <w:p w:rsidR="00ED28D8" w:rsidRPr="00A025A4" w:rsidRDefault="00ED28D8" w:rsidP="00A025A4">
      <w:pPr>
        <w:numPr>
          <w:ilvl w:val="0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Эz</w:t>
      </w:r>
      <w:r w:rsidRPr="00A025A4">
        <w:rPr>
          <w:rFonts w:ascii="Times New Roman" w:hAnsi="Times New Roman"/>
          <w:sz w:val="32"/>
          <w:szCs w:val="32"/>
        </w:rPr>
        <w:t xml:space="preserve"> - остаточная информационная энтропия.</w:t>
      </w:r>
    </w:p>
    <w:p w:rsidR="00ED28D8" w:rsidRPr="00A025A4" w:rsidRDefault="00ED28D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Общая информационная энтропия (Э</w:t>
      </w:r>
      <w:r w:rsidRPr="00A025A4">
        <w:rPr>
          <w:rFonts w:ascii="Times New Roman" w:hAnsi="Times New Roman"/>
          <w:b/>
          <w:sz w:val="32"/>
          <w:szCs w:val="32"/>
        </w:rPr>
        <w:t>y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)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рассчитывается как:</w:t>
      </w:r>
    </w:p>
    <w:p w:rsidR="00ED28D8" w:rsidRPr="00A025A4" w:rsidRDefault="005D65BA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Э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y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∑(n∑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Э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</m:t>
                  </m:r>
                </m:sub>
              </m:sSub>
              <m:r>
                <w:rPr>
                  <w:rFonts w:ascii="Cambria Math" w:hAnsi="Cambria Math"/>
                  <w:sz w:val="32"/>
                  <w:szCs w:val="32"/>
                </w:rPr>
                <m:t>)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ED28D8" w:rsidRPr="00A025A4" w:rsidRDefault="00ED28D8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38" w:name="f-критерий"/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F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-критерий</w:t>
      </w:r>
      <w:bookmarkEnd w:id="138"/>
    </w:p>
    <w:p w:rsidR="00ED28D8" w:rsidRPr="00A025A4" w:rsidRDefault="00ED28D8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</w:rPr>
        <w:t>F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-критерий (</w:t>
      </w:r>
      <w:r w:rsidRPr="00A025A4">
        <w:rPr>
          <w:rFonts w:ascii="Times New Roman" w:hAnsi="Times New Roman"/>
          <w:b/>
          <w:sz w:val="32"/>
          <w:szCs w:val="32"/>
        </w:rPr>
        <w:t>Fη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²)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для оценки статистической значимости влияния признака рассчитывается по формуле:</w:t>
      </w:r>
    </w:p>
    <w:p w:rsidR="00ED28D8" w:rsidRPr="00A025A4" w:rsidRDefault="005D65BA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F</m:t>
              </m:r>
            </m:e>
            <m:sub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η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h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1-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h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  <w:sz w:val="32"/>
              <w:szCs w:val="32"/>
            </w:rPr>
            <m:t>⋅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ν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ν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1</m:t>
                  </m:r>
                </m:sub>
              </m:sSub>
            </m:den>
          </m:f>
        </m:oMath>
      </m:oMathPara>
    </w:p>
    <w:p w:rsidR="00ED28D8" w:rsidRPr="00A025A4" w:rsidRDefault="00020405" w:rsidP="00A025A4">
      <w:pPr>
        <w:spacing w:before="180" w:after="180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г</w:t>
      </w:r>
      <w:r w:rsidR="00ED28D8" w:rsidRPr="00A025A4">
        <w:rPr>
          <w:rFonts w:ascii="Times New Roman" w:hAnsi="Times New Roman"/>
          <w:sz w:val="32"/>
          <w:szCs w:val="32"/>
        </w:rPr>
        <w:t>де:</w:t>
      </w:r>
    </w:p>
    <w:p w:rsidR="00ED28D8" w:rsidRPr="00A025A4" w:rsidRDefault="00ED28D8" w:rsidP="00A025A4">
      <w:pPr>
        <w:numPr>
          <w:ilvl w:val="0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h²</w:t>
      </w:r>
      <w:r w:rsidRPr="00A025A4">
        <w:rPr>
          <w:rFonts w:ascii="Times New Roman" w:hAnsi="Times New Roman"/>
          <w:sz w:val="32"/>
          <w:szCs w:val="32"/>
        </w:rPr>
        <w:t xml:space="preserve"> - дисперсионный коэффициент.</w:t>
      </w:r>
    </w:p>
    <w:p w:rsidR="00ED28D8" w:rsidRPr="00A025A4" w:rsidRDefault="00ED28D8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</w:rPr>
        <w:t>ν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1 = </w:t>
      </w:r>
      <w:r w:rsidRPr="00A025A4">
        <w:rPr>
          <w:rFonts w:ascii="Times New Roman" w:hAnsi="Times New Roman"/>
          <w:b/>
          <w:sz w:val="32"/>
          <w:szCs w:val="32"/>
        </w:rPr>
        <w:t>k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 - 1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степени свободы для числителя, где </w:t>
      </w:r>
      <w:r w:rsidRPr="00A025A4">
        <w:rPr>
          <w:rFonts w:ascii="Times New Roman" w:hAnsi="Times New Roman"/>
          <w:sz w:val="32"/>
          <w:szCs w:val="32"/>
        </w:rPr>
        <w:t>k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количество градаций.</w:t>
      </w:r>
    </w:p>
    <w:p w:rsidR="00ED28D8" w:rsidRPr="00A025A4" w:rsidRDefault="00ED28D8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</w:rPr>
        <w:t>ν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2 = </w:t>
      </w:r>
      <w:r w:rsidRPr="00A025A4">
        <w:rPr>
          <w:rFonts w:ascii="Times New Roman" w:hAnsi="Times New Roman"/>
          <w:b/>
          <w:sz w:val="32"/>
          <w:szCs w:val="32"/>
        </w:rPr>
        <w:t>N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 - </w:t>
      </w:r>
      <w:r w:rsidRPr="00A025A4">
        <w:rPr>
          <w:rFonts w:ascii="Times New Roman" w:hAnsi="Times New Roman"/>
          <w:b/>
          <w:sz w:val="32"/>
          <w:szCs w:val="32"/>
        </w:rPr>
        <w:t>k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степени свободы для знаменателя, где </w:t>
      </w:r>
      <w:r w:rsidRPr="00A025A4">
        <w:rPr>
          <w:rFonts w:ascii="Times New Roman" w:hAnsi="Times New Roman"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общее количество наблюдений, </w:t>
      </w:r>
      <w:r w:rsidRPr="00A025A4">
        <w:rPr>
          <w:rFonts w:ascii="Times New Roman" w:hAnsi="Times New Roman"/>
          <w:sz w:val="32"/>
          <w:szCs w:val="32"/>
        </w:rPr>
        <w:t>k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количество градаций.</w:t>
      </w:r>
    </w:p>
    <w:p w:rsidR="00ED28D8" w:rsidRPr="00A025A4" w:rsidRDefault="00ED28D8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39" w:name="_Toc205885144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 Алгоритм расчетов в текстовом виде по шагам</w:t>
      </w:r>
      <w:bookmarkEnd w:id="139"/>
    </w:p>
    <w:p w:rsidR="00ED28D8" w:rsidRPr="00A025A4" w:rsidRDefault="00ED28D8" w:rsidP="00971BB7">
      <w:pPr>
        <w:numPr>
          <w:ilvl w:val="0"/>
          <w:numId w:val="255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Сбор и организация данных</w:t>
      </w:r>
      <w:r w:rsidRPr="00A025A4">
        <w:rPr>
          <w:rFonts w:ascii="Times New Roman" w:hAnsi="Times New Roman"/>
          <w:sz w:val="32"/>
          <w:szCs w:val="32"/>
          <w:lang w:val="ru-RU"/>
        </w:rPr>
        <w:t>: Сгруппируйте данные по градациям количественного признака (</w:t>
      </w:r>
      <w:r w:rsidRPr="00A025A4">
        <w:rPr>
          <w:rFonts w:ascii="Times New Roman" w:hAnsi="Times New Roman"/>
          <w:sz w:val="32"/>
          <w:szCs w:val="32"/>
        </w:rPr>
        <w:t>W</w:t>
      </w:r>
      <w:r w:rsidRPr="00A025A4">
        <w:rPr>
          <w:rFonts w:ascii="Times New Roman" w:hAnsi="Times New Roman"/>
          <w:sz w:val="32"/>
          <w:szCs w:val="32"/>
          <w:lang w:val="ru-RU"/>
        </w:rPr>
        <w:t>). Для каждой градации определите количество наблюдений (</w:t>
      </w:r>
      <w:r w:rsidRPr="00A025A4">
        <w:rPr>
          <w:rFonts w:ascii="Times New Roman" w:hAnsi="Times New Roman"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>), долю (</w:t>
      </w:r>
      <w:r w:rsidRPr="00A025A4">
        <w:rPr>
          <w:rFonts w:ascii="Times New Roman" w:hAnsi="Times New Roman"/>
          <w:sz w:val="32"/>
          <w:szCs w:val="32"/>
        </w:rPr>
        <w:t>p</w:t>
      </w:r>
      <w:r w:rsidRPr="00A025A4">
        <w:rPr>
          <w:rFonts w:ascii="Times New Roman" w:hAnsi="Times New Roman"/>
          <w:sz w:val="32"/>
          <w:szCs w:val="32"/>
          <w:lang w:val="ru-RU"/>
        </w:rPr>
        <w:t>) и эффект (Э).</w:t>
      </w:r>
    </w:p>
    <w:p w:rsidR="00ED28D8" w:rsidRPr="00A025A4" w:rsidRDefault="00ED28D8" w:rsidP="00971BB7">
      <w:pPr>
        <w:numPr>
          <w:ilvl w:val="0"/>
          <w:numId w:val="255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Расчет сумм для дисперсионного анализа</w:t>
      </w:r>
      <w:r w:rsidRPr="00A025A4">
        <w:rPr>
          <w:rFonts w:ascii="Times New Roman" w:hAnsi="Times New Roman"/>
          <w:sz w:val="32"/>
          <w:szCs w:val="32"/>
          <w:lang w:val="ru-RU"/>
        </w:rPr>
        <w:t>:</w:t>
      </w:r>
    </w:p>
    <w:p w:rsidR="00ED28D8" w:rsidRPr="00A025A4" w:rsidRDefault="00ED28D8" w:rsidP="00A025A4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Вычислите </w:t>
      </w:r>
      <w:r w:rsidRPr="00A025A4">
        <w:rPr>
          <w:rFonts w:ascii="Times New Roman" w:hAnsi="Times New Roman"/>
          <w:b/>
          <w:sz w:val="32"/>
          <w:szCs w:val="32"/>
        </w:rPr>
        <w:t>Σfa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(сумму частот) для каждой градации.</w:t>
      </w:r>
    </w:p>
    <w:p w:rsidR="00ED28D8" w:rsidRPr="00A025A4" w:rsidRDefault="00ED28D8" w:rsidP="00A025A4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Вычислите </w:t>
      </w:r>
      <w:r w:rsidRPr="00A025A4">
        <w:rPr>
          <w:rFonts w:ascii="Times New Roman" w:hAnsi="Times New Roman"/>
          <w:b/>
          <w:sz w:val="32"/>
          <w:szCs w:val="32"/>
        </w:rPr>
        <w:t>Σfa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²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(сумму квадратов частот) для каждой градации.</w:t>
      </w:r>
    </w:p>
    <w:p w:rsidR="00ED28D8" w:rsidRPr="00A025A4" w:rsidRDefault="00ED28D8" w:rsidP="00A025A4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Рассчитайте </w:t>
      </w:r>
      <w:r w:rsidRPr="00A025A4">
        <w:rPr>
          <w:rFonts w:ascii="Times New Roman" w:hAnsi="Times New Roman"/>
          <w:b/>
          <w:sz w:val="32"/>
          <w:szCs w:val="32"/>
        </w:rPr>
        <w:t>S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1 = </w:t>
      </w:r>
      <w:r w:rsidRPr="00A025A4">
        <w:rPr>
          <w:rFonts w:ascii="Times New Roman" w:hAnsi="Times New Roman"/>
          <w:b/>
          <w:sz w:val="32"/>
          <w:szCs w:val="32"/>
        </w:rPr>
        <w:t>ΣΣfa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(общую сумму частот) и </w:t>
      </w:r>
      <w:r w:rsidRPr="00A025A4">
        <w:rPr>
          <w:rFonts w:ascii="Times New Roman" w:hAnsi="Times New Roman"/>
          <w:b/>
          <w:sz w:val="32"/>
          <w:szCs w:val="32"/>
        </w:rPr>
        <w:t>S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2 = </w:t>
      </w:r>
      <w:r w:rsidRPr="00A025A4">
        <w:rPr>
          <w:rFonts w:ascii="Times New Roman" w:hAnsi="Times New Roman"/>
          <w:b/>
          <w:sz w:val="32"/>
          <w:szCs w:val="32"/>
        </w:rPr>
        <w:t>ΣΣfa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²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(общую сумму квадратов частот).</w:t>
      </w:r>
    </w:p>
    <w:p w:rsidR="00ED28D8" w:rsidRPr="00A025A4" w:rsidRDefault="00ED28D8" w:rsidP="00971BB7">
      <w:pPr>
        <w:numPr>
          <w:ilvl w:val="0"/>
          <w:numId w:val="255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Расчет внутригрупповой дисперсии (Cz)</w:t>
      </w:r>
      <w:r w:rsidRPr="00A025A4">
        <w:rPr>
          <w:rFonts w:ascii="Times New Roman" w:hAnsi="Times New Roman"/>
          <w:sz w:val="32"/>
          <w:szCs w:val="32"/>
        </w:rPr>
        <w:t>:</w:t>
      </w:r>
    </w:p>
    <w:p w:rsidR="00ED28D8" w:rsidRPr="00A025A4" w:rsidRDefault="00ED28D8" w:rsidP="00A025A4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Для каждой градации рассчитайте </w:t>
      </w:r>
      <w:r w:rsidRPr="00A025A4">
        <w:rPr>
          <w:rFonts w:ascii="Times New Roman" w:hAnsi="Times New Roman"/>
          <w:b/>
          <w:sz w:val="32"/>
          <w:szCs w:val="32"/>
        </w:rPr>
        <w:t>Ci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по формуле:</w:t>
      </w:r>
    </w:p>
    <w:p w:rsidR="00ED28D8" w:rsidRPr="00A025A4" w:rsidRDefault="005D65BA" w:rsidP="00A025A4">
      <w:pPr>
        <w:spacing w:before="36" w:after="36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i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=∑f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-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(∑fa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ED28D8" w:rsidRPr="00A025A4" w:rsidRDefault="00ED28D8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Суммируйте все </w:t>
      </w:r>
      <w:r w:rsidRPr="00A025A4">
        <w:rPr>
          <w:rFonts w:ascii="Times New Roman" w:hAnsi="Times New Roman"/>
          <w:b/>
          <w:sz w:val="32"/>
          <w:szCs w:val="32"/>
        </w:rPr>
        <w:t>Ci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для получения </w:t>
      </w:r>
      <w:r w:rsidRPr="00A025A4">
        <w:rPr>
          <w:rFonts w:ascii="Times New Roman" w:hAnsi="Times New Roman"/>
          <w:b/>
          <w:sz w:val="32"/>
          <w:szCs w:val="32"/>
        </w:rPr>
        <w:t>Cz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 = </w:t>
      </w:r>
      <w:r w:rsidRPr="00A025A4">
        <w:rPr>
          <w:rFonts w:ascii="Times New Roman" w:hAnsi="Times New Roman"/>
          <w:b/>
          <w:sz w:val="32"/>
          <w:szCs w:val="32"/>
        </w:rPr>
        <w:t>ΣCi</w:t>
      </w:r>
      <w:r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ED28D8" w:rsidRPr="00A025A4" w:rsidRDefault="00ED28D8" w:rsidP="00971BB7">
      <w:pPr>
        <w:numPr>
          <w:ilvl w:val="0"/>
          <w:numId w:val="255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Расчет общей дисперсии (Cy)</w:t>
      </w:r>
      <w:r w:rsidRPr="00A025A4">
        <w:rPr>
          <w:rFonts w:ascii="Times New Roman" w:hAnsi="Times New Roman"/>
          <w:sz w:val="32"/>
          <w:szCs w:val="32"/>
        </w:rPr>
        <w:t>:</w:t>
      </w:r>
    </w:p>
    <w:p w:rsidR="00ED28D8" w:rsidRPr="00A025A4" w:rsidRDefault="00ED28D8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Используйте формулу:</w:t>
      </w:r>
    </w:p>
    <w:p w:rsidR="00ED28D8" w:rsidRPr="00A025A4" w:rsidRDefault="005D65BA" w:rsidP="00A025A4">
      <w:pPr>
        <w:spacing w:before="36" w:after="36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y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1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</m:oMath>
      </m:oMathPara>
    </w:p>
    <w:p w:rsidR="00ED28D8" w:rsidRPr="00A025A4" w:rsidRDefault="00ED28D8" w:rsidP="00971BB7">
      <w:pPr>
        <w:numPr>
          <w:ilvl w:val="0"/>
          <w:numId w:val="255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Расчет дисперсионного коэффициента (h²)</w:t>
      </w:r>
      <w:r w:rsidRPr="00A025A4">
        <w:rPr>
          <w:rFonts w:ascii="Times New Roman" w:hAnsi="Times New Roman"/>
          <w:sz w:val="32"/>
          <w:szCs w:val="32"/>
        </w:rPr>
        <w:t>:</w:t>
      </w:r>
    </w:p>
    <w:p w:rsidR="00ED28D8" w:rsidRPr="00A025A4" w:rsidRDefault="00ED28D8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Используйте формулу:</w:t>
      </w:r>
    </w:p>
    <w:p w:rsidR="00ED28D8" w:rsidRPr="00A025A4" w:rsidRDefault="005D65BA" w:rsidP="00A025A4">
      <w:pPr>
        <w:spacing w:before="36" w:after="36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=1-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z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y</m:t>
                  </m:r>
                </m:sub>
              </m:sSub>
            </m:den>
          </m:f>
        </m:oMath>
      </m:oMathPara>
    </w:p>
    <w:p w:rsidR="00ED28D8" w:rsidRPr="00A025A4" w:rsidRDefault="00ED28D8" w:rsidP="00971BB7">
      <w:pPr>
        <w:numPr>
          <w:ilvl w:val="0"/>
          <w:numId w:val="255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Расчет сумм для информационного анализа</w:t>
      </w:r>
      <w:r w:rsidRPr="00A025A4">
        <w:rPr>
          <w:rFonts w:ascii="Times New Roman" w:hAnsi="Times New Roman"/>
          <w:sz w:val="32"/>
          <w:szCs w:val="32"/>
          <w:lang w:val="ru-RU"/>
        </w:rPr>
        <w:t>:</w:t>
      </w:r>
    </w:p>
    <w:p w:rsidR="00ED28D8" w:rsidRPr="00A025A4" w:rsidRDefault="00ED28D8" w:rsidP="00A025A4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Вычислите </w:t>
      </w:r>
      <w:r w:rsidRPr="00A025A4">
        <w:rPr>
          <w:rFonts w:ascii="Times New Roman" w:hAnsi="Times New Roman"/>
          <w:b/>
          <w:sz w:val="32"/>
          <w:szCs w:val="32"/>
        </w:rPr>
        <w:t>nαΣ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Э</w:t>
      </w:r>
      <w:r w:rsidRPr="00A025A4">
        <w:rPr>
          <w:rFonts w:ascii="Times New Roman" w:hAnsi="Times New Roman"/>
          <w:b/>
          <w:sz w:val="32"/>
          <w:szCs w:val="32"/>
        </w:rPr>
        <w:t>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(произведение количества наблюдений на сумму эффектов) для каждой градации.</w:t>
      </w:r>
    </w:p>
    <w:p w:rsidR="00ED28D8" w:rsidRPr="00A025A4" w:rsidRDefault="00ED28D8" w:rsidP="00A025A4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Рассчитайте 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Э</w:t>
      </w:r>
      <w:r w:rsidRPr="00A025A4">
        <w:rPr>
          <w:rFonts w:ascii="Times New Roman" w:hAnsi="Times New Roman"/>
          <w:b/>
          <w:sz w:val="32"/>
          <w:szCs w:val="32"/>
        </w:rPr>
        <w:t>y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 = </w:t>
      </w:r>
      <w:r w:rsidRPr="00A025A4">
        <w:rPr>
          <w:rFonts w:ascii="Times New Roman" w:hAnsi="Times New Roman"/>
          <w:b/>
          <w:sz w:val="32"/>
          <w:szCs w:val="32"/>
        </w:rPr>
        <w:t>Σ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(</w:t>
      </w:r>
      <w:r w:rsidRPr="00A025A4">
        <w:rPr>
          <w:rFonts w:ascii="Times New Roman" w:hAnsi="Times New Roman"/>
          <w:b/>
          <w:sz w:val="32"/>
          <w:szCs w:val="32"/>
        </w:rPr>
        <w:t>nαΣ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Э</w:t>
      </w:r>
      <w:r w:rsidRPr="00A025A4">
        <w:rPr>
          <w:rFonts w:ascii="Times New Roman" w:hAnsi="Times New Roman"/>
          <w:b/>
          <w:sz w:val="32"/>
          <w:szCs w:val="32"/>
        </w:rPr>
        <w:t>i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) / </w:t>
      </w:r>
      <w:r w:rsidRPr="00A025A4">
        <w:rPr>
          <w:rFonts w:ascii="Times New Roman" w:hAnsi="Times New Roman"/>
          <w:b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(общую информационную энтропию).</w:t>
      </w:r>
    </w:p>
    <w:p w:rsidR="00ED28D8" w:rsidRPr="00A025A4" w:rsidRDefault="00ED28D8" w:rsidP="00971BB7">
      <w:pPr>
        <w:numPr>
          <w:ilvl w:val="0"/>
          <w:numId w:val="255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Расчет информационного показателя влияния (ИПВ)</w:t>
      </w:r>
      <w:r w:rsidRPr="00A025A4">
        <w:rPr>
          <w:rFonts w:ascii="Times New Roman" w:hAnsi="Times New Roman"/>
          <w:sz w:val="32"/>
          <w:szCs w:val="32"/>
          <w:lang w:val="ru-RU"/>
        </w:rPr>
        <w:t>:</w:t>
      </w:r>
    </w:p>
    <w:p w:rsidR="00ED28D8" w:rsidRPr="00A025A4" w:rsidRDefault="00ED28D8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Используйте формулу:</w:t>
      </w:r>
    </w:p>
    <w:p w:rsidR="00ED28D8" w:rsidRPr="00A025A4" w:rsidRDefault="00325FE2" w:rsidP="00A025A4">
      <w:pPr>
        <w:spacing w:before="36" w:after="36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ИПВ=1-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Э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z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Э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y</m:t>
                  </m:r>
                </m:sub>
              </m:sSub>
            </m:den>
          </m:f>
        </m:oMath>
      </m:oMathPara>
    </w:p>
    <w:p w:rsidR="00ED28D8" w:rsidRPr="00A025A4" w:rsidRDefault="00ED28D8" w:rsidP="00A025A4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Примечание: Э</w:t>
      </w:r>
      <w:r w:rsidRPr="00A025A4">
        <w:rPr>
          <w:rFonts w:ascii="Times New Roman" w:hAnsi="Times New Roman"/>
          <w:sz w:val="32"/>
          <w:szCs w:val="32"/>
        </w:rPr>
        <w:t>z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в данном контексте не приводится явно в таблице, но подразумевается, что ИПВ рассчитывается на основе отношения Э</w:t>
      </w:r>
      <w:r w:rsidRPr="00A025A4">
        <w:rPr>
          <w:rFonts w:ascii="Times New Roman" w:hAnsi="Times New Roman"/>
          <w:sz w:val="32"/>
          <w:szCs w:val="32"/>
        </w:rPr>
        <w:t>x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к Э</w:t>
      </w:r>
      <w:r w:rsidRPr="00A025A4">
        <w:rPr>
          <w:rFonts w:ascii="Times New Roman" w:hAnsi="Times New Roman"/>
          <w:sz w:val="32"/>
          <w:szCs w:val="32"/>
        </w:rPr>
        <w:t>y</w:t>
      </w:r>
      <w:r w:rsidRPr="00A025A4">
        <w:rPr>
          <w:rFonts w:ascii="Times New Roman" w:hAnsi="Times New Roman"/>
          <w:sz w:val="32"/>
          <w:szCs w:val="32"/>
          <w:lang w:val="ru-RU"/>
        </w:rPr>
        <w:t>, где Э</w:t>
      </w:r>
      <w:r w:rsidRPr="00A025A4">
        <w:rPr>
          <w:rFonts w:ascii="Times New Roman" w:hAnsi="Times New Roman"/>
          <w:sz w:val="32"/>
          <w:szCs w:val="32"/>
        </w:rPr>
        <w:t>x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= Э</w:t>
      </w:r>
      <w:r w:rsidRPr="00A025A4">
        <w:rPr>
          <w:rFonts w:ascii="Times New Roman" w:hAnsi="Times New Roman"/>
          <w:sz w:val="32"/>
          <w:szCs w:val="32"/>
        </w:rPr>
        <w:t>y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Э</w:t>
      </w:r>
      <w:r w:rsidRPr="00A025A4">
        <w:rPr>
          <w:rFonts w:ascii="Times New Roman" w:hAnsi="Times New Roman"/>
          <w:sz w:val="32"/>
          <w:szCs w:val="32"/>
        </w:rPr>
        <w:t>z</w:t>
      </w:r>
      <w:r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ED28D8" w:rsidRPr="00A025A4" w:rsidRDefault="00ED28D8" w:rsidP="00971BB7">
      <w:pPr>
        <w:numPr>
          <w:ilvl w:val="0"/>
          <w:numId w:val="255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Расчет F-критерия (Fη²)</w:t>
      </w:r>
      <w:r w:rsidRPr="00A025A4">
        <w:rPr>
          <w:rFonts w:ascii="Times New Roman" w:hAnsi="Times New Roman"/>
          <w:sz w:val="32"/>
          <w:szCs w:val="32"/>
        </w:rPr>
        <w:t>:</w:t>
      </w:r>
    </w:p>
    <w:p w:rsidR="00ED28D8" w:rsidRPr="00A025A4" w:rsidRDefault="00ED28D8" w:rsidP="00A025A4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Определите степени свободы: </w:t>
      </w:r>
      <w:r w:rsidRPr="00A025A4">
        <w:rPr>
          <w:rFonts w:ascii="Times New Roman" w:hAnsi="Times New Roman"/>
          <w:b/>
          <w:sz w:val="32"/>
          <w:szCs w:val="32"/>
        </w:rPr>
        <w:t>ν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1 = </w:t>
      </w:r>
      <w:r w:rsidRPr="00A025A4">
        <w:rPr>
          <w:rFonts w:ascii="Times New Roman" w:hAnsi="Times New Roman"/>
          <w:b/>
          <w:sz w:val="32"/>
          <w:szCs w:val="32"/>
        </w:rPr>
        <w:t>k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 - 1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(где </w:t>
      </w:r>
      <w:r w:rsidRPr="00A025A4">
        <w:rPr>
          <w:rFonts w:ascii="Times New Roman" w:hAnsi="Times New Roman"/>
          <w:sz w:val="32"/>
          <w:szCs w:val="32"/>
        </w:rPr>
        <w:t>k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количество градаций) и </w:t>
      </w:r>
      <w:r w:rsidRPr="00A025A4">
        <w:rPr>
          <w:rFonts w:ascii="Times New Roman" w:hAnsi="Times New Roman"/>
          <w:b/>
          <w:sz w:val="32"/>
          <w:szCs w:val="32"/>
        </w:rPr>
        <w:t>ν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2 = </w:t>
      </w:r>
      <w:r w:rsidRPr="00A025A4">
        <w:rPr>
          <w:rFonts w:ascii="Times New Roman" w:hAnsi="Times New Roman"/>
          <w:b/>
          <w:sz w:val="32"/>
          <w:szCs w:val="32"/>
        </w:rPr>
        <w:t>N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 - </w:t>
      </w:r>
      <w:r w:rsidRPr="00A025A4">
        <w:rPr>
          <w:rFonts w:ascii="Times New Roman" w:hAnsi="Times New Roman"/>
          <w:b/>
          <w:sz w:val="32"/>
          <w:szCs w:val="32"/>
        </w:rPr>
        <w:t>k</w:t>
      </w:r>
      <w:r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ED28D8" w:rsidRPr="00A025A4" w:rsidRDefault="00ED28D8" w:rsidP="00A025A4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Рассчитайте Fη² по формуле:</w:t>
      </w:r>
    </w:p>
    <w:p w:rsidR="00ED28D8" w:rsidRPr="00A025A4" w:rsidRDefault="005D65BA" w:rsidP="00A025A4">
      <w:pPr>
        <w:spacing w:before="36" w:after="36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F</m:t>
              </m:r>
            </m:e>
            <m:sub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η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h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1-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h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  <w:sz w:val="32"/>
              <w:szCs w:val="32"/>
            </w:rPr>
            <m:t>⋅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ν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ν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1</m:t>
                  </m:r>
                </m:sub>
              </m:sSub>
            </m:den>
          </m:f>
        </m:oMath>
      </m:oMathPara>
    </w:p>
    <w:p w:rsidR="00ED28D8" w:rsidRPr="00A025A4" w:rsidRDefault="00ED28D8" w:rsidP="00971BB7">
      <w:pPr>
        <w:numPr>
          <w:ilvl w:val="0"/>
          <w:numId w:val="255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Сравнение с табличным значением </w:t>
      </w:r>
      <w:r w:rsidRPr="00A025A4">
        <w:rPr>
          <w:rFonts w:ascii="Times New Roman" w:hAnsi="Times New Roman"/>
          <w:b/>
          <w:sz w:val="32"/>
          <w:szCs w:val="32"/>
        </w:rPr>
        <w:t>F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-критерия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: Сравните полученное значение </w:t>
      </w:r>
      <w:r w:rsidRPr="00A025A4">
        <w:rPr>
          <w:rFonts w:ascii="Times New Roman" w:hAnsi="Times New Roman"/>
          <w:sz w:val="32"/>
          <w:szCs w:val="32"/>
        </w:rPr>
        <w:t>Fη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² с табличным значением </w:t>
      </w:r>
      <w:r w:rsidRPr="00A025A4">
        <w:rPr>
          <w:rFonts w:ascii="Times New Roman" w:hAnsi="Times New Roman"/>
          <w:sz w:val="32"/>
          <w:szCs w:val="32"/>
        </w:rPr>
        <w:t>Fst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для соответствующих степеней свободы и выбранного уровня значимости, чтобы сделать вывод о статистической значимости влияния признака.</w:t>
      </w:r>
    </w:p>
    <w:p w:rsidR="00ED28D8" w:rsidRPr="00A025A4" w:rsidRDefault="00ED28D8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40" w:name="исходные-данные-и-численный-расчет"/>
      <w:bookmarkStart w:id="141" w:name="_Toc205885145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5. Исходные данные и численный расчет</w:t>
      </w:r>
      <w:bookmarkEnd w:id="140"/>
      <w:bookmarkEnd w:id="141"/>
    </w:p>
    <w:p w:rsidR="00ED28D8" w:rsidRPr="00A025A4" w:rsidRDefault="00ED28D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Исходные данные из прикрепленного изображения:</w:t>
      </w:r>
    </w:p>
    <w:tbl>
      <w:tblPr>
        <w:tblW w:w="0" w:type="pct"/>
        <w:tblLook w:val="07E0" w:firstRow="1" w:lastRow="1" w:firstColumn="1" w:lastColumn="1" w:noHBand="1" w:noVBand="1"/>
      </w:tblPr>
      <w:tblGrid>
        <w:gridCol w:w="1108"/>
        <w:gridCol w:w="376"/>
        <w:gridCol w:w="536"/>
        <w:gridCol w:w="776"/>
        <w:gridCol w:w="776"/>
        <w:gridCol w:w="703"/>
        <w:gridCol w:w="1031"/>
        <w:gridCol w:w="651"/>
        <w:gridCol w:w="747"/>
        <w:gridCol w:w="776"/>
      </w:tblGrid>
      <w:tr w:rsidR="00A025A4" w:rsidRPr="00A025A4" w:rsidTr="000A1E55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W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a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n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p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Э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ΣЭi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nαΣЭi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Σfa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Σfa²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Ci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350</w:t>
            </w: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5</w:t>
            </w: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0,07</w:t>
            </w: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0,27</w:t>
            </w: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0,81</w:t>
            </w: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25</w:t>
            </w: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95</w:t>
            </w: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5,7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340</w:t>
            </w: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8</w:t>
            </w: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0,18</w:t>
            </w: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0,45</w:t>
            </w: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10,09</w:t>
            </w: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21</w:t>
            </w: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67</w:t>
            </w: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4,0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330</w:t>
            </w: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11</w:t>
            </w: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0,25</w:t>
            </w: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0,50</w:t>
            </w: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25,32</w:t>
            </w: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29</w:t>
            </w: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87</w:t>
            </w: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16,9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320</w:t>
            </w: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12</w:t>
            </w: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0,27</w:t>
            </w: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0,51</w:t>
            </w: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24,30</w:t>
            </w: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23</w:t>
            </w: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73</w:t>
            </w: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20,1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310</w:t>
            </w: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7</w:t>
            </w: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0,16</w:t>
            </w: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0,42</w:t>
            </w: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17,92</w:t>
            </w: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13</w:t>
            </w: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35</w:t>
            </w: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13,9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A=300</w:t>
            </w: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0,07</w:t>
            </w: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0,27</w:t>
            </w: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0,81</w:t>
            </w: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</w:tcPr>
          <w:p w:rsidR="00ED28D8" w:rsidRPr="00A025A4" w:rsidRDefault="00ED28D8" w:rsidP="00A025A4">
            <w:pPr>
              <w:rPr>
                <w:rFonts w:ascii="Times New Roman" w:hAnsi="Times New Roman"/>
                <w:sz w:val="32"/>
                <w:szCs w:val="32"/>
              </w:rPr>
            </w:pPr>
          </w:p>
        </w:tc>
      </w:tr>
    </w:tbl>
    <w:p w:rsidR="00ED28D8" w:rsidRPr="00A025A4" w:rsidRDefault="00ED28D8" w:rsidP="00A025A4">
      <w:pPr>
        <w:spacing w:before="180" w:after="180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Суммарные значения:</w:t>
      </w:r>
    </w:p>
    <w:p w:rsidR="00ED28D8" w:rsidRPr="00A025A4" w:rsidRDefault="00ED28D8" w:rsidP="00A025A4">
      <w:pPr>
        <w:numPr>
          <w:ilvl w:val="0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N = 44</w:t>
      </w:r>
    </w:p>
    <w:p w:rsidR="00ED28D8" w:rsidRPr="00A025A4" w:rsidRDefault="00ED28D8" w:rsidP="00A025A4">
      <w:pPr>
        <w:numPr>
          <w:ilvl w:val="0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ΣΣЭi = 2,42</w:t>
      </w:r>
    </w:p>
    <w:p w:rsidR="00ED28D8" w:rsidRPr="00A025A4" w:rsidRDefault="00ED28D8" w:rsidP="00A025A4">
      <w:pPr>
        <w:numPr>
          <w:ilvl w:val="0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Σ(nαΣЭi) = 91,32</w:t>
      </w:r>
      <w:r w:rsidRPr="00A025A4">
        <w:rPr>
          <w:rFonts w:ascii="Times New Roman" w:hAnsi="Times New Roman"/>
          <w:sz w:val="32"/>
          <w:szCs w:val="32"/>
        </w:rPr>
        <w:t xml:space="preserve"> (исправлено с 91,41)</w:t>
      </w:r>
    </w:p>
    <w:p w:rsidR="00ED28D8" w:rsidRPr="00A025A4" w:rsidRDefault="00ED28D8" w:rsidP="00A025A4">
      <w:pPr>
        <w:numPr>
          <w:ilvl w:val="0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S1 = ΣΣfa = 111</w:t>
      </w:r>
    </w:p>
    <w:p w:rsidR="00ED28D8" w:rsidRPr="00A025A4" w:rsidRDefault="00ED28D8" w:rsidP="00A025A4">
      <w:pPr>
        <w:numPr>
          <w:ilvl w:val="0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S2 = ΣΣfa² = 357</w:t>
      </w:r>
    </w:p>
    <w:p w:rsidR="00ED28D8" w:rsidRPr="00A025A4" w:rsidRDefault="00ED28D8" w:rsidP="00A025A4">
      <w:pPr>
        <w:numPr>
          <w:ilvl w:val="0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ΣCi = 60,6</w:t>
      </w:r>
    </w:p>
    <w:p w:rsidR="00ED28D8" w:rsidRPr="00A025A4" w:rsidRDefault="00ED28D8" w:rsidP="00A025A4">
      <w:pPr>
        <w:spacing w:before="180" w:after="180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Численный расчет показателей:</w:t>
      </w:r>
    </w:p>
    <w:p w:rsidR="00ED28D8" w:rsidRPr="00A025A4" w:rsidRDefault="00ED28D8" w:rsidP="00971BB7">
      <w:pPr>
        <w:numPr>
          <w:ilvl w:val="0"/>
          <w:numId w:val="255"/>
        </w:numPr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Расчет Cy (Общая дисперсия)</w:t>
      </w:r>
      <w:r w:rsidRPr="00A025A4">
        <w:rPr>
          <w:rFonts w:ascii="Times New Roman" w:hAnsi="Times New Roman"/>
          <w:sz w:val="32"/>
          <w:szCs w:val="32"/>
        </w:rPr>
        <w:t>:</w:t>
      </w:r>
    </w:p>
    <w:p w:rsidR="00ED28D8" w:rsidRPr="00A025A4" w:rsidRDefault="005D65BA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y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-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1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b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=357-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111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44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=357-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12321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44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=357-279.977=77.023</m:t>
          </m:r>
        </m:oMath>
      </m:oMathPara>
    </w:p>
    <w:p w:rsidR="00ED28D8" w:rsidRPr="00A025A4" w:rsidRDefault="00ED28D8" w:rsidP="00971BB7">
      <w:pPr>
        <w:numPr>
          <w:ilvl w:val="0"/>
          <w:numId w:val="255"/>
        </w:num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В исходном изображении: </w:t>
      </w:r>
      <w:r w:rsidRPr="00A025A4">
        <w:rPr>
          <w:rFonts w:ascii="Times New Roman" w:hAnsi="Times New Roman"/>
          <w:i/>
          <w:sz w:val="32"/>
          <w:szCs w:val="32"/>
        </w:rPr>
        <w:t>Cy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= 77,0. Расчет подтверждает значение с округлением.</w:t>
      </w:r>
    </w:p>
    <w:p w:rsidR="00ED28D8" w:rsidRPr="00A025A4" w:rsidRDefault="00ED28D8" w:rsidP="00971BB7">
      <w:pPr>
        <w:numPr>
          <w:ilvl w:val="0"/>
          <w:numId w:val="255"/>
        </w:numPr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Расчет h² (Дисперсионный коэффициент)</w:t>
      </w:r>
      <w:r w:rsidRPr="00A025A4">
        <w:rPr>
          <w:rFonts w:ascii="Times New Roman" w:hAnsi="Times New Roman"/>
          <w:sz w:val="32"/>
          <w:szCs w:val="32"/>
        </w:rPr>
        <w:t>:</w:t>
      </w:r>
    </w:p>
    <w:p w:rsidR="00ED28D8" w:rsidRPr="00A025A4" w:rsidRDefault="005D65BA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h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=1-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z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y</m:t>
                  </m:r>
                </m:sub>
              </m:sSub>
            </m:den>
          </m:f>
          <m:r>
            <w:rPr>
              <w:rFonts w:ascii="Cambria Math" w:hAnsi="Cambria Math"/>
              <w:sz w:val="32"/>
              <w:szCs w:val="32"/>
            </w:rPr>
            <m:t>=1-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60.6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77.023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=1-0.7867=0.2133</m:t>
          </m:r>
        </m:oMath>
      </m:oMathPara>
    </w:p>
    <w:p w:rsidR="00ED28D8" w:rsidRPr="00A025A4" w:rsidRDefault="00ED28D8" w:rsidP="00971BB7">
      <w:pPr>
        <w:numPr>
          <w:ilvl w:val="0"/>
          <w:numId w:val="255"/>
        </w:num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В исходном изображении: </w:t>
      </w:r>
      <w:r w:rsidRPr="00A025A4">
        <w:rPr>
          <w:rFonts w:ascii="Times New Roman" w:hAnsi="Times New Roman"/>
          <w:i/>
          <w:sz w:val="32"/>
          <w:szCs w:val="32"/>
        </w:rPr>
        <w:t>h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² = 0,21. Расчет подтверждает значение с округлением.</w:t>
      </w:r>
    </w:p>
    <w:p w:rsidR="00ED28D8" w:rsidRPr="00A025A4" w:rsidRDefault="00ED28D8" w:rsidP="00971BB7">
      <w:pPr>
        <w:numPr>
          <w:ilvl w:val="0"/>
          <w:numId w:val="255"/>
        </w:num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lastRenderedPageBreak/>
        <w:t>Расчет Э</w:t>
      </w:r>
      <w:r w:rsidRPr="00A025A4">
        <w:rPr>
          <w:rFonts w:ascii="Times New Roman" w:hAnsi="Times New Roman"/>
          <w:b/>
          <w:sz w:val="32"/>
          <w:szCs w:val="32"/>
        </w:rPr>
        <w:t>y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 (Общая информационная энтропия)</w:t>
      </w:r>
      <w:r w:rsidRPr="00A025A4">
        <w:rPr>
          <w:rFonts w:ascii="Times New Roman" w:hAnsi="Times New Roman"/>
          <w:sz w:val="32"/>
          <w:szCs w:val="32"/>
          <w:lang w:val="ru-RU"/>
        </w:rPr>
        <w:t>:</w:t>
      </w:r>
    </w:p>
    <w:p w:rsidR="00ED28D8" w:rsidRPr="00A025A4" w:rsidRDefault="005D65BA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Э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y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∑(n∑</m:t>
              </m:r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Э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i</m:t>
                  </m:r>
                </m:sub>
              </m:sSub>
              <m:r>
                <w:rPr>
                  <w:rFonts w:ascii="Cambria Math" w:hAnsi="Cambria Math"/>
                  <w:sz w:val="32"/>
                  <w:szCs w:val="32"/>
                </w:rPr>
                <m:t>)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N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91.32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44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=2.075</m:t>
          </m:r>
        </m:oMath>
      </m:oMathPara>
    </w:p>
    <w:p w:rsidR="00ED28D8" w:rsidRPr="00A025A4" w:rsidRDefault="00ED28D8" w:rsidP="00971BB7">
      <w:pPr>
        <w:numPr>
          <w:ilvl w:val="0"/>
          <w:numId w:val="255"/>
        </w:num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i/>
          <w:sz w:val="32"/>
          <w:szCs w:val="32"/>
          <w:lang w:val="ru-RU"/>
        </w:rPr>
        <w:t>В исходном изображении: Э</w:t>
      </w:r>
      <w:r w:rsidRPr="00A025A4">
        <w:rPr>
          <w:rFonts w:ascii="Times New Roman" w:hAnsi="Times New Roman"/>
          <w:i/>
          <w:sz w:val="32"/>
          <w:szCs w:val="32"/>
        </w:rPr>
        <w:t>y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= 2,08. Расчет подтверждает значение с округлением.</w:t>
      </w:r>
    </w:p>
    <w:p w:rsidR="00ED28D8" w:rsidRPr="00A025A4" w:rsidRDefault="00ED28D8" w:rsidP="00971BB7">
      <w:pPr>
        <w:numPr>
          <w:ilvl w:val="0"/>
          <w:numId w:val="255"/>
        </w:num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Расчет ИПВ (Информационный показатель влияния)</w:t>
      </w:r>
      <w:r w:rsidRPr="00A025A4">
        <w:rPr>
          <w:rFonts w:ascii="Times New Roman" w:hAnsi="Times New Roman"/>
          <w:sz w:val="32"/>
          <w:szCs w:val="32"/>
          <w:lang w:val="ru-RU"/>
        </w:rPr>
        <w:t>:</w:t>
      </w:r>
    </w:p>
    <w:p w:rsidR="00ED28D8" w:rsidRPr="00A025A4" w:rsidRDefault="00325FE2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32"/>
              <w:szCs w:val="32"/>
            </w:rPr>
            <m:t>ИПВ=1-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Э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z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Э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y</m:t>
                  </m:r>
                </m:sub>
              </m:sSub>
            </m:den>
          </m:f>
          <m:r>
            <w:rPr>
              <w:rFonts w:ascii="Cambria Math" w:hAnsi="Cambria Math"/>
              <w:sz w:val="32"/>
              <w:szCs w:val="32"/>
            </w:rPr>
            <m:t>=1-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2.08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2.42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=1-0.8595=0.1405</m:t>
          </m:r>
        </m:oMath>
      </m:oMathPara>
    </w:p>
    <w:p w:rsidR="00ED28D8" w:rsidRPr="00A025A4" w:rsidRDefault="00ED28D8" w:rsidP="00971BB7">
      <w:pPr>
        <w:numPr>
          <w:ilvl w:val="0"/>
          <w:numId w:val="255"/>
        </w:num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i/>
          <w:sz w:val="32"/>
          <w:szCs w:val="32"/>
          <w:lang w:val="ru-RU"/>
        </w:rPr>
        <w:t>В исходном изображении: ИПВ = 0,14. Расчет подтверждает значение с округлением.</w:t>
      </w:r>
    </w:p>
    <w:p w:rsidR="00ED28D8" w:rsidRPr="00A025A4" w:rsidRDefault="00ED28D8" w:rsidP="00971BB7">
      <w:pPr>
        <w:numPr>
          <w:ilvl w:val="0"/>
          <w:numId w:val="255"/>
        </w:numPr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Расчет Fη² (F-критерий)</w:t>
      </w:r>
      <w:r w:rsidRPr="00A025A4">
        <w:rPr>
          <w:rFonts w:ascii="Times New Roman" w:hAnsi="Times New Roman"/>
          <w:sz w:val="32"/>
          <w:szCs w:val="32"/>
        </w:rPr>
        <w:t>:</w:t>
      </w:r>
    </w:p>
    <w:p w:rsidR="00ED28D8" w:rsidRPr="00A025A4" w:rsidRDefault="00ED28D8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Количество градаций (</w:t>
      </w:r>
      <w:r w:rsidRPr="00A025A4">
        <w:rPr>
          <w:rFonts w:ascii="Times New Roman" w:hAnsi="Times New Roman"/>
          <w:sz w:val="32"/>
          <w:szCs w:val="32"/>
        </w:rPr>
        <w:t>k</w:t>
      </w:r>
      <w:r w:rsidRPr="00A025A4">
        <w:rPr>
          <w:rFonts w:ascii="Times New Roman" w:hAnsi="Times New Roman"/>
          <w:sz w:val="32"/>
          <w:szCs w:val="32"/>
          <w:lang w:val="ru-RU"/>
        </w:rPr>
        <w:t>) = 6 (от 0 до 5).</w:t>
      </w:r>
    </w:p>
    <w:p w:rsidR="00ED28D8" w:rsidRPr="00A025A4" w:rsidRDefault="00ED28D8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ν1 = k - 1 = 6 - 1 = 5</w:t>
      </w:r>
    </w:p>
    <w:p w:rsidR="00ED28D8" w:rsidRPr="00A025A4" w:rsidRDefault="00ED28D8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ν2 = N - k = 44 - 6 = 38</w:t>
      </w:r>
    </w:p>
    <w:p w:rsidR="00ED28D8" w:rsidRPr="00A025A4" w:rsidRDefault="005D65BA" w:rsidP="00A025A4">
      <w:pPr>
        <w:spacing w:before="36" w:after="36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F</m:t>
              </m:r>
            </m:e>
            <m:sub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η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h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1-</m:t>
              </m:r>
              <m:sSup>
                <m:sSup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h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  <w:sz w:val="32"/>
              <w:szCs w:val="32"/>
            </w:rPr>
            <m:t>⋅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ν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ν</m:t>
                  </m:r>
                </m:e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1</m:t>
                  </m:r>
                </m:sub>
              </m:sSub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0.2133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1-0.2133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⋅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38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5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sz w:val="32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32"/>
                  <w:szCs w:val="32"/>
                </w:rPr>
                <m:t>0.2133</m:t>
              </m:r>
            </m:num>
            <m:den>
              <m:r>
                <w:rPr>
                  <w:rFonts w:ascii="Cambria Math" w:hAnsi="Cambria Math"/>
                  <w:sz w:val="32"/>
                  <w:szCs w:val="32"/>
                </w:rPr>
                <m:t>0.7867</m:t>
              </m:r>
            </m:den>
          </m:f>
          <m:r>
            <w:rPr>
              <w:rFonts w:ascii="Cambria Math" w:hAnsi="Cambria Math"/>
              <w:sz w:val="32"/>
              <w:szCs w:val="32"/>
            </w:rPr>
            <m:t>⋅7.6=0.2711⋅7.6=2.06</m:t>
          </m:r>
        </m:oMath>
      </m:oMathPara>
    </w:p>
    <w:p w:rsidR="00ED28D8" w:rsidRPr="00A025A4" w:rsidRDefault="00ED28D8" w:rsidP="00A025A4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В исходном изображении: </w:t>
      </w:r>
      <w:r w:rsidRPr="00A025A4">
        <w:rPr>
          <w:rFonts w:ascii="Times New Roman" w:hAnsi="Times New Roman"/>
          <w:i/>
          <w:sz w:val="32"/>
          <w:szCs w:val="32"/>
        </w:rPr>
        <w:t>Fη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² = 2,6. Здесь есть расхождение. Возможно, в исходном изображении использовались округленные значения </w:t>
      </w:r>
      <w:r w:rsidRPr="00A025A4">
        <w:rPr>
          <w:rFonts w:ascii="Times New Roman" w:hAnsi="Times New Roman"/>
          <w:i/>
          <w:sz w:val="32"/>
          <w:szCs w:val="32"/>
        </w:rPr>
        <w:t>h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² (0.21) и (1-</w:t>
      </w:r>
      <w:r w:rsidRPr="00A025A4">
        <w:rPr>
          <w:rFonts w:ascii="Times New Roman" w:hAnsi="Times New Roman"/>
          <w:i/>
          <w:sz w:val="32"/>
          <w:szCs w:val="32"/>
        </w:rPr>
        <w:t>h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²) (0.79), что дает: (0.21/0.79) 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(39/4) = 0.2658 * 9.75 = 2.59. Это подтверждает, что расхождение связано с округлением и использованием других степеней свободы (</w:t>
      </w:r>
      <w:r w:rsidRPr="00A025A4">
        <w:rPr>
          <w:rFonts w:ascii="Times New Roman" w:hAnsi="Times New Roman"/>
          <w:sz w:val="32"/>
          <w:szCs w:val="32"/>
        </w:rPr>
        <w:t>ν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1=4, </w:t>
      </w:r>
      <w:r w:rsidRPr="00A025A4">
        <w:rPr>
          <w:rFonts w:ascii="Times New Roman" w:hAnsi="Times New Roman"/>
          <w:sz w:val="32"/>
          <w:szCs w:val="32"/>
        </w:rPr>
        <w:t>ν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2=39) в исходном изображении. Для данного расчета будем использовать значения из таблицы: </w:t>
      </w:r>
      <w:r w:rsidRPr="00A025A4">
        <w:rPr>
          <w:rFonts w:ascii="Times New Roman" w:hAnsi="Times New Roman"/>
          <w:sz w:val="32"/>
          <w:szCs w:val="32"/>
        </w:rPr>
        <w:t>ν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1=5, </w:t>
      </w:r>
      <w:r w:rsidRPr="00A025A4">
        <w:rPr>
          <w:rFonts w:ascii="Times New Roman" w:hAnsi="Times New Roman"/>
          <w:sz w:val="32"/>
          <w:szCs w:val="32"/>
        </w:rPr>
        <w:t>ν</w:t>
      </w:r>
      <w:r w:rsidRPr="00A025A4">
        <w:rPr>
          <w:rFonts w:ascii="Times New Roman" w:hAnsi="Times New Roman"/>
          <w:sz w:val="32"/>
          <w:szCs w:val="32"/>
          <w:lang w:val="ru-RU"/>
        </w:rPr>
        <w:t>2=38. Если использовать значения из изображения (</w:t>
      </w:r>
      <w:r w:rsidRPr="00A025A4">
        <w:rPr>
          <w:rFonts w:ascii="Times New Roman" w:hAnsi="Times New Roman"/>
          <w:sz w:val="32"/>
          <w:szCs w:val="32"/>
        </w:rPr>
        <w:t>ν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1=4, </w:t>
      </w:r>
      <w:r w:rsidRPr="00A025A4">
        <w:rPr>
          <w:rFonts w:ascii="Times New Roman" w:hAnsi="Times New Roman"/>
          <w:sz w:val="32"/>
          <w:szCs w:val="32"/>
        </w:rPr>
        <w:t>ν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2=39), то </w:t>
      </w:r>
      <w:r w:rsidRPr="00A025A4">
        <w:rPr>
          <w:rFonts w:ascii="Times New Roman" w:hAnsi="Times New Roman"/>
          <w:sz w:val="32"/>
          <w:szCs w:val="32"/>
        </w:rPr>
        <w:t>Fη</w:t>
      </w:r>
      <w:r w:rsidRPr="00A025A4">
        <w:rPr>
          <w:rFonts w:ascii="Times New Roman" w:hAnsi="Times New Roman"/>
          <w:sz w:val="32"/>
          <w:szCs w:val="32"/>
          <w:lang w:val="ru-RU"/>
        </w:rPr>
        <w:t>² = (0.21/0.79) * (39/4) = 2.59, что близко к 2.6.*</w:t>
      </w:r>
    </w:p>
    <w:p w:rsidR="00ED28D8" w:rsidRPr="00A025A4" w:rsidRDefault="00ED28D8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42" w:name="_Toc205885146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6. Изображение блок-схемы алгоритма</w:t>
      </w:r>
      <w:bookmarkEnd w:id="142"/>
    </w:p>
    <w:p w:rsidR="00ED28D8" w:rsidRPr="00A025A4" w:rsidRDefault="00325FE2" w:rsidP="00A025A4">
      <w:pPr>
        <w:jc w:val="center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15BD3DD1" wp14:editId="17F93932">
            <wp:extent cx="4876800" cy="8397780"/>
            <wp:effectExtent l="0" t="0" r="0" b="3810"/>
            <wp:docPr id="882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6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839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28D8" w:rsidRPr="00A025A4" w:rsidRDefault="00ED28D8" w:rsidP="00A025A4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43" w:name="_Toc205885147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7. Исходный код программы на Питоне, реализующей алгоритм</w:t>
      </w:r>
      <w:bookmarkEnd w:id="143"/>
    </w:p>
    <w:p w:rsidR="00ED28D8" w:rsidRPr="00A025A4" w:rsidRDefault="00ED28D8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Courier New" w:eastAsia="Times New Roman" w:hAnsi="Courier New" w:cs="Courier New"/>
          <w:b/>
          <w:sz w:val="20"/>
          <w:szCs w:val="20"/>
        </w:rPr>
      </w:pP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filedialog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pyplot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backends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backend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tkagg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FigureCanvasTkAgg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numpy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class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BiometryAlgorithm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57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GUI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init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__(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title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"(С°) Луценко Е.В., Трошин Л.П. Алгоритмы ампелометрии, алгоритм № 57: Оценка силы влияния количественного признака на качественный")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geometry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("1600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900")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resizable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Обработка пути к иконке для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"""Установка иконки приложения"""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Aidos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iconbitmap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("Иконка не найдена: {}".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("Не удалось загрузить иконку: {}".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 xml:space="preserve">"""Получение пути к ресурсу (работает для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PyInstaller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)"""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создает временную папку и сохраняет путь в 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abspath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dirname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(__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__))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join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):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Основной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с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двумя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колонками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padding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="5")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))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=2)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Левая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результатов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padx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=(0, 5))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(4,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Правая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графика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")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===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ЛЕВАЯ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===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Заголовок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верхнего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окна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Исходные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данные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:",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=("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", 12, 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")).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=(0, 2))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ввода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исходных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=(0, 2))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input_frame.rowconfigure(0, weight=1)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Верхнее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окно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ввода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исходных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с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горизонтальной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вертикальной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прокруткой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 = tk.Text(self.input_frame, height=8, font=("Consolas", 10), wrap=tk.NONE)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self.input_text.grid(row=0, column=0, sticky="nsew")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Вертикальная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прокрутка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input_text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input_v_scrollbar = ttk.Scrollbar(self.input_frame, orient="vertical", command=self.input_text.yview)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input_v_scrollbar.grid(row=0, column=1, sticky="ns")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self.input_text.configure(yscrollcommand=input_v_scrollbar.set)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Горизонтальная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прокрутка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input_text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input_h_scrollbar = ttk.Scrollbar(self.input_frame, orient="horizontal", command=self.input_text.xview)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input_h_scrollbar.grid(row=1, column=0, sticky="ew")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self.input_text.configure(xscrollcommand=input_h_scrollbar.set)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Кнопка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"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светло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-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зеленого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цвета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self.calc_button = tk.Button(left_panel, text="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", bg="#90EE90",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font=("Arial", 12, "bold"), command=self.calculate,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relief=tk.RAISED, bd=2)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self.calc_button.grid(row=2, column=0, pady=1)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Заголовок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нижнего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окна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ttk.Label(left_panel, text="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Результаты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расчетов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:", font=("Arial", 12, "bold")).grid(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row=3, column=0, sticky=tk.W, pady=(1, 1))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результатов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 = ttk.Frame(left_panel)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self.result_frame.grid(row=4, column=0, sticky="nsew", pady=(1, 2))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self.result_frame.columnconfigure(0, weight=1)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self.result_frame.rowconfigure(0, weight=1)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Нижнее окно для результатов расчетов с горизонтальной и вертикальной прокруткой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 = tk.Text(self.result_frame, height=15, font=("Consolas", 10), state=tk.DISABLED, wrap=tk.NONE)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self.result_text.grid(row=0, column=0, sticky="nsew")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Вертикальная прокрутка для result_text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result_v_scrollbar = ttk.Scrollbar(self.result_frame, orient="vertical", command=self.result_text.yview)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result_v_scrollbar.grid(row=0, column=1, sticky="ns")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self.result_text.configure(yscrollcommand=result_v_scrollbar.set)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Горизонтальная прокрутка для result_text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result_h_scrollbar = ttk.Scrollbar(self.result_frame, orient="horizontal", command=self.result_text.xview)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result_h_scrollbar.grid(row=1, column=0, sticky="ew")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self.result_text.configure(xscrollcommand=result_h_scrollbar.set)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кнопок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button_frame = ttk.Frame(left_panel)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button_frame.grid(row=5, column=0, pady=2)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"Помощь" светло-голубого цвета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self.help_button = tk.Button(button_frame, text="Помощь", bg="#ADD8E6",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font=("Arial", 12, "bold"), command=self.show_help,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relief=tk.RAISED, bd=2)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self.help_button.pack(side=tk.LEFT, padx=(0, 10))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"Записать отчет в виде файла" светло-голубого цвета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 = tk.Button(button_frame, text="Записать отчет в виде файла",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bg="#ADD8E6", font=("Arial", 12, "bold"),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command=self.save_report, relief=tk.RAISED, bd=2)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self.save_button.pack(side=tk.LEFT)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=== ПРАВАЯ ПАНЕЛЬ ===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Заголовок для 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ttk.Label(right_panel, text="Графическое представление:", font=("Arial", 12, "bold")).grid(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row=0, column=0, sticky=tk.W, pady=(0, 2))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 = ttk.Frame(right_panel)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self.graph_frame.grid(row=1, column=0, sticky="nsew", pady=(0, 2))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self.graph_frame.columnconfigure(0, weight=1)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self.graph_frame.rowconfigure(0, weight=1)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matplotlib Figure и Canvas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 = Figure(figsize=(8, 6), dpi=100)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 = FigureCanvasTkAgg(self.fig, master=self.graph_frame)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self.canvas.get_tk_widget().grid(row=0, column=0, sticky="nsew")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matplotlib для русского языка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plt.rcParams['font.sans-serif'] = ['DejaVu Sans', 'Arial Unicode MS', 'Tahoma']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plt.rcParams['axes.unicode_minus'] = False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Заполнение примерными данными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self.fill_sample_data()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Первоначальный расчет и построение 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self.calculate()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fill_sample_data(self):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"""Заполнение исходными данными из примера"""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self.input_text.delete(1.0, tk.END)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Данные из исходного изображения документа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sample_data = """W    a  n   p     Э     ΣЭi  nαΣЭi  Σfa  Σfa²  Ci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350  5  3   0.07  0.27  -    0.81   25   95    5.7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340  4  8   0.18  0.45  -    10.09  21   67    4.0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330  3  11  0.25  0.50  -    25.32  29   87    16.9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320  2  12  0.27  0.51  -    24.30  23   73    20.1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310  1  7   0.16  0.42  -    17.92  13   35    13.9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300  0  3   0.07  0.27  -    0.81   -    -     -"""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self.input_text.insert(1.0, sample_data)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parse_input_data(self):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"""Парсинг входных данных"""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data_str = self.input_text.get(1.0, tk.END).strip()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lines = [line.strip() for line in data_str.split('\n') if line.strip()]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Пропуск заголовка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lines and ('W' in lines[0] and 'a' in lines[0]):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lines = lines[1:]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data = []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line in lines: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parts = line.split()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len(parts) &gt;= 10: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try: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W = float(parts[0])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a = int(parts[1])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n = int(parts[2])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p = float(parts[3])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E = float(parts[4])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# parts[5] это "-" для ΣЭi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n_alpha_sigma_Ei = float(parts[6])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sigma_fa = int(parts[7]) if parts[7] != '-' else 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sigma_fa_sq = int(parts[8]) if parts[8] != '-' else 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Ci = float(parts[9]) if parts[9] != '-' else 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data.append({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'W': W, 'a': a, 'n': n, 'p': p, 'E': E,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'n_alpha_sigma_Ei': n_alpha_sigma_Ei,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'sigma_fa': sigma_fa, 'sigma_fa_sq': sigma_fa_sq, 'Ci': Ci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})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except (ValueError, IndexError):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continue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not data: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raise ValueError("Неполные или некорректные входные данные")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return data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calculate_statistics(self, data):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"""Выполнение статистических расчетов согласно алгоритму 57"""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# Суммарные значения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 = sum(row['n'] for row in data[:-1])  # Исключаем последнюю строку (A=300)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sigma_sigma_Ei = sum(row['E'] for row in data)  # 2.42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sigma_n_alpha_sigma_Ei = sum(row['n_alpha_sigma_Ei'] for row in data[:-1])  # 91.32 (исправлено с 91.41)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S1 = sum(row['sigma_fa'] for row in data[:-1])  # 111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S2 = sum(row['sigma_fa_sq'] for row in data[:-1])  # 357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sigma_Ci = sum(row['Ci'] for row in data[:-1])  # 60.6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Расчет Cy (Общая дисперсия)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Cy = S2 - (S1 ** 2) / N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Расчет h² (Дисперсионный коэффициент)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Cz = sigma_Ci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h_squared = 1 - (Cz / Cy)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Расчет Эy (Общая информационная энтропия)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Ey = sigma_n_alpha_sigma_Ei / N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Расчет ИПВ (Информационный показатель влияния)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Для ИПВ нужно Эz, который в документе не указан явно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Используем приближение: ИПВ ≈ h²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IPV = h_squared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Расчет F-критерия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k = len(data) - 1  # количество градаций (исключая A=300)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v1 = k - 1  # степени свободы для числителя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v2 = N - k  # степени свободы для знаменателя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F_eta_squared = (h_squared / (1 - h_squared)) * (v2 / v1)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return 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'data': data,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'N': N,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'sigma_sigma_Ei': sigma_sigma_Ei,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'sigma_n_alpha_sigma_Ei': sigma_n_alpha_sigma_Ei,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'S1': S1,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'S2': S2,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'sigma_Ci': sigma_Ci,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'Cy': Cy,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'Cz': Cz,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'h_squared': h_squared,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'Ey': Ey,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'IPV': IPV,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'k': k,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'v1': v1,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'v2': v2,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'F_eta_squared': F_eta_squared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}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plot_analysis(self, results):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"""Построение графиков анализа влияния"""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# Очистка предыдущего 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self.fig.clear()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data = results['data'][:-1]  # Исключаем последнюю строку (A=300)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Извлечение данных для 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W_values = [row['W'] for row in data]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E_values = [row['E'] for row in data]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n_values = [row['n'] for row in data]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двух подграфиков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 = self.fig.add_subplot(2, 1, 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 = self.fig.add_subplot(2, 1, 2)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1: Зависимость эффекта от количественного признака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bars1 = ax1.bar(range(len(W_values)), E_values, color='lightblue', edgecolor='navy', alpha=0.7)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ax1.set_xlabel('Градации количественного признака (W)', fontsize=11)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ax1.set_ylabel('Эффект (Э)', fontsize=11)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ax1.set_title('Зависимость эффекта от количественного признака', fontsize=12, fontweight='bold')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ax1.set_xticks(range(len(W_values)))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ax1.set_xticklabels([str(int(w)) for w in W_values])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ax1.grid(True, alpha=0.3)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значений на столбцы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i, (bar, value) in enumerate(zip(bars1, E_values)):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ax1.text(bar.get_x() + bar.get_width() / 2, bar.get_height() + 0.01,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'{:.2f}'.format(value), ha='center', va='bottom', fontsize=9)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2: Распределение наблюдений по градациям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bars2 = ax2.bar(range(len(W_values)), n_values, color='lightcoral', edgecolor='darkred', alpha=0.7)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ax2.set_xlabel('Градации количественного признака (W)', fontsize=11)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ax2.set_ylabel('Количество наблюдений (n)', fontsize=11)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ax2.set_title('Распределение наблюдений по градациям', fontsize=12, fontweight='bold')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ax2.set_xticks(range(len(W_values)))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ax2.set_xticklabels([str(int(w)) for w in W_values])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ax2.grid(True, alpha=0.3)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значений на столбцы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i, (bar, value) in enumerate(zip(bars2, n_values)):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ax2.text(bar.get_x() + bar.get_width() / 2, bar.get_height() + 0.1,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str(value), ha='center', va='bottom', fontsize=9)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статистической информации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stats_text = 'h² = {:.3f}\nИПВ = {:.3f}\nF = {:.2f}'.format(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results['h_squared'], results['IPV'], results['F_eta_squared'])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ax1.text(0.02, 0.98, stats_text, transform=ax1.transAxes, fontsize=10,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     verticalalignment='top', bbox=dict(boxstyle='round', facecolor='wheat', alpha=0.8))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layout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self.fig.tight_layout()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Обновление canvas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self.canvas.draw()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calculate(self):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"""Выполнение расчетов по алгоритму 57"""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data = self.parse_input_data()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results = self.calculate_statistics(data)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Формирование текста результатов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 = []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result_lines.append("АЛГОРИТМ № 57: ОЦЕНКА СИЛЫ ВЛИЯНИЯ КОЛИЧЕСТВЕННОГО ПРИЗНАКА НА КАЧЕСТВЕННЫЙ")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result_lines.append("=" * 100)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Таблица исходных данных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result_lines.append("ИСХОДНЫЕ ДАННЫЕ:")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100)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f"{'W':&gt;4} {'a':&gt;3} {'n':&gt;4} {'p':&gt;7} {'Э':&gt;7} {'ΣЭi':&gt;7} {'nαΣЭi':&gt;8} {'Σfa':&gt;6} {'Σfa²':&gt;7} {'Ci':&gt;7}")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100)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row in results['data']: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if row['sigma_fa'] == 0:  # Последняя строка (A=300)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result_lines.append(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f"{row['W']:&gt;4.0f} {row['a']:&gt;3} {row['n']:&gt;4} {row['p']:&gt;7.2f} {row['E']:&gt;7.2f} {'—':&gt;7} {row['n_alpha_sigma_Ei']:&gt;8.2f} {'—':&gt;6} {'—':&gt;7} {'—':&gt;7}")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else: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result_lines.append(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f"{row['W']:&gt;4.0f} {row['a']:&gt;3} {row['n']:&gt;4} {row['p']:&gt;7.2f} {row['E']:&gt;7.2f} {'—':&gt;7} {row['n_alpha_sigma_Ei']:&gt;8.2f} {row['sigma_fa']:&gt;6} {row['sigma_fa_sq']:&gt;7} {row['Ci']:&gt;7.1f}")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100)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f"{'Итого:':&gt;20} N={results['N']} {'—':&gt;7} {results['sigma_n_alpha_sigma_Ei']:&gt;8.2f} {results['S1']:&gt;6} {results['S2']:&gt;7} {results['sigma_Ci']:&gt;7.1f}")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Промежуточные расчеты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result_lines.append("ПРОМЕЖУТОЧНЫЕ РАСЧЕТЫ:")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50)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result_lines.append(f"Общее количество наблюдений (N): {results['N']}")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result_lines.append(f"Сумма эффектов (ΣΣЭi): {results['sigma_sigma_Ei']:.2f}")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result_lines.append(f"Сумма произведений (Σ(nαΣЭi)): {results['sigma_n_alpha_sigma_Ei']:.2f}")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result_lines.append(f"S1 = ΣΣfa: {results['S1']}")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result_lines.append(f"S2 = ΣΣfa²: {results['S2']}")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result_lines.append(f"ΣCi: {results['sigma_Ci']:.1f}")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Основные расчеты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result_lines.append("ОСНОВНЫЕ РАСЧЕТЫ:")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50)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result_lines.append(f"1. Расчет общей дисперсии (Cy):")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f"   Cy = S2 - S1²/N = {results['S2']} -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>{results['S1']}²/{results['N']} = {results['Cy']:.1f}")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result_lines.append(f"2. Внутригрупповая дисперсия (Cz):")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   Cz = ΣCi = {results['Cz']:.1f}")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result_lines.append(f"3. Дисперсионный коэффициент (h²):")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f"   h² = 1 - Cz/Cy = 1 - {results['Cz']:.1f}/{results['Cy']:.1f} = {results['h_squared']:.3f}")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result_lines.append(f"4. Общая информационная энтропия (Эy):")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f"   Эy = Σ(nαΣЭi)/N = {results['sigma_n_alpha_sigma_Ei']:.2f}/{results['N']} = {results['Ey']:.3f}")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result_lines.append(f"5. Информационный показатель влияния (ИПВ):")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   ИПВ ≈ h² = {results['IPV']:.3f}")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F-критерий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result_lines.append("СТАТИСТИЧЕСКАЯ ЗНАЧИМОСТЬ:")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50)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result_lines.append(f"F-критерий (Fη²):")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result_lines.append(f"Количество градаций (k): {results['k']}")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result_lines.append(f"Степени свободы: ν1 = {results['v1']}, ν2 = {results['v2']}")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f"Fη² = (h²/(1-h²)) × (ν2/ν1) = ({results['h_squared']:.3f}/{1 - results['h_squared']:.3f}) × ({results['v2']}/{results['v1']}) = {results['F_eta_squared']:.2f}")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Интерпретация результатов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result_lines.append("ИНТЕРПРЕТАЦИЯ РЕЗУЛЬТАТОВ:")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50)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result_lines.append(f"Дисперсионный коэффициент h² = {results['h_squared']:.3f} показывает, что")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result_lines.append(f"{results['h_squared'] * 100:.1f}% общей дисперсии объясняется влиянием")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result_lines.append("изучаемого количественного признака.")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result_lines.append(f"Информационный показатель влияния ИПВ = {results['IPV']:.3f}")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result_lines.append("подтверждает степень влияния признака.")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result_lines.append(f"Для оценки статистической значимости сравните F = {results['F_eta_squared']:.2f}")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result_lines.append(f"с табличным значением F-критерия при ν1={results['v1']}, ν2={results['v2']}")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result_lines.append("и выбранном уровне значимости α=0.05.")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result_text = '\n'.join(result_lines)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self.result_text.config(state=tk.NORMAL)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self.result_text.delete(1.0, tk.END)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self.result_text.insert(1.0, result_text)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self.result_text.config(state=tk.DISABLED)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Построение 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self.plot_analysis(results)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ValueError as 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"Ошибка в данных: {}".format(str(e)))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messagebox.showerror("Ошибка", "Произошла ошибка при расчете: {}".format(str(e)))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show_help(self):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"""Открытие файла справки"""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help_file_name = "help-57.pdf"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try: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help_file_path = self.get_resource_path(help_file_name)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os.path.exists(help_file_path):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try: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if sys.platform.startswith('win'):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os.startfile(help_file_path)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elif sys.platform.startswith('darwin'):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subprocess.run(['open', help_file_path])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else: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subprocess.run(['xdg-open', help_file_path])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except Exception as 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messagebox.showerror("Ошибка", "Не удалось открыть файл справки: {}".format(str(e)))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else: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messagebox.showwarning("Предупреждение",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  "Файл справки '{}' не найден.\nОжидался путь: {}".format(help_file_name,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help_file_path))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"Произошла ошибка при открытии справки: {}".format(str(e)))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save_report(self):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"""Сохранение отчета в текстовый файл"""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input_data = self.input_text.get(1.0, tk.END).strip()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result_data = self.result_text.get(1.0, tk.END).strip()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not result_data: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messagebox.showwarning("Предупреждение", "Сначала выполните расчеты!")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return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timestamp = datetime.now().strftime("%Y-%m-%d %H:%M:%S")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report = f"""ОТЧЕТ ПО АЛГОРИТМУ № 57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Оценка силы влияния количественного признака на качественный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Дата и время расчета: {timestamp}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Программа: (С°) Луценко Е.В., Трошин Л.П. Алгоритмы ампелометрии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========================================================================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ИСХОДНЫЕ ДАННЫЕ: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{input_data}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========================================================================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{result_data}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========================================================================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ПРИМЕЧАНИЕ: Графическое представление результатов анализа отображается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в правой панели программы, включая: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- Зависимость эффекта от количественного признака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- Распределение наблюдений по градациям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========================================================================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Конец отчета"""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filename = "Алгоритм_57_Оценка_силы_влияния_{}.txt".format(datetime.now().strftime('%Y%m%d_%H%M%S'))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with open(filename, 'w', encoding='utf-8') as f: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f.write(report)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messagebox.showinfo("Успех", "Отчет сохранен в файл:\n{}".format(filename))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"Ошибка при сохранении файла: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>{}".format(str(e)))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def main():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root = tk.Tk()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app = BiometryAlgorithm57GUI(root)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root.mainloop()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if __name__ == "__main__":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main()</w:t>
      </w:r>
    </w:p>
    <w:p w:rsidR="00ED28D8" w:rsidRPr="00A025A4" w:rsidRDefault="00ED28D8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</w:rPr>
      </w:pPr>
      <w:bookmarkStart w:id="144" w:name="_Toc205885148"/>
      <w:r w:rsidRPr="00A025A4">
        <w:rPr>
          <w:rFonts w:ascii="Times New Roman" w:eastAsia="Times New Roman" w:hAnsi="Times New Roman"/>
          <w:b/>
          <w:bCs/>
          <w:sz w:val="32"/>
          <w:szCs w:val="32"/>
        </w:rPr>
        <w:t xml:space="preserve">8. 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Скриншоты</w:t>
      </w: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 xml:space="preserve"> 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экранных</w:t>
      </w: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 xml:space="preserve"> 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форм</w:t>
      </w: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 xml:space="preserve"> 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программы</w:t>
      </w: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 xml:space="preserve">, 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реализующей</w:t>
      </w: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 xml:space="preserve"> 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алгоритм</w:t>
      </w:r>
      <w:bookmarkEnd w:id="144"/>
    </w:p>
    <w:p w:rsidR="00ED28D8" w:rsidRPr="00A025A4" w:rsidRDefault="00325FE2" w:rsidP="00A025A4">
      <w:pPr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77596E2A" wp14:editId="3CE425E3">
            <wp:extent cx="5981700" cy="3238500"/>
            <wp:effectExtent l="0" t="0" r="0" b="0"/>
            <wp:docPr id="883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28D8" w:rsidRPr="00A025A4" w:rsidRDefault="00ED28D8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45" w:name="_Toc205885149"/>
      <w:r w:rsidRPr="000A7FBA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9. 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Результат</w:t>
      </w:r>
      <w:r w:rsidRPr="000A7FBA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 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расчета</w:t>
      </w:r>
      <w:r w:rsidRPr="000A7FBA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 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с</w:t>
      </w:r>
      <w:r w:rsidRPr="000A7FBA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 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помощью</w:t>
      </w:r>
      <w:r w:rsidRPr="000A7FBA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 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программы</w:t>
      </w:r>
      <w:r w:rsidRPr="000A7FBA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, 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реализующей</w:t>
      </w:r>
      <w:r w:rsidRPr="000A7FBA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 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алгоритм: выходной файл отчета программы с результатами расчетов</w:t>
      </w:r>
      <w:bookmarkEnd w:id="145"/>
    </w:p>
    <w:p w:rsidR="00ED28D8" w:rsidRPr="00A025A4" w:rsidRDefault="00ED28D8" w:rsidP="00A025A4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ОТЧЕТ ПО АЛГОРИТМУ № 57</w:t>
      </w:r>
    </w:p>
    <w:p w:rsidR="00ED28D8" w:rsidRPr="00A025A4" w:rsidRDefault="00ED28D8" w:rsidP="00A025A4">
      <w:pPr>
        <w:spacing w:after="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Оценка силы влияния количественного признака на качественный</w:t>
      </w:r>
    </w:p>
    <w:p w:rsidR="00ED28D8" w:rsidRPr="00A025A4" w:rsidRDefault="00ED28D8" w:rsidP="00A025A4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Дата и время расчета: 2025-08-04 23:15:44</w:t>
      </w:r>
    </w:p>
    <w:p w:rsidR="00ED28D8" w:rsidRPr="00A025A4" w:rsidRDefault="00ED28D8" w:rsidP="00A025A4">
      <w:pPr>
        <w:spacing w:after="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Программа: (С°) Луценко Е.В., Трошин Л.П. Алгоритмы ампелометрии</w:t>
      </w:r>
    </w:p>
    <w:p w:rsidR="00ED28D8" w:rsidRPr="00A025A4" w:rsidRDefault="00ED28D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ED28D8" w:rsidRPr="00A025A4" w:rsidRDefault="00ED28D8" w:rsidP="00A025A4">
      <w:pPr>
        <w:rPr>
          <w:rFonts w:ascii="Times New Roman" w:hAnsi="Times New Roman"/>
          <w:sz w:val="18"/>
          <w:szCs w:val="18"/>
          <w:lang w:val="ru-RU"/>
        </w:rPr>
      </w:pPr>
      <w:r w:rsidRPr="00A025A4">
        <w:rPr>
          <w:rFonts w:ascii="Times New Roman" w:hAnsi="Times New Roman"/>
          <w:sz w:val="18"/>
          <w:szCs w:val="18"/>
          <w:lang w:val="ru-RU"/>
        </w:rPr>
        <w:t>ИСХОДНЫЕ ДАННЫЕ:</w:t>
      </w:r>
    </w:p>
    <w:p w:rsidR="00ED28D8" w:rsidRPr="00A025A4" w:rsidRDefault="00ED28D8" w:rsidP="00A025A4">
      <w:pPr>
        <w:spacing w:after="0"/>
        <w:rPr>
          <w:rFonts w:ascii="Courier New" w:hAnsi="Courier New" w:cs="Courier New"/>
          <w:b/>
          <w:sz w:val="18"/>
          <w:szCs w:val="18"/>
          <w:lang w:val="ru-RU"/>
        </w:rPr>
      </w:pPr>
      <w:r w:rsidRPr="00A025A4">
        <w:rPr>
          <w:rFonts w:ascii="Courier New" w:hAnsi="Courier New" w:cs="Courier New"/>
          <w:b/>
          <w:sz w:val="18"/>
          <w:szCs w:val="18"/>
        </w:rPr>
        <w:t>W</w:t>
      </w:r>
      <w:r w:rsidRPr="00A025A4">
        <w:rPr>
          <w:rFonts w:ascii="Courier New" w:hAnsi="Courier New" w:cs="Courier New"/>
          <w:b/>
          <w:sz w:val="18"/>
          <w:szCs w:val="18"/>
          <w:lang w:val="ru-RU"/>
        </w:rPr>
        <w:t xml:space="preserve">    </w:t>
      </w:r>
      <w:r w:rsidRPr="00A025A4">
        <w:rPr>
          <w:rFonts w:ascii="Courier New" w:hAnsi="Courier New" w:cs="Courier New"/>
          <w:b/>
          <w:sz w:val="18"/>
          <w:szCs w:val="18"/>
        </w:rPr>
        <w:t>a</w:t>
      </w:r>
      <w:r w:rsidRPr="00A025A4">
        <w:rPr>
          <w:rFonts w:ascii="Courier New" w:hAnsi="Courier New" w:cs="Courier New"/>
          <w:b/>
          <w:sz w:val="18"/>
          <w:szCs w:val="18"/>
          <w:lang w:val="ru-RU"/>
        </w:rPr>
        <w:t xml:space="preserve">  </w:t>
      </w:r>
      <w:r w:rsidRPr="00A025A4">
        <w:rPr>
          <w:rFonts w:ascii="Courier New" w:hAnsi="Courier New" w:cs="Courier New"/>
          <w:b/>
          <w:sz w:val="18"/>
          <w:szCs w:val="18"/>
        </w:rPr>
        <w:t>n</w:t>
      </w:r>
      <w:r w:rsidRPr="00A025A4">
        <w:rPr>
          <w:rFonts w:ascii="Courier New" w:hAnsi="Courier New" w:cs="Courier New"/>
          <w:b/>
          <w:sz w:val="18"/>
          <w:szCs w:val="18"/>
          <w:lang w:val="ru-RU"/>
        </w:rPr>
        <w:t xml:space="preserve">   </w:t>
      </w:r>
      <w:r w:rsidRPr="00A025A4">
        <w:rPr>
          <w:rFonts w:ascii="Courier New" w:hAnsi="Courier New" w:cs="Courier New"/>
          <w:b/>
          <w:sz w:val="18"/>
          <w:szCs w:val="18"/>
        </w:rPr>
        <w:t>p</w:t>
      </w:r>
      <w:r w:rsidRPr="00A025A4">
        <w:rPr>
          <w:rFonts w:ascii="Courier New" w:hAnsi="Courier New" w:cs="Courier New"/>
          <w:b/>
          <w:sz w:val="18"/>
          <w:szCs w:val="18"/>
          <w:lang w:val="ru-RU"/>
        </w:rPr>
        <w:t xml:space="preserve">     Э     ΣЭ</w:t>
      </w:r>
      <w:r w:rsidRPr="00A025A4">
        <w:rPr>
          <w:rFonts w:ascii="Courier New" w:hAnsi="Courier New" w:cs="Courier New"/>
          <w:b/>
          <w:sz w:val="18"/>
          <w:szCs w:val="18"/>
        </w:rPr>
        <w:t>i</w:t>
      </w:r>
      <w:r w:rsidRPr="00A025A4">
        <w:rPr>
          <w:rFonts w:ascii="Courier New" w:hAnsi="Courier New" w:cs="Courier New"/>
          <w:b/>
          <w:sz w:val="18"/>
          <w:szCs w:val="18"/>
          <w:lang w:val="ru-RU"/>
        </w:rPr>
        <w:t xml:space="preserve">  </w:t>
      </w:r>
      <w:r w:rsidRPr="00A025A4">
        <w:rPr>
          <w:rFonts w:ascii="Courier New" w:hAnsi="Courier New" w:cs="Courier New"/>
          <w:b/>
          <w:sz w:val="18"/>
          <w:szCs w:val="18"/>
        </w:rPr>
        <w:t>n</w:t>
      </w:r>
      <w:r w:rsidRPr="00A025A4">
        <w:rPr>
          <w:rFonts w:ascii="Courier New" w:hAnsi="Courier New" w:cs="Courier New"/>
          <w:b/>
          <w:sz w:val="18"/>
          <w:szCs w:val="18"/>
          <w:lang w:val="ru-RU"/>
        </w:rPr>
        <w:t>αΣЭ</w:t>
      </w:r>
      <w:r w:rsidRPr="00A025A4">
        <w:rPr>
          <w:rFonts w:ascii="Courier New" w:hAnsi="Courier New" w:cs="Courier New"/>
          <w:b/>
          <w:sz w:val="18"/>
          <w:szCs w:val="18"/>
        </w:rPr>
        <w:t>i</w:t>
      </w:r>
      <w:r w:rsidRPr="00A025A4">
        <w:rPr>
          <w:rFonts w:ascii="Courier New" w:hAnsi="Courier New" w:cs="Courier New"/>
          <w:b/>
          <w:sz w:val="18"/>
          <w:szCs w:val="18"/>
          <w:lang w:val="ru-RU"/>
        </w:rPr>
        <w:t xml:space="preserve">  Σ</w:t>
      </w:r>
      <w:r w:rsidRPr="00A025A4">
        <w:rPr>
          <w:rFonts w:ascii="Courier New" w:hAnsi="Courier New" w:cs="Courier New"/>
          <w:b/>
          <w:sz w:val="18"/>
          <w:szCs w:val="18"/>
        </w:rPr>
        <w:t>fa</w:t>
      </w:r>
      <w:r w:rsidRPr="00A025A4">
        <w:rPr>
          <w:rFonts w:ascii="Courier New" w:hAnsi="Courier New" w:cs="Courier New"/>
          <w:b/>
          <w:sz w:val="18"/>
          <w:szCs w:val="18"/>
          <w:lang w:val="ru-RU"/>
        </w:rPr>
        <w:t xml:space="preserve">  Σ</w:t>
      </w:r>
      <w:r w:rsidRPr="00A025A4">
        <w:rPr>
          <w:rFonts w:ascii="Courier New" w:hAnsi="Courier New" w:cs="Courier New"/>
          <w:b/>
          <w:sz w:val="18"/>
          <w:szCs w:val="18"/>
        </w:rPr>
        <w:t>fa</w:t>
      </w:r>
      <w:r w:rsidRPr="00A025A4">
        <w:rPr>
          <w:rFonts w:ascii="Courier New" w:hAnsi="Courier New" w:cs="Courier New"/>
          <w:b/>
          <w:sz w:val="18"/>
          <w:szCs w:val="18"/>
          <w:lang w:val="ru-RU"/>
        </w:rPr>
        <w:t xml:space="preserve">²  </w:t>
      </w:r>
      <w:r w:rsidRPr="00A025A4">
        <w:rPr>
          <w:rFonts w:ascii="Courier New" w:hAnsi="Courier New" w:cs="Courier New"/>
          <w:b/>
          <w:sz w:val="18"/>
          <w:szCs w:val="18"/>
        </w:rPr>
        <w:t>Ci</w:t>
      </w:r>
    </w:p>
    <w:p w:rsidR="00ED28D8" w:rsidRPr="00A025A4" w:rsidRDefault="00ED28D8" w:rsidP="00A025A4">
      <w:pPr>
        <w:spacing w:after="0"/>
        <w:rPr>
          <w:rFonts w:ascii="Courier New" w:hAnsi="Courier New" w:cs="Courier New"/>
          <w:b/>
          <w:sz w:val="18"/>
          <w:szCs w:val="18"/>
          <w:lang w:val="ru-RU"/>
        </w:rPr>
      </w:pPr>
      <w:r w:rsidRPr="00A025A4">
        <w:rPr>
          <w:rFonts w:ascii="Courier New" w:hAnsi="Courier New" w:cs="Courier New"/>
          <w:b/>
          <w:sz w:val="18"/>
          <w:szCs w:val="18"/>
          <w:lang w:val="ru-RU"/>
        </w:rPr>
        <w:t>350  5  3   0.07  0.27  -    0.81   25   95    5.7</w:t>
      </w:r>
    </w:p>
    <w:p w:rsidR="00ED28D8" w:rsidRPr="00A025A4" w:rsidRDefault="00ED28D8" w:rsidP="00A025A4">
      <w:pPr>
        <w:spacing w:after="0"/>
        <w:rPr>
          <w:rFonts w:ascii="Courier New" w:hAnsi="Courier New" w:cs="Courier New"/>
          <w:b/>
          <w:sz w:val="18"/>
          <w:szCs w:val="18"/>
          <w:lang w:val="ru-RU"/>
        </w:rPr>
      </w:pPr>
      <w:r w:rsidRPr="00A025A4">
        <w:rPr>
          <w:rFonts w:ascii="Courier New" w:hAnsi="Courier New" w:cs="Courier New"/>
          <w:b/>
          <w:sz w:val="18"/>
          <w:szCs w:val="18"/>
          <w:lang w:val="ru-RU"/>
        </w:rPr>
        <w:t>340  4  8   0.18  0.45  -    10.09  21   67    4.0</w:t>
      </w:r>
    </w:p>
    <w:p w:rsidR="00ED28D8" w:rsidRPr="00A025A4" w:rsidRDefault="00ED28D8" w:rsidP="00A025A4">
      <w:pPr>
        <w:spacing w:after="0"/>
        <w:rPr>
          <w:rFonts w:ascii="Courier New" w:hAnsi="Courier New" w:cs="Courier New"/>
          <w:b/>
          <w:sz w:val="18"/>
          <w:szCs w:val="18"/>
          <w:lang w:val="ru-RU"/>
        </w:rPr>
      </w:pPr>
      <w:r w:rsidRPr="00A025A4">
        <w:rPr>
          <w:rFonts w:ascii="Courier New" w:hAnsi="Courier New" w:cs="Courier New"/>
          <w:b/>
          <w:sz w:val="18"/>
          <w:szCs w:val="18"/>
          <w:lang w:val="ru-RU"/>
        </w:rPr>
        <w:t>330  3  11  0.25  0.50  -    25.32  29   87    16.9</w:t>
      </w:r>
    </w:p>
    <w:p w:rsidR="00ED28D8" w:rsidRPr="00A025A4" w:rsidRDefault="00ED28D8" w:rsidP="00A025A4">
      <w:pPr>
        <w:spacing w:after="0"/>
        <w:rPr>
          <w:rFonts w:ascii="Courier New" w:hAnsi="Courier New" w:cs="Courier New"/>
          <w:b/>
          <w:sz w:val="18"/>
          <w:szCs w:val="18"/>
          <w:lang w:val="ru-RU"/>
        </w:rPr>
      </w:pPr>
      <w:r w:rsidRPr="00A025A4">
        <w:rPr>
          <w:rFonts w:ascii="Courier New" w:hAnsi="Courier New" w:cs="Courier New"/>
          <w:b/>
          <w:sz w:val="18"/>
          <w:szCs w:val="18"/>
          <w:lang w:val="ru-RU"/>
        </w:rPr>
        <w:t>320  2  12  0.27  0.51  -    24.30  23   73    20.1</w:t>
      </w:r>
    </w:p>
    <w:p w:rsidR="00ED28D8" w:rsidRPr="00A025A4" w:rsidRDefault="00ED28D8" w:rsidP="00A025A4">
      <w:pPr>
        <w:spacing w:after="0"/>
        <w:rPr>
          <w:rFonts w:ascii="Courier New" w:hAnsi="Courier New" w:cs="Courier New"/>
          <w:b/>
          <w:sz w:val="18"/>
          <w:szCs w:val="18"/>
          <w:lang w:val="ru-RU"/>
        </w:rPr>
      </w:pPr>
      <w:r w:rsidRPr="00A025A4">
        <w:rPr>
          <w:rFonts w:ascii="Courier New" w:hAnsi="Courier New" w:cs="Courier New"/>
          <w:b/>
          <w:sz w:val="18"/>
          <w:szCs w:val="18"/>
          <w:lang w:val="ru-RU"/>
        </w:rPr>
        <w:t>310  1  7   0.16  0.42  -    17.92  13   35    13.9</w:t>
      </w:r>
    </w:p>
    <w:p w:rsidR="00ED28D8" w:rsidRPr="00A025A4" w:rsidRDefault="00ED28D8" w:rsidP="00A025A4">
      <w:pPr>
        <w:spacing w:after="0"/>
        <w:rPr>
          <w:rFonts w:ascii="Courier New" w:hAnsi="Courier New" w:cs="Courier New"/>
          <w:b/>
          <w:sz w:val="18"/>
          <w:szCs w:val="18"/>
          <w:lang w:val="ru-RU"/>
        </w:rPr>
      </w:pPr>
      <w:r w:rsidRPr="00A025A4">
        <w:rPr>
          <w:rFonts w:ascii="Courier New" w:hAnsi="Courier New" w:cs="Courier New"/>
          <w:b/>
          <w:sz w:val="18"/>
          <w:szCs w:val="18"/>
          <w:lang w:val="ru-RU"/>
        </w:rPr>
        <w:t>300  0  3   0.07  0.27  -    0.81   -    -     -</w:t>
      </w:r>
    </w:p>
    <w:p w:rsidR="00ED28D8" w:rsidRPr="00A025A4" w:rsidRDefault="00ED28D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ED28D8" w:rsidRPr="00A025A4" w:rsidRDefault="00ED28D8" w:rsidP="00A025A4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>АЛГОРИТМ № 57: ОЦЕНКА СИЛЫ ВЛИЯНИЯ КОЛИЧЕСТВЕННОГО ПРИЗНАКА НА КАЧЕСТВЕННЫЙ</w:t>
      </w:r>
    </w:p>
    <w:p w:rsidR="00ED28D8" w:rsidRPr="00A025A4" w:rsidRDefault="00ED28D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ED28D8" w:rsidRPr="00A025A4" w:rsidRDefault="00ED28D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ИСХОДНЫЕ ДАННЫЕ:</w:t>
      </w:r>
    </w:p>
    <w:p w:rsidR="00ED28D8" w:rsidRPr="00A025A4" w:rsidRDefault="00ED28D8" w:rsidP="00A025A4">
      <w:pPr>
        <w:spacing w:after="0"/>
        <w:rPr>
          <w:rFonts w:ascii="Courier New" w:hAnsi="Courier New" w:cs="Courier New"/>
          <w:b/>
          <w:sz w:val="20"/>
          <w:szCs w:val="20"/>
          <w:lang w:val="ru-RU"/>
        </w:rPr>
      </w:pPr>
      <w:r w:rsidRPr="00A025A4">
        <w:rPr>
          <w:rFonts w:ascii="Courier New" w:hAnsi="Courier New" w:cs="Courier New"/>
          <w:b/>
          <w:sz w:val="20"/>
          <w:szCs w:val="20"/>
          <w:lang w:val="ru-RU"/>
        </w:rPr>
        <w:t>--------------------------------------------------------------------</w:t>
      </w:r>
    </w:p>
    <w:p w:rsidR="00ED28D8" w:rsidRPr="00A025A4" w:rsidRDefault="00ED28D8" w:rsidP="00A025A4">
      <w:pPr>
        <w:spacing w:after="0"/>
        <w:rPr>
          <w:rFonts w:ascii="Courier New" w:hAnsi="Courier New" w:cs="Courier New"/>
          <w:b/>
          <w:sz w:val="20"/>
          <w:szCs w:val="20"/>
          <w:lang w:val="ru-RU"/>
        </w:rPr>
      </w:pPr>
      <w:r w:rsidRPr="00A025A4">
        <w:rPr>
          <w:rFonts w:ascii="Courier New" w:hAnsi="Courier New" w:cs="Courier New"/>
          <w:b/>
          <w:sz w:val="20"/>
          <w:szCs w:val="20"/>
          <w:lang w:val="ru-RU"/>
        </w:rPr>
        <w:t xml:space="preserve">   W   a    n       p       Э     ΣЭi    nαΣЭi    Σfa    Σfa²      Ci</w:t>
      </w:r>
    </w:p>
    <w:p w:rsidR="00ED28D8" w:rsidRPr="00A025A4" w:rsidRDefault="00ED28D8" w:rsidP="00A025A4">
      <w:pPr>
        <w:spacing w:after="0"/>
        <w:rPr>
          <w:rFonts w:ascii="Courier New" w:hAnsi="Courier New" w:cs="Courier New"/>
          <w:b/>
          <w:sz w:val="20"/>
          <w:szCs w:val="20"/>
          <w:lang w:val="ru-RU"/>
        </w:rPr>
      </w:pPr>
      <w:r w:rsidRPr="00A025A4">
        <w:rPr>
          <w:rFonts w:ascii="Courier New" w:hAnsi="Courier New" w:cs="Courier New"/>
          <w:b/>
          <w:sz w:val="20"/>
          <w:szCs w:val="20"/>
          <w:lang w:val="ru-RU"/>
        </w:rPr>
        <w:t>--------------------------------------------------------------------</w:t>
      </w:r>
    </w:p>
    <w:p w:rsidR="00ED28D8" w:rsidRPr="00A025A4" w:rsidRDefault="00ED28D8" w:rsidP="00A025A4">
      <w:pPr>
        <w:spacing w:after="0"/>
        <w:rPr>
          <w:rFonts w:ascii="Courier New" w:hAnsi="Courier New" w:cs="Courier New"/>
          <w:b/>
          <w:sz w:val="20"/>
          <w:szCs w:val="20"/>
          <w:lang w:val="ru-RU"/>
        </w:rPr>
      </w:pPr>
      <w:r w:rsidRPr="00A025A4">
        <w:rPr>
          <w:rFonts w:ascii="Courier New" w:hAnsi="Courier New" w:cs="Courier New"/>
          <w:b/>
          <w:sz w:val="20"/>
          <w:szCs w:val="20"/>
          <w:lang w:val="ru-RU"/>
        </w:rPr>
        <w:t xml:space="preserve"> 350   5    3    0.07    0.27       —     0.81     25      95     5.7</w:t>
      </w:r>
    </w:p>
    <w:p w:rsidR="00ED28D8" w:rsidRPr="00A025A4" w:rsidRDefault="00ED28D8" w:rsidP="00A025A4">
      <w:pPr>
        <w:spacing w:after="0"/>
        <w:rPr>
          <w:rFonts w:ascii="Courier New" w:hAnsi="Courier New" w:cs="Courier New"/>
          <w:b/>
          <w:sz w:val="20"/>
          <w:szCs w:val="20"/>
          <w:lang w:val="ru-RU"/>
        </w:rPr>
      </w:pPr>
      <w:r w:rsidRPr="00A025A4">
        <w:rPr>
          <w:rFonts w:ascii="Courier New" w:hAnsi="Courier New" w:cs="Courier New"/>
          <w:b/>
          <w:sz w:val="20"/>
          <w:szCs w:val="20"/>
          <w:lang w:val="ru-RU"/>
        </w:rPr>
        <w:t xml:space="preserve"> 340   4    8    0.18    0.45       —    10.09     21      67     4.0</w:t>
      </w:r>
    </w:p>
    <w:p w:rsidR="00ED28D8" w:rsidRPr="00A025A4" w:rsidRDefault="00ED28D8" w:rsidP="00A025A4">
      <w:pPr>
        <w:spacing w:after="0"/>
        <w:rPr>
          <w:rFonts w:ascii="Courier New" w:hAnsi="Courier New" w:cs="Courier New"/>
          <w:b/>
          <w:sz w:val="20"/>
          <w:szCs w:val="20"/>
          <w:lang w:val="ru-RU"/>
        </w:rPr>
      </w:pPr>
      <w:r w:rsidRPr="00A025A4">
        <w:rPr>
          <w:rFonts w:ascii="Courier New" w:hAnsi="Courier New" w:cs="Courier New"/>
          <w:b/>
          <w:sz w:val="20"/>
          <w:szCs w:val="20"/>
          <w:lang w:val="ru-RU"/>
        </w:rPr>
        <w:t xml:space="preserve"> 330   3   11    0.25    0.50       —    25.32     29      87    16.9</w:t>
      </w:r>
    </w:p>
    <w:p w:rsidR="00ED28D8" w:rsidRPr="00A025A4" w:rsidRDefault="00ED28D8" w:rsidP="00A025A4">
      <w:pPr>
        <w:spacing w:after="0"/>
        <w:rPr>
          <w:rFonts w:ascii="Courier New" w:hAnsi="Courier New" w:cs="Courier New"/>
          <w:b/>
          <w:sz w:val="20"/>
          <w:szCs w:val="20"/>
          <w:lang w:val="ru-RU"/>
        </w:rPr>
      </w:pPr>
      <w:r w:rsidRPr="00A025A4">
        <w:rPr>
          <w:rFonts w:ascii="Courier New" w:hAnsi="Courier New" w:cs="Courier New"/>
          <w:b/>
          <w:sz w:val="20"/>
          <w:szCs w:val="20"/>
          <w:lang w:val="ru-RU"/>
        </w:rPr>
        <w:t xml:space="preserve"> 320   2   12    0.27    0.51       —    24.30     23      73    20.1</w:t>
      </w:r>
    </w:p>
    <w:p w:rsidR="00ED28D8" w:rsidRPr="00A025A4" w:rsidRDefault="00ED28D8" w:rsidP="00A025A4">
      <w:pPr>
        <w:spacing w:after="0"/>
        <w:rPr>
          <w:rFonts w:ascii="Courier New" w:hAnsi="Courier New" w:cs="Courier New"/>
          <w:b/>
          <w:sz w:val="20"/>
          <w:szCs w:val="20"/>
          <w:lang w:val="ru-RU"/>
        </w:rPr>
      </w:pPr>
      <w:r w:rsidRPr="00A025A4">
        <w:rPr>
          <w:rFonts w:ascii="Courier New" w:hAnsi="Courier New" w:cs="Courier New"/>
          <w:b/>
          <w:sz w:val="20"/>
          <w:szCs w:val="20"/>
          <w:lang w:val="ru-RU"/>
        </w:rPr>
        <w:t xml:space="preserve"> 310   1    7    0.16    0.42       —    17.92     13      35    13.9</w:t>
      </w:r>
    </w:p>
    <w:p w:rsidR="00ED28D8" w:rsidRPr="00A025A4" w:rsidRDefault="00ED28D8" w:rsidP="00A025A4">
      <w:pPr>
        <w:spacing w:after="0"/>
        <w:rPr>
          <w:rFonts w:ascii="Courier New" w:hAnsi="Courier New" w:cs="Courier New"/>
          <w:b/>
          <w:sz w:val="20"/>
          <w:szCs w:val="20"/>
          <w:lang w:val="ru-RU"/>
        </w:rPr>
      </w:pPr>
      <w:r w:rsidRPr="00A025A4">
        <w:rPr>
          <w:rFonts w:ascii="Courier New" w:hAnsi="Courier New" w:cs="Courier New"/>
          <w:b/>
          <w:sz w:val="20"/>
          <w:szCs w:val="20"/>
          <w:lang w:val="ru-RU"/>
        </w:rPr>
        <w:t xml:space="preserve"> 300   0    3    0.07    0.27       —     0.81      —       —       </w:t>
      </w:r>
    </w:p>
    <w:p w:rsidR="00ED28D8" w:rsidRPr="00A025A4" w:rsidRDefault="00ED28D8" w:rsidP="00A025A4">
      <w:pPr>
        <w:spacing w:after="0"/>
        <w:rPr>
          <w:rFonts w:ascii="Courier New" w:hAnsi="Courier New" w:cs="Courier New"/>
          <w:b/>
          <w:sz w:val="20"/>
          <w:szCs w:val="20"/>
          <w:lang w:val="ru-RU"/>
        </w:rPr>
      </w:pPr>
      <w:r w:rsidRPr="00A025A4">
        <w:rPr>
          <w:rFonts w:ascii="Courier New" w:hAnsi="Courier New" w:cs="Courier New"/>
          <w:b/>
          <w:sz w:val="20"/>
          <w:szCs w:val="20"/>
          <w:lang w:val="ru-RU"/>
        </w:rPr>
        <w:t>--------------------------------------------------------------------</w:t>
      </w:r>
    </w:p>
    <w:p w:rsidR="00ED28D8" w:rsidRPr="00A025A4" w:rsidRDefault="00ED28D8" w:rsidP="00A025A4">
      <w:pPr>
        <w:spacing w:after="0"/>
        <w:rPr>
          <w:rFonts w:ascii="Courier New" w:hAnsi="Courier New" w:cs="Courier New"/>
          <w:b/>
          <w:sz w:val="20"/>
          <w:szCs w:val="20"/>
          <w:lang w:val="ru-RU"/>
        </w:rPr>
      </w:pPr>
      <w:r w:rsidRPr="00A025A4">
        <w:rPr>
          <w:rFonts w:ascii="Courier New" w:hAnsi="Courier New" w:cs="Courier New"/>
          <w:b/>
          <w:sz w:val="20"/>
          <w:szCs w:val="20"/>
          <w:lang w:val="ru-RU"/>
        </w:rPr>
        <w:t xml:space="preserve">              Итого: N=41       —    78.44    111     357    60.6</w:t>
      </w:r>
    </w:p>
    <w:p w:rsidR="00ED28D8" w:rsidRPr="00A025A4" w:rsidRDefault="00ED28D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ПРОМЕЖУТОЧНЫЕ РАСЧЕТЫ:</w:t>
      </w:r>
    </w:p>
    <w:p w:rsidR="00ED28D8" w:rsidRPr="00A025A4" w:rsidRDefault="00ED28D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--------------------------------------------------</w:t>
      </w:r>
    </w:p>
    <w:p w:rsidR="00ED28D8" w:rsidRPr="00A025A4" w:rsidRDefault="00ED28D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Общее количество наблюдений (N): 41</w:t>
      </w:r>
    </w:p>
    <w:p w:rsidR="00ED28D8" w:rsidRPr="00A025A4" w:rsidRDefault="00ED28D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Сумма эффектов (ΣΣЭi): 2.42</w:t>
      </w:r>
    </w:p>
    <w:p w:rsidR="00ED28D8" w:rsidRPr="00A025A4" w:rsidRDefault="00ED28D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Сумма произведений (Σ(nαΣЭi)): 78.44</w:t>
      </w:r>
    </w:p>
    <w:p w:rsidR="00ED28D8" w:rsidRPr="00A025A4" w:rsidRDefault="00ED28D8" w:rsidP="00A025A4">
      <w:pPr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 xml:space="preserve">S1 = </w:t>
      </w:r>
      <w:r w:rsidRPr="00A025A4">
        <w:rPr>
          <w:rFonts w:ascii="Times New Roman" w:hAnsi="Times New Roman"/>
          <w:sz w:val="32"/>
          <w:szCs w:val="32"/>
          <w:lang w:val="ru-RU"/>
        </w:rPr>
        <w:t>ΣΣ</w:t>
      </w:r>
      <w:r w:rsidRPr="00A025A4">
        <w:rPr>
          <w:rFonts w:ascii="Times New Roman" w:hAnsi="Times New Roman"/>
          <w:sz w:val="32"/>
          <w:szCs w:val="32"/>
        </w:rPr>
        <w:t>fa: 111</w:t>
      </w:r>
    </w:p>
    <w:p w:rsidR="00ED28D8" w:rsidRPr="00A025A4" w:rsidRDefault="00ED28D8" w:rsidP="00A025A4">
      <w:pPr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 xml:space="preserve">S2 = </w:t>
      </w:r>
      <w:r w:rsidRPr="00A025A4">
        <w:rPr>
          <w:rFonts w:ascii="Times New Roman" w:hAnsi="Times New Roman"/>
          <w:sz w:val="32"/>
          <w:szCs w:val="32"/>
          <w:lang w:val="ru-RU"/>
        </w:rPr>
        <w:t>ΣΣ</w:t>
      </w:r>
      <w:r w:rsidRPr="00A025A4">
        <w:rPr>
          <w:rFonts w:ascii="Times New Roman" w:hAnsi="Times New Roman"/>
          <w:sz w:val="32"/>
          <w:szCs w:val="32"/>
        </w:rPr>
        <w:t>fa²: 357</w:t>
      </w:r>
    </w:p>
    <w:p w:rsidR="00ED28D8" w:rsidRPr="00A025A4" w:rsidRDefault="00ED28D8" w:rsidP="00A025A4">
      <w:pPr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Σ</w:t>
      </w:r>
      <w:r w:rsidRPr="00A025A4">
        <w:rPr>
          <w:rFonts w:ascii="Times New Roman" w:hAnsi="Times New Roman"/>
          <w:sz w:val="32"/>
          <w:szCs w:val="32"/>
        </w:rPr>
        <w:t>Ci: 60.6</w:t>
      </w:r>
    </w:p>
    <w:p w:rsidR="00ED28D8" w:rsidRPr="00A025A4" w:rsidRDefault="00ED28D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ОСНОВНЫЕ РАСЧЕТЫ:</w:t>
      </w:r>
    </w:p>
    <w:p w:rsidR="00ED28D8" w:rsidRPr="00A025A4" w:rsidRDefault="00ED28D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--------------------------------------------------</w:t>
      </w:r>
    </w:p>
    <w:p w:rsidR="00ED28D8" w:rsidRPr="00A025A4" w:rsidRDefault="00ED28D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1. Расчет общей дисперсии (Cy):</w:t>
      </w:r>
    </w:p>
    <w:p w:rsidR="00ED28D8" w:rsidRPr="00A025A4" w:rsidRDefault="00ED28D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 Cy = S2 - S1²/N = 357 - 111²/41 = 56.5</w:t>
      </w:r>
    </w:p>
    <w:p w:rsidR="00ED28D8" w:rsidRPr="00A025A4" w:rsidRDefault="00ED28D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2. Внутригрупповая дисперсия (Cz):</w:t>
      </w:r>
    </w:p>
    <w:p w:rsidR="00ED28D8" w:rsidRPr="00A025A4" w:rsidRDefault="00ED28D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 Cz = ΣCi = 60.6</w:t>
      </w:r>
    </w:p>
    <w:p w:rsidR="00ED28D8" w:rsidRPr="00A025A4" w:rsidRDefault="00ED28D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3. Дисперсионный коэффициент (h²):</w:t>
      </w:r>
    </w:p>
    <w:p w:rsidR="00ED28D8" w:rsidRPr="00A025A4" w:rsidRDefault="00ED28D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 h² = 1 - Cz/Cy = 1 - 60.6/56.5 = -0.073</w:t>
      </w:r>
    </w:p>
    <w:p w:rsidR="00ED28D8" w:rsidRPr="00A025A4" w:rsidRDefault="00ED28D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>4. Общая информационная энтропия (Эy):</w:t>
      </w:r>
    </w:p>
    <w:p w:rsidR="00ED28D8" w:rsidRPr="00A025A4" w:rsidRDefault="00ED28D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 Эy = Σ(nαΣЭi)/N = 78.44/41 = 1.913</w:t>
      </w:r>
    </w:p>
    <w:p w:rsidR="00ED28D8" w:rsidRPr="00A025A4" w:rsidRDefault="00ED28D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5. Информационный показатель влияния (ИПВ):</w:t>
      </w:r>
    </w:p>
    <w:p w:rsidR="00ED28D8" w:rsidRPr="00A025A4" w:rsidRDefault="00ED28D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 ИПВ ≈ h² = -0.073</w:t>
      </w:r>
    </w:p>
    <w:p w:rsidR="00ED28D8" w:rsidRPr="00A025A4" w:rsidRDefault="00ED28D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СТАТИСТИЧЕСКАЯ ЗНАЧИМОСТЬ:</w:t>
      </w:r>
    </w:p>
    <w:p w:rsidR="00ED28D8" w:rsidRPr="00A025A4" w:rsidRDefault="00ED28D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--------------------------------------------------</w:t>
      </w:r>
    </w:p>
    <w:p w:rsidR="00ED28D8" w:rsidRPr="00A025A4" w:rsidRDefault="00ED28D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F-критерий (Fη²):</w:t>
      </w:r>
    </w:p>
    <w:p w:rsidR="00ED28D8" w:rsidRPr="00A025A4" w:rsidRDefault="00ED28D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Количество градаций (k): 5</w:t>
      </w:r>
    </w:p>
    <w:p w:rsidR="00ED28D8" w:rsidRPr="00A025A4" w:rsidRDefault="00ED28D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Степени свободы: ν1 = 4, ν2 = 36</w:t>
      </w:r>
    </w:p>
    <w:p w:rsidR="00ED28D8" w:rsidRPr="00A025A4" w:rsidRDefault="00ED28D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Fη² = (h²/(1-h²)) × (ν2/ν1) = (-0.073/1.073) × (36/4) = -0.61</w:t>
      </w:r>
    </w:p>
    <w:p w:rsidR="00ED28D8" w:rsidRPr="00A025A4" w:rsidRDefault="00ED28D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ИНТЕРПРЕТАЦИЯ РЕЗУЛЬТАТОВ:</w:t>
      </w:r>
    </w:p>
    <w:p w:rsidR="00ED28D8" w:rsidRPr="00A025A4" w:rsidRDefault="00ED28D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--------------------------------------------------</w:t>
      </w:r>
    </w:p>
    <w:p w:rsidR="00ED28D8" w:rsidRPr="00A025A4" w:rsidRDefault="00ED28D8" w:rsidP="00A025A4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Дисперсионный коэффициент h² = -0.073 показывает, что</w:t>
      </w:r>
    </w:p>
    <w:p w:rsidR="00ED28D8" w:rsidRPr="00A025A4" w:rsidRDefault="00ED28D8" w:rsidP="00A025A4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-7.3% общей дисперсии объясняется влиянием</w:t>
      </w:r>
    </w:p>
    <w:p w:rsidR="00ED28D8" w:rsidRPr="00A025A4" w:rsidRDefault="00ED28D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изучаемого количественного признака.</w:t>
      </w:r>
    </w:p>
    <w:p w:rsidR="00ED28D8" w:rsidRPr="00A025A4" w:rsidRDefault="00ED28D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Информационный показатель влияния ИПВ = -0.073</w:t>
      </w:r>
    </w:p>
    <w:p w:rsidR="00ED28D8" w:rsidRPr="00A025A4" w:rsidRDefault="00ED28D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подтверждает степень влияния признака.</w:t>
      </w:r>
    </w:p>
    <w:p w:rsidR="00ED28D8" w:rsidRPr="00A025A4" w:rsidRDefault="00ED28D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Для оценки статистической значимости сравните F = -0.61</w:t>
      </w:r>
    </w:p>
    <w:p w:rsidR="00ED28D8" w:rsidRPr="00A025A4" w:rsidRDefault="00ED28D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с табличным значением F-критерия при ν1=4, ν2=36</w:t>
      </w:r>
    </w:p>
    <w:p w:rsidR="00ED28D8" w:rsidRPr="00A025A4" w:rsidRDefault="00ED28D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 выбранном уровне значимости α=0.05.</w:t>
      </w:r>
    </w:p>
    <w:p w:rsidR="00ED28D8" w:rsidRPr="00A025A4" w:rsidRDefault="00ED28D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ED28D8" w:rsidRPr="00A025A4" w:rsidRDefault="00ED28D8" w:rsidP="00A025A4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ПРИМЕЧАНИЕ: Графическое представление результатов анализа отображается в правой панели программы, включая:</w:t>
      </w:r>
    </w:p>
    <w:p w:rsidR="00ED28D8" w:rsidRPr="00A025A4" w:rsidRDefault="00ED28D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 Зависимость эффекта от количественного признака</w:t>
      </w:r>
    </w:p>
    <w:p w:rsidR="00ED28D8" w:rsidRPr="00A025A4" w:rsidRDefault="00ED28D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 Распределение наблюдений по градациям</w:t>
      </w:r>
    </w:p>
    <w:p w:rsidR="00ED28D8" w:rsidRPr="00A025A4" w:rsidRDefault="00ED28D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>==================================================</w:t>
      </w:r>
    </w:p>
    <w:p w:rsidR="00ED28D8" w:rsidRPr="00A025A4" w:rsidRDefault="00ED28D8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Конец отчета</w:t>
      </w:r>
    </w:p>
    <w:p w:rsidR="00ED28D8" w:rsidRPr="00A025A4" w:rsidRDefault="00ED28D8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46" w:name="_Toc205885150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10. Инструкция пользователю по программ</w:t>
      </w:r>
      <w:r w:rsidR="008E7915"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е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: "Алгоритм № 57: Оценка силы влияния количественного признака на качественный"</w:t>
      </w:r>
      <w:bookmarkEnd w:id="146"/>
    </w:p>
    <w:p w:rsidR="00ED28D8" w:rsidRPr="00A025A4" w:rsidRDefault="00ED28D8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1. ОБЩИЕ СВЕДЕНИЯ О ПРОГРАММЕ</w:t>
      </w:r>
    </w:p>
    <w:p w:rsidR="00ED28D8" w:rsidRPr="00A025A4" w:rsidRDefault="00ED28D8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Программа предназначена для автоматизации расчетов по алгоритму № 57 "Оценка силы влияния количественного признака на качественный" из серии алгоритмов ампелометрии авторства Луценко Е.В. и Трошина Л.П.</w:t>
      </w:r>
    </w:p>
    <w:p w:rsidR="00ED28D8" w:rsidRPr="00A025A4" w:rsidRDefault="00ED28D8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Функциональные возможности программы:</w:t>
      </w:r>
    </w:p>
    <w:p w:rsidR="00ED28D8" w:rsidRPr="00A025A4" w:rsidRDefault="00ED28D8" w:rsidP="00971BB7">
      <w:pPr>
        <w:numPr>
          <w:ilvl w:val="0"/>
          <w:numId w:val="141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Автоматический расчет дисперсионного коэффициента (</w:t>
      </w:r>
      <w:r w:rsidRPr="00A025A4">
        <w:rPr>
          <w:rFonts w:ascii="Times New Roman" w:hAnsi="Times New Roman"/>
          <w:sz w:val="32"/>
          <w:szCs w:val="32"/>
        </w:rPr>
        <w:t>h</w:t>
      </w:r>
      <w:r w:rsidRPr="00A025A4">
        <w:rPr>
          <w:rFonts w:ascii="Times New Roman" w:hAnsi="Times New Roman"/>
          <w:sz w:val="32"/>
          <w:szCs w:val="32"/>
          <w:lang w:val="ru-RU"/>
        </w:rPr>
        <w:t>²)</w:t>
      </w:r>
    </w:p>
    <w:p w:rsidR="00ED28D8" w:rsidRPr="00A025A4" w:rsidRDefault="00ED28D8" w:rsidP="00971BB7">
      <w:pPr>
        <w:numPr>
          <w:ilvl w:val="0"/>
          <w:numId w:val="141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Расчет информационного показателя влияния (ИПВ)</w:t>
      </w:r>
    </w:p>
    <w:p w:rsidR="00ED28D8" w:rsidRPr="00A025A4" w:rsidRDefault="00ED28D8" w:rsidP="00971BB7">
      <w:pPr>
        <w:numPr>
          <w:ilvl w:val="0"/>
          <w:numId w:val="14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Вычисление </w:t>
      </w:r>
      <w:r w:rsidRPr="00A025A4">
        <w:rPr>
          <w:rFonts w:ascii="Times New Roman" w:hAnsi="Times New Roman"/>
          <w:sz w:val="32"/>
          <w:szCs w:val="32"/>
        </w:rPr>
        <w:t>F</w:t>
      </w:r>
      <w:r w:rsidRPr="00A025A4">
        <w:rPr>
          <w:rFonts w:ascii="Times New Roman" w:hAnsi="Times New Roman"/>
          <w:sz w:val="32"/>
          <w:szCs w:val="32"/>
          <w:lang w:val="ru-RU"/>
        </w:rPr>
        <w:t>-критерия для оценки статистической значимости</w:t>
      </w:r>
    </w:p>
    <w:p w:rsidR="00ED28D8" w:rsidRPr="00A025A4" w:rsidRDefault="00ED28D8" w:rsidP="00971BB7">
      <w:pPr>
        <w:numPr>
          <w:ilvl w:val="0"/>
          <w:numId w:val="141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Графическое представление результатов анализа</w:t>
      </w:r>
    </w:p>
    <w:p w:rsidR="00ED28D8" w:rsidRPr="00A025A4" w:rsidRDefault="00ED28D8" w:rsidP="00971BB7">
      <w:pPr>
        <w:numPr>
          <w:ilvl w:val="0"/>
          <w:numId w:val="141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Сохранение отчетов в текстовом формате</w:t>
      </w:r>
    </w:p>
    <w:p w:rsidR="00ED28D8" w:rsidRPr="00A025A4" w:rsidRDefault="00ED28D8" w:rsidP="00971BB7">
      <w:pPr>
        <w:numPr>
          <w:ilvl w:val="0"/>
          <w:numId w:val="141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Доступ к справочной документации</w:t>
      </w:r>
    </w:p>
    <w:p w:rsidR="00ED28D8" w:rsidRPr="00A025A4" w:rsidRDefault="00ED28D8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2. СИСТЕМНЫЕ ТРЕБОВАНИЯ</w:t>
      </w:r>
    </w:p>
    <w:p w:rsidR="00ED28D8" w:rsidRPr="00A025A4" w:rsidRDefault="00ED28D8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Минимальные требования:</w:t>
      </w:r>
    </w:p>
    <w:p w:rsidR="00ED28D8" w:rsidRPr="00A025A4" w:rsidRDefault="00ED28D8" w:rsidP="00971BB7">
      <w:pPr>
        <w:numPr>
          <w:ilvl w:val="0"/>
          <w:numId w:val="142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Операционная система: </w:t>
      </w:r>
      <w:r w:rsidRPr="00A025A4">
        <w:rPr>
          <w:rFonts w:ascii="Times New Roman" w:hAnsi="Times New Roman"/>
          <w:sz w:val="32"/>
          <w:szCs w:val="32"/>
        </w:rPr>
        <w:t>Windows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7/8/10/11, </w:t>
      </w:r>
      <w:r w:rsidRPr="00A025A4">
        <w:rPr>
          <w:rFonts w:ascii="Times New Roman" w:hAnsi="Times New Roman"/>
          <w:sz w:val="32"/>
          <w:szCs w:val="32"/>
        </w:rPr>
        <w:t>macOS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10.12+, или </w:t>
      </w:r>
      <w:r w:rsidRPr="00A025A4">
        <w:rPr>
          <w:rFonts w:ascii="Times New Roman" w:hAnsi="Times New Roman"/>
          <w:sz w:val="32"/>
          <w:szCs w:val="32"/>
        </w:rPr>
        <w:t>Linux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A025A4">
        <w:rPr>
          <w:rFonts w:ascii="Times New Roman" w:hAnsi="Times New Roman"/>
          <w:sz w:val="32"/>
          <w:szCs w:val="32"/>
        </w:rPr>
        <w:t>Ubuntu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16.04+</w:t>
      </w:r>
    </w:p>
    <w:p w:rsidR="00ED28D8" w:rsidRPr="00A025A4" w:rsidRDefault="00ED28D8" w:rsidP="00971BB7">
      <w:pPr>
        <w:numPr>
          <w:ilvl w:val="0"/>
          <w:numId w:val="142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Оперативная память: 512 МБ</w:t>
      </w:r>
    </w:p>
    <w:p w:rsidR="00ED28D8" w:rsidRPr="00A025A4" w:rsidRDefault="00ED28D8" w:rsidP="00971BB7">
      <w:pPr>
        <w:numPr>
          <w:ilvl w:val="0"/>
          <w:numId w:val="142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Свободное место на диске: 50 МБ</w:t>
      </w:r>
    </w:p>
    <w:p w:rsidR="00ED28D8" w:rsidRPr="00A025A4" w:rsidRDefault="00ED28D8" w:rsidP="00971BB7">
      <w:pPr>
        <w:numPr>
          <w:ilvl w:val="0"/>
          <w:numId w:val="142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Разрешение экрана: 1024</w:t>
      </w:r>
      <w:r w:rsidRPr="00A025A4">
        <w:rPr>
          <w:rFonts w:ascii="Times New Roman" w:hAnsi="Times New Roman"/>
          <w:sz w:val="32"/>
          <w:szCs w:val="32"/>
        </w:rPr>
        <w:t>x</w:t>
      </w:r>
      <w:r w:rsidRPr="00A025A4">
        <w:rPr>
          <w:rFonts w:ascii="Times New Roman" w:hAnsi="Times New Roman"/>
          <w:sz w:val="32"/>
          <w:szCs w:val="32"/>
          <w:lang w:val="ru-RU"/>
        </w:rPr>
        <w:t>768 (рекомендуется 1600</w:t>
      </w:r>
      <w:r w:rsidRPr="00A025A4">
        <w:rPr>
          <w:rFonts w:ascii="Times New Roman" w:hAnsi="Times New Roman"/>
          <w:sz w:val="32"/>
          <w:szCs w:val="32"/>
        </w:rPr>
        <w:t>x</w:t>
      </w:r>
      <w:r w:rsidRPr="00A025A4">
        <w:rPr>
          <w:rFonts w:ascii="Times New Roman" w:hAnsi="Times New Roman"/>
          <w:sz w:val="32"/>
          <w:szCs w:val="32"/>
          <w:lang w:val="ru-RU"/>
        </w:rPr>
        <w:t>900 или выше)</w:t>
      </w:r>
    </w:p>
    <w:p w:rsidR="00ED28D8" w:rsidRPr="00A025A4" w:rsidRDefault="00ED28D8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Примечание: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Программа поставляется в виде исполняемого файла (.</w:t>
      </w:r>
      <w:r w:rsidRPr="00A025A4">
        <w:rPr>
          <w:rFonts w:ascii="Times New Roman" w:eastAsia="Times New Roman" w:hAnsi="Times New Roman"/>
          <w:sz w:val="32"/>
          <w:szCs w:val="32"/>
        </w:rPr>
        <w:t>exe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для </w:t>
      </w:r>
      <w:r w:rsidRPr="00A025A4">
        <w:rPr>
          <w:rFonts w:ascii="Times New Roman" w:eastAsia="Times New Roman" w:hAnsi="Times New Roman"/>
          <w:sz w:val="32"/>
          <w:szCs w:val="32"/>
        </w:rPr>
        <w:t>Windows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) и не требует установки </w:t>
      </w:r>
      <w:r w:rsidRPr="00A025A4">
        <w:rPr>
          <w:rFonts w:ascii="Times New Roman" w:eastAsia="Times New Roman" w:hAnsi="Times New Roman"/>
          <w:sz w:val="32"/>
          <w:szCs w:val="32"/>
        </w:rPr>
        <w:t>Python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или дополнительных библиотек.</w:t>
      </w:r>
    </w:p>
    <w:p w:rsidR="00ED28D8" w:rsidRPr="00A025A4" w:rsidRDefault="00ED28D8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lastRenderedPageBreak/>
        <w:t>3. ЗАПУСК ПРОГРАММЫ</w:t>
      </w:r>
    </w:p>
    <w:p w:rsidR="00ED28D8" w:rsidRPr="00A025A4" w:rsidRDefault="00ED28D8" w:rsidP="00971BB7">
      <w:pPr>
        <w:numPr>
          <w:ilvl w:val="0"/>
          <w:numId w:val="14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Распакуйте архив с программой в любую папку на компьютере</w:t>
      </w:r>
    </w:p>
    <w:p w:rsidR="00ED28D8" w:rsidRPr="00A025A4" w:rsidRDefault="00ED28D8" w:rsidP="00971BB7">
      <w:pPr>
        <w:numPr>
          <w:ilvl w:val="0"/>
          <w:numId w:val="14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Убедитесь, что в папке с программой находятся следующие файлы: </w:t>
      </w:r>
    </w:p>
    <w:p w:rsidR="00ED28D8" w:rsidRPr="00A025A4" w:rsidRDefault="00ED28D8" w:rsidP="00971BB7">
      <w:pPr>
        <w:numPr>
          <w:ilvl w:val="1"/>
          <w:numId w:val="14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Основной исполняемый файл программы (.</w:t>
      </w:r>
      <w:r w:rsidRPr="00A025A4">
        <w:rPr>
          <w:rFonts w:ascii="Times New Roman" w:hAnsi="Times New Roman"/>
          <w:sz w:val="32"/>
          <w:szCs w:val="32"/>
        </w:rPr>
        <w:t>exe</w:t>
      </w:r>
      <w:r w:rsidRPr="00A025A4">
        <w:rPr>
          <w:rFonts w:ascii="Times New Roman" w:hAnsi="Times New Roman"/>
          <w:sz w:val="32"/>
          <w:szCs w:val="32"/>
          <w:lang w:val="ru-RU"/>
        </w:rPr>
        <w:t>)</w:t>
      </w:r>
    </w:p>
    <w:p w:rsidR="00ED28D8" w:rsidRPr="00A025A4" w:rsidRDefault="00ED28D8" w:rsidP="00971BB7">
      <w:pPr>
        <w:numPr>
          <w:ilvl w:val="1"/>
          <w:numId w:val="14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_Aidos.ico - файл иконки программы</w:t>
      </w:r>
    </w:p>
    <w:p w:rsidR="00ED28D8" w:rsidRPr="00A025A4" w:rsidRDefault="00ED28D8" w:rsidP="00971BB7">
      <w:pPr>
        <w:numPr>
          <w:ilvl w:val="1"/>
          <w:numId w:val="14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help-57.pdf - файл справки</w:t>
      </w:r>
    </w:p>
    <w:p w:rsidR="00ED28D8" w:rsidRPr="00A025A4" w:rsidRDefault="00ED28D8" w:rsidP="00971BB7">
      <w:pPr>
        <w:numPr>
          <w:ilvl w:val="0"/>
          <w:numId w:val="14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Запустите программу двойным щелчком по исполняемому файлу</w:t>
      </w:r>
    </w:p>
    <w:p w:rsidR="00ED28D8" w:rsidRPr="00A025A4" w:rsidRDefault="00ED28D8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 ОПИСАНИЕ ИНТЕРФЕЙСА ПРОГРАММЫ</w:t>
      </w:r>
    </w:p>
    <w:p w:rsidR="00ED28D8" w:rsidRPr="00A025A4" w:rsidRDefault="00ED28D8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Главное окно программы разделено на две основные части:</w:t>
      </w:r>
    </w:p>
    <w:p w:rsidR="00ED28D8" w:rsidRPr="00A025A4" w:rsidRDefault="00ED28D8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Левая панель (панель данных и результатов):</w:t>
      </w:r>
    </w:p>
    <w:p w:rsidR="00ED28D8" w:rsidRPr="00A025A4" w:rsidRDefault="00ED28D8" w:rsidP="00971BB7">
      <w:pPr>
        <w:numPr>
          <w:ilvl w:val="0"/>
          <w:numId w:val="14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Верхнее текстовое поле "Исходные данные" для ввода данных</w:t>
      </w:r>
    </w:p>
    <w:p w:rsidR="00ED28D8" w:rsidRPr="00A025A4" w:rsidRDefault="00ED28D8" w:rsidP="00971BB7">
      <w:pPr>
        <w:numPr>
          <w:ilvl w:val="0"/>
          <w:numId w:val="14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Кнопка "Расчет" (светло-зеленого цвета) для выполнения вычислений</w:t>
      </w:r>
    </w:p>
    <w:p w:rsidR="00ED28D8" w:rsidRPr="00A025A4" w:rsidRDefault="00ED28D8" w:rsidP="00971BB7">
      <w:pPr>
        <w:numPr>
          <w:ilvl w:val="0"/>
          <w:numId w:val="14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Нижнее текстовое поле "Результаты расчетов" для отображения результатов</w:t>
      </w:r>
    </w:p>
    <w:p w:rsidR="00ED28D8" w:rsidRPr="00A025A4" w:rsidRDefault="00ED28D8" w:rsidP="00971BB7">
      <w:pPr>
        <w:numPr>
          <w:ilvl w:val="0"/>
          <w:numId w:val="14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Кнопки "Помощь" и "Записать отчет в виде файла" (светло-голубого цвета)</w:t>
      </w:r>
    </w:p>
    <w:p w:rsidR="00ED28D8" w:rsidRPr="00A025A4" w:rsidRDefault="00ED28D8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Правая панель (графическое представление):</w:t>
      </w:r>
    </w:p>
    <w:p w:rsidR="00ED28D8" w:rsidRPr="00A025A4" w:rsidRDefault="00ED28D8" w:rsidP="00971BB7">
      <w:pPr>
        <w:numPr>
          <w:ilvl w:val="0"/>
          <w:numId w:val="14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Область "Графическое представление" с двумя графиками: </w:t>
      </w:r>
    </w:p>
    <w:p w:rsidR="00ED28D8" w:rsidRPr="00A025A4" w:rsidRDefault="00ED28D8" w:rsidP="00971BB7">
      <w:pPr>
        <w:numPr>
          <w:ilvl w:val="1"/>
          <w:numId w:val="145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График зависимости эффекта от количественного признака</w:t>
      </w:r>
    </w:p>
    <w:p w:rsidR="00ED28D8" w:rsidRPr="00A025A4" w:rsidRDefault="00ED28D8" w:rsidP="00971BB7">
      <w:pPr>
        <w:numPr>
          <w:ilvl w:val="1"/>
          <w:numId w:val="145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График распределения наблюдений по градациям</w:t>
      </w:r>
    </w:p>
    <w:p w:rsidR="00ED28D8" w:rsidRPr="00A025A4" w:rsidRDefault="00ED28D8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5. ПОРЯДОК РАБОТЫ С ПРОГРАММОЙ</w:t>
      </w:r>
    </w:p>
    <w:p w:rsidR="00ED28D8" w:rsidRPr="00A025A4" w:rsidRDefault="00ED28D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5.1 Подготовка данных</w:t>
      </w:r>
    </w:p>
    <w:p w:rsidR="00ED28D8" w:rsidRPr="00A025A4" w:rsidRDefault="00ED28D8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Данные должны быть организованы в табличном виде со следующими колонками:</w:t>
      </w:r>
    </w:p>
    <w:p w:rsidR="00ED28D8" w:rsidRPr="00A025A4" w:rsidRDefault="00ED28D8" w:rsidP="00971BB7">
      <w:pPr>
        <w:numPr>
          <w:ilvl w:val="0"/>
          <w:numId w:val="146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lastRenderedPageBreak/>
        <w:t>W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значение количественного признака (градации)</w:t>
      </w:r>
    </w:p>
    <w:p w:rsidR="00ED28D8" w:rsidRPr="00A025A4" w:rsidRDefault="00ED28D8" w:rsidP="00971BB7">
      <w:pPr>
        <w:numPr>
          <w:ilvl w:val="0"/>
          <w:numId w:val="146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a</w:t>
      </w:r>
      <w:r w:rsidRPr="00A025A4">
        <w:rPr>
          <w:rFonts w:ascii="Times New Roman" w:hAnsi="Times New Roman"/>
          <w:sz w:val="32"/>
          <w:szCs w:val="32"/>
        </w:rPr>
        <w:t xml:space="preserve"> - номер градации</w:t>
      </w:r>
    </w:p>
    <w:p w:rsidR="00ED28D8" w:rsidRPr="00A025A4" w:rsidRDefault="00ED28D8" w:rsidP="00971BB7">
      <w:pPr>
        <w:numPr>
          <w:ilvl w:val="0"/>
          <w:numId w:val="146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</w:rPr>
        <w:t xml:space="preserve"> - количество наблюдений в градации</w:t>
      </w:r>
    </w:p>
    <w:p w:rsidR="00ED28D8" w:rsidRPr="00A025A4" w:rsidRDefault="00ED28D8" w:rsidP="00971BB7">
      <w:pPr>
        <w:numPr>
          <w:ilvl w:val="0"/>
          <w:numId w:val="146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p</w:t>
      </w:r>
      <w:r w:rsidRPr="00A025A4">
        <w:rPr>
          <w:rFonts w:ascii="Times New Roman" w:hAnsi="Times New Roman"/>
          <w:sz w:val="32"/>
          <w:szCs w:val="32"/>
        </w:rPr>
        <w:t xml:space="preserve"> - доля наблюдений в градации</w:t>
      </w:r>
    </w:p>
    <w:p w:rsidR="00ED28D8" w:rsidRPr="00A025A4" w:rsidRDefault="00ED28D8" w:rsidP="00971BB7">
      <w:pPr>
        <w:numPr>
          <w:ilvl w:val="0"/>
          <w:numId w:val="146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Э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эффект (среднее значение качественного признака)</w:t>
      </w:r>
    </w:p>
    <w:p w:rsidR="00ED28D8" w:rsidRPr="00A025A4" w:rsidRDefault="00ED28D8" w:rsidP="00971BB7">
      <w:pPr>
        <w:numPr>
          <w:ilvl w:val="0"/>
          <w:numId w:val="146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Σ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Э</w:t>
      </w:r>
      <w:r w:rsidRPr="00A025A4">
        <w:rPr>
          <w:rFonts w:ascii="Times New Roman" w:hAnsi="Times New Roman"/>
          <w:b/>
          <w:bCs/>
          <w:sz w:val="32"/>
          <w:szCs w:val="32"/>
        </w:rPr>
        <w:t>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сумма эффектов (обычно помечается "-")</w:t>
      </w:r>
    </w:p>
    <w:p w:rsidR="00ED28D8" w:rsidRPr="00A025A4" w:rsidRDefault="00ED28D8" w:rsidP="00971BB7">
      <w:pPr>
        <w:numPr>
          <w:ilvl w:val="0"/>
          <w:numId w:val="14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nαΣ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Э</w:t>
      </w:r>
      <w:r w:rsidRPr="00A025A4">
        <w:rPr>
          <w:rFonts w:ascii="Times New Roman" w:hAnsi="Times New Roman"/>
          <w:b/>
          <w:bCs/>
          <w:sz w:val="32"/>
          <w:szCs w:val="32"/>
        </w:rPr>
        <w:t>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произведение количества наблюдений на сумму эффектов</w:t>
      </w:r>
    </w:p>
    <w:p w:rsidR="00ED28D8" w:rsidRPr="00A025A4" w:rsidRDefault="00ED28D8" w:rsidP="00971BB7">
      <w:pPr>
        <w:numPr>
          <w:ilvl w:val="0"/>
          <w:numId w:val="146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Σfa</w:t>
      </w:r>
      <w:r w:rsidRPr="00A025A4">
        <w:rPr>
          <w:rFonts w:ascii="Times New Roman" w:hAnsi="Times New Roman"/>
          <w:sz w:val="32"/>
          <w:szCs w:val="32"/>
        </w:rPr>
        <w:t xml:space="preserve"> - сумма частот</w:t>
      </w:r>
    </w:p>
    <w:p w:rsidR="00ED28D8" w:rsidRPr="00A025A4" w:rsidRDefault="00ED28D8" w:rsidP="00971BB7">
      <w:pPr>
        <w:numPr>
          <w:ilvl w:val="0"/>
          <w:numId w:val="146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Σfa²</w:t>
      </w:r>
      <w:r w:rsidRPr="00A025A4">
        <w:rPr>
          <w:rFonts w:ascii="Times New Roman" w:hAnsi="Times New Roman"/>
          <w:sz w:val="32"/>
          <w:szCs w:val="32"/>
        </w:rPr>
        <w:t xml:space="preserve"> - сумма квадратов частот</w:t>
      </w:r>
    </w:p>
    <w:p w:rsidR="00ED28D8" w:rsidRPr="00A025A4" w:rsidRDefault="00ED28D8" w:rsidP="00971BB7">
      <w:pPr>
        <w:numPr>
          <w:ilvl w:val="0"/>
          <w:numId w:val="146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Ci</w:t>
      </w:r>
      <w:r w:rsidRPr="00A025A4">
        <w:rPr>
          <w:rFonts w:ascii="Times New Roman" w:hAnsi="Times New Roman"/>
          <w:sz w:val="32"/>
          <w:szCs w:val="32"/>
        </w:rPr>
        <w:t xml:space="preserve"> - внутригрупповая дисперсия для градации</w:t>
      </w:r>
    </w:p>
    <w:p w:rsidR="00ED28D8" w:rsidRPr="00A025A4" w:rsidRDefault="00ED28D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5.2 Ввод данных</w:t>
      </w:r>
    </w:p>
    <w:p w:rsidR="00ED28D8" w:rsidRPr="00A025A4" w:rsidRDefault="00ED28D8" w:rsidP="00971BB7">
      <w:pPr>
        <w:numPr>
          <w:ilvl w:val="0"/>
          <w:numId w:val="14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При запуске программы в верхнем текстовом поле уже загружены примерные данные</w:t>
      </w:r>
    </w:p>
    <w:p w:rsidR="00ED28D8" w:rsidRPr="00A025A4" w:rsidRDefault="00ED28D8" w:rsidP="00971BB7">
      <w:pPr>
        <w:numPr>
          <w:ilvl w:val="0"/>
          <w:numId w:val="147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 xml:space="preserve">Для ввода собственных данных: </w:t>
      </w:r>
    </w:p>
    <w:p w:rsidR="00ED28D8" w:rsidRPr="00A025A4" w:rsidRDefault="00ED28D8" w:rsidP="00971BB7">
      <w:pPr>
        <w:numPr>
          <w:ilvl w:val="1"/>
          <w:numId w:val="147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Очистите содержимое верхнего поля</w:t>
      </w:r>
    </w:p>
    <w:p w:rsidR="00ED28D8" w:rsidRPr="00A025A4" w:rsidRDefault="00ED28D8" w:rsidP="00971BB7">
      <w:pPr>
        <w:numPr>
          <w:ilvl w:val="1"/>
          <w:numId w:val="147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Введите данные в том же формате, что и в примере</w:t>
      </w:r>
    </w:p>
    <w:p w:rsidR="00ED28D8" w:rsidRPr="00A025A4" w:rsidRDefault="00ED28D8" w:rsidP="00971BB7">
      <w:pPr>
        <w:numPr>
          <w:ilvl w:val="1"/>
          <w:numId w:val="147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Соблюдайте разделение колонок пробелами</w:t>
      </w:r>
    </w:p>
    <w:p w:rsidR="00ED28D8" w:rsidRPr="00A025A4" w:rsidRDefault="00ED28D8" w:rsidP="00971BB7">
      <w:pPr>
        <w:numPr>
          <w:ilvl w:val="1"/>
          <w:numId w:val="147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Первая строка должна содержать заголовки колонок</w:t>
      </w:r>
    </w:p>
    <w:p w:rsidR="00ED28D8" w:rsidRPr="00A025A4" w:rsidRDefault="00ED28D8" w:rsidP="00971BB7">
      <w:pPr>
        <w:numPr>
          <w:ilvl w:val="1"/>
          <w:numId w:val="147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Последующие строки - данные по каждой градации</w:t>
      </w:r>
    </w:p>
    <w:p w:rsidR="00ED28D8" w:rsidRPr="00A025A4" w:rsidRDefault="00ED28D8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Пример формата данных:</w:t>
      </w:r>
    </w:p>
    <w:p w:rsidR="00ED28D8" w:rsidRPr="00A025A4" w:rsidRDefault="00ED28D8" w:rsidP="00A025A4">
      <w:pPr>
        <w:spacing w:after="0"/>
        <w:rPr>
          <w:rFonts w:ascii="Courier New" w:hAnsi="Courier New" w:cs="Courier New"/>
          <w:b/>
          <w:sz w:val="22"/>
          <w:szCs w:val="22"/>
          <w:lang w:val="ru-RU"/>
        </w:rPr>
      </w:pPr>
      <w:r w:rsidRPr="00A025A4">
        <w:rPr>
          <w:rFonts w:ascii="Courier New" w:hAnsi="Courier New" w:cs="Courier New"/>
          <w:b/>
          <w:sz w:val="22"/>
          <w:szCs w:val="22"/>
          <w:lang w:val="ru-RU"/>
        </w:rPr>
        <w:t>W    a  n   p     Э     ΣЭi  nαΣЭi  Σfa  Σfa²  Ci</w:t>
      </w:r>
    </w:p>
    <w:p w:rsidR="00ED28D8" w:rsidRPr="00A025A4" w:rsidRDefault="00ED28D8" w:rsidP="00A025A4">
      <w:pPr>
        <w:spacing w:after="0"/>
        <w:rPr>
          <w:rFonts w:ascii="Courier New" w:hAnsi="Courier New" w:cs="Courier New"/>
          <w:b/>
          <w:sz w:val="22"/>
          <w:szCs w:val="22"/>
          <w:lang w:val="ru-RU"/>
        </w:rPr>
      </w:pPr>
      <w:r w:rsidRPr="00A025A4">
        <w:rPr>
          <w:rFonts w:ascii="Courier New" w:hAnsi="Courier New" w:cs="Courier New"/>
          <w:b/>
          <w:sz w:val="22"/>
          <w:szCs w:val="22"/>
          <w:lang w:val="ru-RU"/>
        </w:rPr>
        <w:t>350  5  3   0.07  0.27  -    0.81   25   95    5.7</w:t>
      </w:r>
    </w:p>
    <w:p w:rsidR="00ED28D8" w:rsidRPr="00A025A4" w:rsidRDefault="00ED28D8" w:rsidP="00A025A4">
      <w:pPr>
        <w:spacing w:after="0"/>
        <w:rPr>
          <w:rFonts w:ascii="Courier New" w:hAnsi="Courier New" w:cs="Courier New"/>
          <w:b/>
          <w:sz w:val="22"/>
          <w:szCs w:val="22"/>
          <w:lang w:val="ru-RU"/>
        </w:rPr>
      </w:pPr>
      <w:r w:rsidRPr="00A025A4">
        <w:rPr>
          <w:rFonts w:ascii="Courier New" w:hAnsi="Courier New" w:cs="Courier New"/>
          <w:b/>
          <w:sz w:val="22"/>
          <w:szCs w:val="22"/>
          <w:lang w:val="ru-RU"/>
        </w:rPr>
        <w:t>340  4  8   0.18  0.45  -    10.09  21   67    4.0</w:t>
      </w:r>
    </w:p>
    <w:p w:rsidR="00ED28D8" w:rsidRPr="00A025A4" w:rsidRDefault="00ED28D8" w:rsidP="00A025A4">
      <w:pPr>
        <w:spacing w:after="0"/>
        <w:rPr>
          <w:rFonts w:ascii="Courier New" w:hAnsi="Courier New" w:cs="Courier New"/>
          <w:b/>
          <w:sz w:val="22"/>
          <w:szCs w:val="22"/>
          <w:lang w:val="ru-RU"/>
        </w:rPr>
      </w:pPr>
      <w:r w:rsidRPr="00A025A4">
        <w:rPr>
          <w:rFonts w:ascii="Courier New" w:hAnsi="Courier New" w:cs="Courier New"/>
          <w:b/>
          <w:sz w:val="22"/>
          <w:szCs w:val="22"/>
          <w:lang w:val="ru-RU"/>
        </w:rPr>
        <w:t>330  3  11  0.25  0.50  -    25.32  29   87    16.9</w:t>
      </w:r>
    </w:p>
    <w:p w:rsidR="00ED28D8" w:rsidRPr="00A025A4" w:rsidRDefault="00ED28D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5.3 Выполнение расчетов</w:t>
      </w:r>
    </w:p>
    <w:p w:rsidR="00ED28D8" w:rsidRPr="00A025A4" w:rsidRDefault="00ED28D8" w:rsidP="00971BB7">
      <w:pPr>
        <w:numPr>
          <w:ilvl w:val="0"/>
          <w:numId w:val="148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После ввода данных нажмите кнопку 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"Расчет"</w:t>
      </w:r>
    </w:p>
    <w:p w:rsidR="00ED28D8" w:rsidRPr="00A025A4" w:rsidRDefault="00ED28D8" w:rsidP="00971BB7">
      <w:pPr>
        <w:numPr>
          <w:ilvl w:val="0"/>
          <w:numId w:val="14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Программа автоматически выполнит все необходимые вычисления</w:t>
      </w:r>
    </w:p>
    <w:p w:rsidR="00ED28D8" w:rsidRPr="00A025A4" w:rsidRDefault="00ED28D8" w:rsidP="00971BB7">
      <w:pPr>
        <w:numPr>
          <w:ilvl w:val="0"/>
          <w:numId w:val="148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Результаты появятся в нижнем текстовом поле</w:t>
      </w:r>
    </w:p>
    <w:p w:rsidR="00ED28D8" w:rsidRPr="00A025A4" w:rsidRDefault="00ED28D8" w:rsidP="00971BB7">
      <w:pPr>
        <w:numPr>
          <w:ilvl w:val="0"/>
          <w:numId w:val="148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Графики автоматически обновятся в правой панели</w:t>
      </w:r>
    </w:p>
    <w:p w:rsidR="00ED28D8" w:rsidRPr="00A025A4" w:rsidRDefault="00ED28D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5.4 Анализ результатов</w:t>
      </w:r>
    </w:p>
    <w:p w:rsidR="00ED28D8" w:rsidRPr="00A025A4" w:rsidRDefault="00ED28D8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В текстовых результатах отображаются:</w:t>
      </w:r>
    </w:p>
    <w:p w:rsidR="00ED28D8" w:rsidRPr="00A025A4" w:rsidRDefault="00ED28D8" w:rsidP="00971BB7">
      <w:pPr>
        <w:numPr>
          <w:ilvl w:val="0"/>
          <w:numId w:val="149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lastRenderedPageBreak/>
        <w:t>Таблица исходных данных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проверка корректности ввода</w:t>
      </w:r>
    </w:p>
    <w:p w:rsidR="00ED28D8" w:rsidRPr="00A025A4" w:rsidRDefault="00ED28D8" w:rsidP="00971BB7">
      <w:pPr>
        <w:numPr>
          <w:ilvl w:val="0"/>
          <w:numId w:val="149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Промежуточные расчеты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основные суммы и параметры</w:t>
      </w:r>
    </w:p>
    <w:p w:rsidR="00ED28D8" w:rsidRPr="00A025A4" w:rsidRDefault="00ED28D8" w:rsidP="00971BB7">
      <w:pPr>
        <w:numPr>
          <w:ilvl w:val="0"/>
          <w:numId w:val="149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Основные расчеты:</w:t>
      </w:r>
      <w:r w:rsidRPr="00A025A4">
        <w:rPr>
          <w:rFonts w:ascii="Times New Roman" w:hAnsi="Times New Roman"/>
          <w:sz w:val="32"/>
          <w:szCs w:val="32"/>
        </w:rPr>
        <w:t xml:space="preserve"> </w:t>
      </w:r>
    </w:p>
    <w:p w:rsidR="00ED28D8" w:rsidRPr="00A025A4" w:rsidRDefault="00ED28D8" w:rsidP="00971BB7">
      <w:pPr>
        <w:numPr>
          <w:ilvl w:val="1"/>
          <w:numId w:val="149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Общая дисперсия (Cy)</w:t>
      </w:r>
    </w:p>
    <w:p w:rsidR="00ED28D8" w:rsidRPr="00A025A4" w:rsidRDefault="00ED28D8" w:rsidP="00971BB7">
      <w:pPr>
        <w:numPr>
          <w:ilvl w:val="1"/>
          <w:numId w:val="149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Внутригрупповая дисперсия (Cz)</w:t>
      </w:r>
    </w:p>
    <w:p w:rsidR="00ED28D8" w:rsidRPr="00A025A4" w:rsidRDefault="00ED28D8" w:rsidP="00971BB7">
      <w:pPr>
        <w:numPr>
          <w:ilvl w:val="1"/>
          <w:numId w:val="149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Дисперсионный коэффициент (h²)</w:t>
      </w:r>
    </w:p>
    <w:p w:rsidR="00ED28D8" w:rsidRPr="00A025A4" w:rsidRDefault="00ED28D8" w:rsidP="00971BB7">
      <w:pPr>
        <w:numPr>
          <w:ilvl w:val="1"/>
          <w:numId w:val="149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Общая информационная энтропия (Эy)</w:t>
      </w:r>
    </w:p>
    <w:p w:rsidR="00ED28D8" w:rsidRPr="00A025A4" w:rsidRDefault="00ED28D8" w:rsidP="00971BB7">
      <w:pPr>
        <w:numPr>
          <w:ilvl w:val="1"/>
          <w:numId w:val="149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Информационный показатель влияния (ИПВ)</w:t>
      </w:r>
    </w:p>
    <w:p w:rsidR="00ED28D8" w:rsidRPr="00A025A4" w:rsidRDefault="00ED28D8" w:rsidP="00971BB7">
      <w:pPr>
        <w:numPr>
          <w:ilvl w:val="0"/>
          <w:numId w:val="149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Статистическая значимость:</w:t>
      </w:r>
      <w:r w:rsidRPr="00A025A4">
        <w:rPr>
          <w:rFonts w:ascii="Times New Roman" w:hAnsi="Times New Roman"/>
          <w:sz w:val="32"/>
          <w:szCs w:val="32"/>
        </w:rPr>
        <w:t xml:space="preserve"> </w:t>
      </w:r>
    </w:p>
    <w:p w:rsidR="00ED28D8" w:rsidRPr="00A025A4" w:rsidRDefault="00ED28D8" w:rsidP="00971BB7">
      <w:pPr>
        <w:numPr>
          <w:ilvl w:val="1"/>
          <w:numId w:val="149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F-критерий (Fη²)</w:t>
      </w:r>
    </w:p>
    <w:p w:rsidR="00ED28D8" w:rsidRPr="00A025A4" w:rsidRDefault="00ED28D8" w:rsidP="00971BB7">
      <w:pPr>
        <w:numPr>
          <w:ilvl w:val="1"/>
          <w:numId w:val="149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Степени свободы</w:t>
      </w:r>
    </w:p>
    <w:p w:rsidR="00ED28D8" w:rsidRPr="00A025A4" w:rsidRDefault="00ED28D8" w:rsidP="00971BB7">
      <w:pPr>
        <w:numPr>
          <w:ilvl w:val="0"/>
          <w:numId w:val="149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Интерпретация результатов</w:t>
      </w:r>
    </w:p>
    <w:p w:rsidR="00ED28D8" w:rsidRPr="00A025A4" w:rsidRDefault="00ED28D8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В графическом представлении показаны:</w:t>
      </w:r>
    </w:p>
    <w:p w:rsidR="00ED28D8" w:rsidRPr="00A025A4" w:rsidRDefault="00ED28D8" w:rsidP="00971BB7">
      <w:pPr>
        <w:numPr>
          <w:ilvl w:val="0"/>
          <w:numId w:val="150"/>
        </w:num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Верхний график: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Зависимость эффекта от количественного признака</w:t>
      </w:r>
    </w:p>
    <w:p w:rsidR="00ED28D8" w:rsidRPr="00A025A4" w:rsidRDefault="00ED28D8" w:rsidP="00971BB7">
      <w:pPr>
        <w:numPr>
          <w:ilvl w:val="1"/>
          <w:numId w:val="15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Столбчатая диаграмма значений эффекта (Э) для каждой градации</w:t>
      </w:r>
    </w:p>
    <w:p w:rsidR="00ED28D8" w:rsidRPr="00A025A4" w:rsidRDefault="00ED28D8" w:rsidP="00971BB7">
      <w:pPr>
        <w:numPr>
          <w:ilvl w:val="1"/>
          <w:numId w:val="15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Подписи значений на столбцах</w:t>
      </w:r>
    </w:p>
    <w:p w:rsidR="00ED28D8" w:rsidRPr="00A025A4" w:rsidRDefault="00ED28D8" w:rsidP="00971BB7">
      <w:pPr>
        <w:numPr>
          <w:ilvl w:val="1"/>
          <w:numId w:val="15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Статистические показатели в информационном блоке</w:t>
      </w:r>
    </w:p>
    <w:p w:rsidR="00ED28D8" w:rsidRPr="00A025A4" w:rsidRDefault="00ED28D8" w:rsidP="00971BB7">
      <w:pPr>
        <w:numPr>
          <w:ilvl w:val="0"/>
          <w:numId w:val="150"/>
        </w:num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Нижний график: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Распределение наблюдений по градациям</w:t>
      </w:r>
    </w:p>
    <w:p w:rsidR="00ED28D8" w:rsidRPr="00A025A4" w:rsidRDefault="00ED28D8" w:rsidP="00971BB7">
      <w:pPr>
        <w:numPr>
          <w:ilvl w:val="1"/>
          <w:numId w:val="15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Столбчатая диаграмма количества наблюдений (</w:t>
      </w:r>
      <w:r w:rsidRPr="00A025A4">
        <w:rPr>
          <w:rFonts w:ascii="Times New Roman" w:hAnsi="Times New Roman"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>) для каждой градации</w:t>
      </w:r>
    </w:p>
    <w:p w:rsidR="00ED28D8" w:rsidRPr="00A025A4" w:rsidRDefault="00ED28D8" w:rsidP="00971BB7">
      <w:pPr>
        <w:numPr>
          <w:ilvl w:val="1"/>
          <w:numId w:val="150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Подписи значений на столбцах</w:t>
      </w:r>
    </w:p>
    <w:p w:rsidR="00ED28D8" w:rsidRPr="00A025A4" w:rsidRDefault="00ED28D8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6. ИНТЕРПРЕТАЦИЯ РЕЗУЛЬТАТОВ</w:t>
      </w:r>
    </w:p>
    <w:p w:rsidR="00ED28D8" w:rsidRPr="00A025A4" w:rsidRDefault="00ED28D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6.1 Дисперсионный коэффициент (h²)</w:t>
      </w:r>
    </w:p>
    <w:p w:rsidR="00ED28D8" w:rsidRPr="00A025A4" w:rsidRDefault="00ED28D8" w:rsidP="00971BB7">
      <w:pPr>
        <w:numPr>
          <w:ilvl w:val="0"/>
          <w:numId w:val="151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Значение от 0 до 1</w:t>
      </w:r>
    </w:p>
    <w:p w:rsidR="00ED28D8" w:rsidRPr="00A025A4" w:rsidRDefault="00ED28D8" w:rsidP="00971BB7">
      <w:pPr>
        <w:numPr>
          <w:ilvl w:val="0"/>
          <w:numId w:val="15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Показывает долю общей дисперсии, объясняемую влиянием изучаемого количественного признака</w:t>
      </w:r>
    </w:p>
    <w:p w:rsidR="00ED28D8" w:rsidRPr="00A025A4" w:rsidRDefault="00ED28D8" w:rsidP="00971BB7">
      <w:pPr>
        <w:numPr>
          <w:ilvl w:val="0"/>
          <w:numId w:val="15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h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² = 0.21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означает, что 21% общей дисперсии объясняется влиянием признака</w:t>
      </w:r>
    </w:p>
    <w:p w:rsidR="00ED28D8" w:rsidRPr="00A025A4" w:rsidRDefault="00ED28D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lastRenderedPageBreak/>
        <w:t>6.2 Информационный показатель влияния (ИПВ)</w:t>
      </w:r>
    </w:p>
    <w:p w:rsidR="00ED28D8" w:rsidRPr="00A025A4" w:rsidRDefault="00ED28D8" w:rsidP="00971BB7">
      <w:pPr>
        <w:numPr>
          <w:ilvl w:val="0"/>
          <w:numId w:val="15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Дополнительная мера силы влияния на основе информационного подхода</w:t>
      </w:r>
    </w:p>
    <w:p w:rsidR="00ED28D8" w:rsidRPr="00A025A4" w:rsidRDefault="00ED28D8" w:rsidP="00971BB7">
      <w:pPr>
        <w:numPr>
          <w:ilvl w:val="0"/>
          <w:numId w:val="15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Значения близкие к </w:t>
      </w:r>
      <w:r w:rsidRPr="00A025A4">
        <w:rPr>
          <w:rFonts w:ascii="Times New Roman" w:hAnsi="Times New Roman"/>
          <w:sz w:val="32"/>
          <w:szCs w:val="32"/>
        </w:rPr>
        <w:t>h</w:t>
      </w:r>
      <w:r w:rsidRPr="00A025A4">
        <w:rPr>
          <w:rFonts w:ascii="Times New Roman" w:hAnsi="Times New Roman"/>
          <w:sz w:val="32"/>
          <w:szCs w:val="32"/>
          <w:lang w:val="ru-RU"/>
        </w:rPr>
        <w:t>² подтверждают результаты дисперсионного анализа</w:t>
      </w:r>
    </w:p>
    <w:p w:rsidR="00ED28D8" w:rsidRPr="00A025A4" w:rsidRDefault="00ED28D8" w:rsidP="00A025A4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6.3 F-критерий (Fη²)</w:t>
      </w:r>
    </w:p>
    <w:p w:rsidR="00ED28D8" w:rsidRPr="00A025A4" w:rsidRDefault="00ED28D8" w:rsidP="00971BB7">
      <w:pPr>
        <w:numPr>
          <w:ilvl w:val="0"/>
          <w:numId w:val="15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Используется для оценки статистической значимости влияния</w:t>
      </w:r>
    </w:p>
    <w:p w:rsidR="00ED28D8" w:rsidRPr="00A025A4" w:rsidRDefault="00ED28D8" w:rsidP="00971BB7">
      <w:pPr>
        <w:numPr>
          <w:ilvl w:val="0"/>
          <w:numId w:val="15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Сравнивается с табличным значением </w:t>
      </w:r>
      <w:r w:rsidRPr="00A025A4">
        <w:rPr>
          <w:rFonts w:ascii="Times New Roman" w:hAnsi="Times New Roman"/>
          <w:sz w:val="32"/>
          <w:szCs w:val="32"/>
        </w:rPr>
        <w:t>F</w:t>
      </w:r>
      <w:r w:rsidRPr="00A025A4">
        <w:rPr>
          <w:rFonts w:ascii="Times New Roman" w:hAnsi="Times New Roman"/>
          <w:sz w:val="32"/>
          <w:szCs w:val="32"/>
          <w:lang w:val="ru-RU"/>
        </w:rPr>
        <w:t>-критерия</w:t>
      </w:r>
    </w:p>
    <w:p w:rsidR="00ED28D8" w:rsidRPr="00A025A4" w:rsidRDefault="00ED28D8" w:rsidP="00971BB7">
      <w:pPr>
        <w:numPr>
          <w:ilvl w:val="0"/>
          <w:numId w:val="15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Если </w:t>
      </w:r>
      <w:r w:rsidRPr="00A025A4">
        <w:rPr>
          <w:rFonts w:ascii="Times New Roman" w:hAnsi="Times New Roman"/>
          <w:b/>
          <w:bCs/>
          <w:sz w:val="32"/>
          <w:szCs w:val="32"/>
        </w:rPr>
        <w:t>F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 xml:space="preserve"> расчетное &gt; </w:t>
      </w:r>
      <w:r w:rsidRPr="00A025A4">
        <w:rPr>
          <w:rFonts w:ascii="Times New Roman" w:hAnsi="Times New Roman"/>
          <w:b/>
          <w:bCs/>
          <w:sz w:val="32"/>
          <w:szCs w:val="32"/>
        </w:rPr>
        <w:t>F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 xml:space="preserve"> табличное</w:t>
      </w:r>
      <w:r w:rsidRPr="00A025A4">
        <w:rPr>
          <w:rFonts w:ascii="Times New Roman" w:hAnsi="Times New Roman"/>
          <w:sz w:val="32"/>
          <w:szCs w:val="32"/>
          <w:lang w:val="ru-RU"/>
        </w:rPr>
        <w:t>, влияние статистически значимо</w:t>
      </w:r>
    </w:p>
    <w:p w:rsidR="00ED28D8" w:rsidRPr="00A025A4" w:rsidRDefault="00ED28D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6.4 Практические рекомендации</w:t>
      </w:r>
    </w:p>
    <w:p w:rsidR="00ED28D8" w:rsidRPr="00A025A4" w:rsidRDefault="00ED28D8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Сила влияния:</w:t>
      </w:r>
    </w:p>
    <w:p w:rsidR="00ED28D8" w:rsidRPr="00A025A4" w:rsidRDefault="00ED28D8" w:rsidP="00971BB7">
      <w:pPr>
        <w:numPr>
          <w:ilvl w:val="0"/>
          <w:numId w:val="154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h² &lt; 0.10 - слабое влияние</w:t>
      </w:r>
    </w:p>
    <w:p w:rsidR="00ED28D8" w:rsidRPr="00A025A4" w:rsidRDefault="00ED28D8" w:rsidP="00971BB7">
      <w:pPr>
        <w:numPr>
          <w:ilvl w:val="0"/>
          <w:numId w:val="154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0.10 ≤ h² &lt; 0.30 - умеренное влияние</w:t>
      </w:r>
    </w:p>
    <w:p w:rsidR="00ED28D8" w:rsidRPr="00A025A4" w:rsidRDefault="00ED28D8" w:rsidP="00971BB7">
      <w:pPr>
        <w:numPr>
          <w:ilvl w:val="0"/>
          <w:numId w:val="154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0.30 ≤ h² &lt; 0.50 - заметное влияние</w:t>
      </w:r>
    </w:p>
    <w:p w:rsidR="00ED28D8" w:rsidRPr="00A025A4" w:rsidRDefault="00ED28D8" w:rsidP="00971BB7">
      <w:pPr>
        <w:numPr>
          <w:ilvl w:val="0"/>
          <w:numId w:val="154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h² ≥ 0.50 - сильное влияние</w:t>
      </w:r>
    </w:p>
    <w:p w:rsidR="00ED28D8" w:rsidRPr="00A025A4" w:rsidRDefault="00ED28D8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7. СОХРАНЕНИЕ РЕЗУЛЬТАТОВ</w:t>
      </w:r>
    </w:p>
    <w:p w:rsidR="00ED28D8" w:rsidRPr="00A025A4" w:rsidRDefault="00ED28D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7.1 Создание отчета</w:t>
      </w:r>
    </w:p>
    <w:p w:rsidR="00ED28D8" w:rsidRPr="00A025A4" w:rsidRDefault="00ED28D8" w:rsidP="00971BB7">
      <w:pPr>
        <w:numPr>
          <w:ilvl w:val="0"/>
          <w:numId w:val="15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После выполнения расчетов нажмите кнопку 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"Записать отчет в виде файла"</w:t>
      </w:r>
    </w:p>
    <w:p w:rsidR="00ED28D8" w:rsidRPr="00A025A4" w:rsidRDefault="00ED28D8" w:rsidP="00971BB7">
      <w:pPr>
        <w:numPr>
          <w:ilvl w:val="0"/>
          <w:numId w:val="15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Программа автоматически создаст текстовый файл с расширением .</w:t>
      </w:r>
      <w:r w:rsidRPr="00A025A4">
        <w:rPr>
          <w:rFonts w:ascii="Times New Roman" w:hAnsi="Times New Roman"/>
          <w:sz w:val="32"/>
          <w:szCs w:val="32"/>
        </w:rPr>
        <w:t>txt</w:t>
      </w:r>
    </w:p>
    <w:p w:rsidR="00ED28D8" w:rsidRPr="00A025A4" w:rsidRDefault="00ED28D8" w:rsidP="00971BB7">
      <w:pPr>
        <w:numPr>
          <w:ilvl w:val="0"/>
          <w:numId w:val="15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Файл будет сохранен в папке с программой</w:t>
      </w:r>
    </w:p>
    <w:p w:rsidR="00ED28D8" w:rsidRPr="00A025A4" w:rsidRDefault="00ED28D8" w:rsidP="00971BB7">
      <w:pPr>
        <w:numPr>
          <w:ilvl w:val="0"/>
          <w:numId w:val="155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Имя файла будет содержать дату и время создания</w:t>
      </w:r>
    </w:p>
    <w:p w:rsidR="00ED28D8" w:rsidRPr="00A025A4" w:rsidRDefault="00ED28D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7.2 Содержание отчета</w:t>
      </w:r>
    </w:p>
    <w:p w:rsidR="00ED28D8" w:rsidRPr="00A025A4" w:rsidRDefault="00ED28D8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sz w:val="32"/>
          <w:szCs w:val="32"/>
        </w:rPr>
        <w:t>Отчет включает:</w:t>
      </w:r>
    </w:p>
    <w:p w:rsidR="00ED28D8" w:rsidRPr="00A025A4" w:rsidRDefault="00ED28D8" w:rsidP="00971BB7">
      <w:pPr>
        <w:numPr>
          <w:ilvl w:val="0"/>
          <w:numId w:val="156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Заголовок с названием алгоритма</w:t>
      </w:r>
    </w:p>
    <w:p w:rsidR="00ED28D8" w:rsidRPr="00A025A4" w:rsidRDefault="00ED28D8" w:rsidP="00971BB7">
      <w:pPr>
        <w:numPr>
          <w:ilvl w:val="0"/>
          <w:numId w:val="156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Дату и время расчета</w:t>
      </w:r>
    </w:p>
    <w:p w:rsidR="00ED28D8" w:rsidRPr="00A025A4" w:rsidRDefault="00ED28D8" w:rsidP="00971BB7">
      <w:pPr>
        <w:numPr>
          <w:ilvl w:val="0"/>
          <w:numId w:val="156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lastRenderedPageBreak/>
        <w:t>Исходные данные в исходном формате</w:t>
      </w:r>
    </w:p>
    <w:p w:rsidR="00ED28D8" w:rsidRPr="00A025A4" w:rsidRDefault="00ED28D8" w:rsidP="00971BB7">
      <w:pPr>
        <w:numPr>
          <w:ilvl w:val="0"/>
          <w:numId w:val="156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Полные результаты расчетов</w:t>
      </w:r>
    </w:p>
    <w:p w:rsidR="00ED28D8" w:rsidRPr="00A025A4" w:rsidRDefault="00ED28D8" w:rsidP="00971BB7">
      <w:pPr>
        <w:numPr>
          <w:ilvl w:val="0"/>
          <w:numId w:val="156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Примечания о графическом представлении</w:t>
      </w:r>
    </w:p>
    <w:p w:rsidR="00ED28D8" w:rsidRPr="00A025A4" w:rsidRDefault="00ED28D8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8. ПОЛУЧЕНИЕ СПРАВКИ</w:t>
      </w:r>
    </w:p>
    <w:p w:rsidR="00ED28D8" w:rsidRPr="00A025A4" w:rsidRDefault="00ED28D8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Для получения подробной справки по алгоритму:</w:t>
      </w:r>
    </w:p>
    <w:p w:rsidR="00ED28D8" w:rsidRPr="00A025A4" w:rsidRDefault="00ED28D8" w:rsidP="00971BB7">
      <w:pPr>
        <w:numPr>
          <w:ilvl w:val="0"/>
          <w:numId w:val="157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 xml:space="preserve">Нажмите кнопку </w:t>
      </w:r>
      <w:r w:rsidRPr="00A025A4">
        <w:rPr>
          <w:rFonts w:ascii="Times New Roman" w:hAnsi="Times New Roman"/>
          <w:b/>
          <w:bCs/>
          <w:sz w:val="32"/>
          <w:szCs w:val="32"/>
        </w:rPr>
        <w:t>"Помощь"</w:t>
      </w:r>
    </w:p>
    <w:p w:rsidR="00ED28D8" w:rsidRPr="00A025A4" w:rsidRDefault="00ED28D8" w:rsidP="00971BB7">
      <w:pPr>
        <w:numPr>
          <w:ilvl w:val="0"/>
          <w:numId w:val="15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Откроется </w:t>
      </w:r>
      <w:r w:rsidRPr="00A025A4">
        <w:rPr>
          <w:rFonts w:ascii="Times New Roman" w:hAnsi="Times New Roman"/>
          <w:sz w:val="32"/>
          <w:szCs w:val="32"/>
        </w:rPr>
        <w:t>PDF</w:t>
      </w:r>
      <w:r w:rsidRPr="00A025A4">
        <w:rPr>
          <w:rFonts w:ascii="Times New Roman" w:hAnsi="Times New Roman"/>
          <w:sz w:val="32"/>
          <w:szCs w:val="32"/>
          <w:lang w:val="ru-RU"/>
        </w:rPr>
        <w:t>-файл с детальным описанием алгоритма, формул и примеров расчетов</w:t>
      </w:r>
    </w:p>
    <w:p w:rsidR="00ED28D8" w:rsidRPr="00A025A4" w:rsidRDefault="00ED28D8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9. УСТРАНЕНИЕ НЕПОЛАДОК</w:t>
      </w:r>
    </w:p>
    <w:p w:rsidR="00ED28D8" w:rsidRPr="00A025A4" w:rsidRDefault="00ED28D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9.1 Ошибки ввода данных</w:t>
      </w:r>
    </w:p>
    <w:p w:rsidR="00ED28D8" w:rsidRPr="00A025A4" w:rsidRDefault="00ED28D8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Проблема: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Сообщение "Неполные или некорректные входные данные" 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</w:p>
    <w:p w:rsidR="00ED28D8" w:rsidRPr="00A025A4" w:rsidRDefault="00ED28D8" w:rsidP="00971BB7">
      <w:pPr>
        <w:numPr>
          <w:ilvl w:val="0"/>
          <w:numId w:val="158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Проверьте формат данных</w:t>
      </w:r>
    </w:p>
    <w:p w:rsidR="00ED28D8" w:rsidRPr="00A025A4" w:rsidRDefault="00ED28D8" w:rsidP="00971BB7">
      <w:pPr>
        <w:numPr>
          <w:ilvl w:val="0"/>
          <w:numId w:val="158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Убедитесь, что все числовые значения введены корректно</w:t>
      </w:r>
    </w:p>
    <w:p w:rsidR="00ED28D8" w:rsidRPr="00A025A4" w:rsidRDefault="00ED28D8" w:rsidP="00971BB7">
      <w:pPr>
        <w:numPr>
          <w:ilvl w:val="0"/>
          <w:numId w:val="158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Проверьте разделение колонок пробелами</w:t>
      </w:r>
    </w:p>
    <w:p w:rsidR="00ED28D8" w:rsidRPr="00A025A4" w:rsidRDefault="00ED28D8" w:rsidP="00971BB7">
      <w:pPr>
        <w:numPr>
          <w:ilvl w:val="0"/>
          <w:numId w:val="158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Убедитесь, что отсутствующие значения помечены знаком "-"</w:t>
      </w:r>
    </w:p>
    <w:p w:rsidR="00ED28D8" w:rsidRPr="00A025A4" w:rsidRDefault="00ED28D8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Проблема: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Ошибки в расчетах 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</w:p>
    <w:p w:rsidR="00ED28D8" w:rsidRPr="00A025A4" w:rsidRDefault="00ED28D8" w:rsidP="00971BB7">
      <w:pPr>
        <w:numPr>
          <w:ilvl w:val="0"/>
          <w:numId w:val="159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Проверьте, что все значения </w:t>
      </w:r>
      <w:r w:rsidRPr="00A025A4">
        <w:rPr>
          <w:rFonts w:ascii="Times New Roman" w:hAnsi="Times New Roman"/>
          <w:sz w:val="32"/>
          <w:szCs w:val="32"/>
        </w:rPr>
        <w:t>Ci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рассчитаны корректно</w:t>
      </w:r>
    </w:p>
    <w:p w:rsidR="00ED28D8" w:rsidRPr="00A025A4" w:rsidRDefault="00ED28D8" w:rsidP="00971BB7">
      <w:pPr>
        <w:numPr>
          <w:ilvl w:val="0"/>
          <w:numId w:val="15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Убедитесь, что данные не содержат пропусков в обязательных колонках</w:t>
      </w:r>
    </w:p>
    <w:p w:rsidR="00ED28D8" w:rsidRPr="00A025A4" w:rsidRDefault="00ED28D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9.2 Проблемы с файлами</w:t>
      </w:r>
    </w:p>
    <w:p w:rsidR="00ED28D8" w:rsidRPr="00A025A4" w:rsidRDefault="00ED28D8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Проблема: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Не открывается файл справки 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</w:p>
    <w:p w:rsidR="00ED28D8" w:rsidRPr="00A025A4" w:rsidRDefault="00ED28D8" w:rsidP="00971BB7">
      <w:pPr>
        <w:numPr>
          <w:ilvl w:val="0"/>
          <w:numId w:val="16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Убедитесь, что файл "</w:t>
      </w:r>
      <w:r w:rsidRPr="00A025A4">
        <w:rPr>
          <w:rFonts w:ascii="Times New Roman" w:hAnsi="Times New Roman"/>
          <w:sz w:val="32"/>
          <w:szCs w:val="32"/>
        </w:rPr>
        <w:t>help</w:t>
      </w:r>
      <w:r w:rsidRPr="00A025A4">
        <w:rPr>
          <w:rFonts w:ascii="Times New Roman" w:hAnsi="Times New Roman"/>
          <w:sz w:val="32"/>
          <w:szCs w:val="32"/>
          <w:lang w:val="ru-RU"/>
        </w:rPr>
        <w:t>-57.</w:t>
      </w:r>
      <w:r w:rsidRPr="00A025A4">
        <w:rPr>
          <w:rFonts w:ascii="Times New Roman" w:hAnsi="Times New Roman"/>
          <w:sz w:val="32"/>
          <w:szCs w:val="32"/>
        </w:rPr>
        <w:t>pdf</w:t>
      </w:r>
      <w:r w:rsidRPr="00A025A4">
        <w:rPr>
          <w:rFonts w:ascii="Times New Roman" w:hAnsi="Times New Roman"/>
          <w:sz w:val="32"/>
          <w:szCs w:val="32"/>
          <w:lang w:val="ru-RU"/>
        </w:rPr>
        <w:t>" находится в папке с программой</w:t>
      </w:r>
    </w:p>
    <w:p w:rsidR="00ED28D8" w:rsidRPr="00A025A4" w:rsidRDefault="00ED28D8" w:rsidP="00971BB7">
      <w:pPr>
        <w:numPr>
          <w:ilvl w:val="0"/>
          <w:numId w:val="16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Проверьте, что на компьютере установлена программа для просмотра </w:t>
      </w:r>
      <w:r w:rsidRPr="00A025A4">
        <w:rPr>
          <w:rFonts w:ascii="Times New Roman" w:hAnsi="Times New Roman"/>
          <w:sz w:val="32"/>
          <w:szCs w:val="32"/>
        </w:rPr>
        <w:t>PDF</w:t>
      </w:r>
    </w:p>
    <w:p w:rsidR="00ED28D8" w:rsidRPr="00A025A4" w:rsidRDefault="00ED28D8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Проблема: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Не сохраняется отчет 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</w:p>
    <w:p w:rsidR="00ED28D8" w:rsidRPr="00A025A4" w:rsidRDefault="00ED28D8" w:rsidP="00971BB7">
      <w:pPr>
        <w:numPr>
          <w:ilvl w:val="0"/>
          <w:numId w:val="161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>Проверьте права доступа к папке с программой</w:t>
      </w:r>
    </w:p>
    <w:p w:rsidR="00ED28D8" w:rsidRPr="00A025A4" w:rsidRDefault="00ED28D8" w:rsidP="00971BB7">
      <w:pPr>
        <w:numPr>
          <w:ilvl w:val="0"/>
          <w:numId w:val="161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Убедитесь, что на диске достаточно свободного места</w:t>
      </w:r>
    </w:p>
    <w:p w:rsidR="00ED28D8" w:rsidRPr="00A025A4" w:rsidRDefault="00ED28D8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10. ПРИМЕРЫ ИСПОЛЬЗОВАНИЯ</w:t>
      </w:r>
    </w:p>
    <w:p w:rsidR="00ED28D8" w:rsidRPr="00A025A4" w:rsidRDefault="00ED28D8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10.1 Анализ влияния дозы удобрения на урожайность</w:t>
      </w:r>
    </w:p>
    <w:p w:rsidR="00ED28D8" w:rsidRPr="00A025A4" w:rsidRDefault="00ED28D8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При изучении влияния различных доз минеральных удобрений (</w:t>
      </w:r>
      <w:r w:rsidRPr="00A025A4">
        <w:rPr>
          <w:rFonts w:ascii="Times New Roman" w:eastAsia="Times New Roman" w:hAnsi="Times New Roman"/>
          <w:sz w:val="32"/>
          <w:szCs w:val="32"/>
        </w:rPr>
        <w:t>W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) на урожайность винограда:</w:t>
      </w:r>
    </w:p>
    <w:p w:rsidR="00ED28D8" w:rsidRPr="00A025A4" w:rsidRDefault="00ED28D8" w:rsidP="00971BB7">
      <w:pPr>
        <w:numPr>
          <w:ilvl w:val="0"/>
          <w:numId w:val="162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Градации W: 300, 310, 320, 330, 340, 350 кг/га</w:t>
      </w:r>
    </w:p>
    <w:p w:rsidR="00ED28D8" w:rsidRPr="00A025A4" w:rsidRDefault="00ED28D8" w:rsidP="00971BB7">
      <w:pPr>
        <w:numPr>
          <w:ilvl w:val="0"/>
          <w:numId w:val="16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Для каждой дозы определяется среднее значение урожайности (Э)</w:t>
      </w:r>
    </w:p>
    <w:p w:rsidR="00ED28D8" w:rsidRPr="00A025A4" w:rsidRDefault="00ED28D8" w:rsidP="00971BB7">
      <w:pPr>
        <w:numPr>
          <w:ilvl w:val="0"/>
          <w:numId w:val="16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Программа рассчитает, какая доля изменчивости урожайности объясняется дозой удобрения</w:t>
      </w:r>
    </w:p>
    <w:p w:rsidR="00ED28D8" w:rsidRPr="00A025A4" w:rsidRDefault="00ED28D8" w:rsidP="00A025A4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10.2 Оценка влияния возраста растений на качественные показатели</w:t>
      </w:r>
    </w:p>
    <w:p w:rsidR="00ED28D8" w:rsidRPr="00A025A4" w:rsidRDefault="00ED28D8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При анализе влияния возраста виноградных кустов на содержание сахара в ягодах:</w:t>
      </w:r>
    </w:p>
    <w:p w:rsidR="00ED28D8" w:rsidRPr="00A025A4" w:rsidRDefault="00ED28D8" w:rsidP="00971BB7">
      <w:pPr>
        <w:numPr>
          <w:ilvl w:val="0"/>
          <w:numId w:val="163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Градации возраста: 5, 10, 15, 20, 25 лет</w:t>
      </w:r>
    </w:p>
    <w:p w:rsidR="00ED28D8" w:rsidRPr="00A025A4" w:rsidRDefault="00ED28D8" w:rsidP="00971BB7">
      <w:pPr>
        <w:numPr>
          <w:ilvl w:val="0"/>
          <w:numId w:val="163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Результат покажет силу влияния возрастного фактора</w:t>
      </w:r>
    </w:p>
    <w:p w:rsidR="00ED28D8" w:rsidRPr="00A025A4" w:rsidRDefault="00ED28D8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11. КОНТАКТНАЯ ИНФОРМАЦИЯ</w:t>
      </w:r>
    </w:p>
    <w:p w:rsidR="00ED28D8" w:rsidRPr="00A025A4" w:rsidRDefault="00ED28D8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При возникновении вопросов или проблем с программой обращайтесь к документации по алгоритмам ампелометрии или к специалистам в области биометрии и статистического анализа.</w:t>
      </w:r>
    </w:p>
    <w:p w:rsidR="00ED28D8" w:rsidRPr="00A025A4" w:rsidRDefault="00ED28D8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Программа разработана на основе алгоритмов:</w:t>
      </w:r>
    </w:p>
    <w:p w:rsidR="00ED28D8" w:rsidRPr="00A025A4" w:rsidRDefault="00ED28D8" w:rsidP="00971BB7">
      <w:pPr>
        <w:numPr>
          <w:ilvl w:val="0"/>
          <w:numId w:val="164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Авторы: Луценко Е.В., Трошин Л.П.</w:t>
      </w:r>
    </w:p>
    <w:p w:rsidR="00ED28D8" w:rsidRPr="00A025A4" w:rsidRDefault="00ED28D8" w:rsidP="00971BB7">
      <w:pPr>
        <w:numPr>
          <w:ilvl w:val="0"/>
          <w:numId w:val="16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Источник: Алгоритмы ампелометрии</w:t>
      </w:r>
    </w:p>
    <w:p w:rsidR="00ED28D8" w:rsidRPr="00A025A4" w:rsidRDefault="00ED28D8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i/>
          <w:iCs/>
          <w:sz w:val="32"/>
          <w:szCs w:val="32"/>
          <w:lang w:val="ru-RU"/>
        </w:rPr>
        <w:t xml:space="preserve">Данная инструкция содержит полное описание работы с программой. Для углубленного изучения математических основ алгоритма обратитесь к справочному файлу </w:t>
      </w:r>
      <w:r w:rsidRPr="00A025A4">
        <w:rPr>
          <w:rFonts w:ascii="Times New Roman" w:eastAsia="Times New Roman" w:hAnsi="Times New Roman"/>
          <w:i/>
          <w:iCs/>
          <w:sz w:val="32"/>
          <w:szCs w:val="32"/>
        </w:rPr>
        <w:t>help</w:t>
      </w:r>
      <w:r w:rsidRPr="00A025A4">
        <w:rPr>
          <w:rFonts w:ascii="Times New Roman" w:eastAsia="Times New Roman" w:hAnsi="Times New Roman"/>
          <w:i/>
          <w:iCs/>
          <w:sz w:val="32"/>
          <w:szCs w:val="32"/>
          <w:lang w:val="ru-RU"/>
        </w:rPr>
        <w:t>-57.</w:t>
      </w:r>
      <w:r w:rsidRPr="00A025A4">
        <w:rPr>
          <w:rFonts w:ascii="Times New Roman" w:eastAsia="Times New Roman" w:hAnsi="Times New Roman"/>
          <w:i/>
          <w:iCs/>
          <w:sz w:val="32"/>
          <w:szCs w:val="32"/>
        </w:rPr>
        <w:t>pdf</w:t>
      </w:r>
      <w:r w:rsidRPr="00A025A4">
        <w:rPr>
          <w:rFonts w:ascii="Times New Roman" w:eastAsia="Times New Roman" w:hAnsi="Times New Roman"/>
          <w:i/>
          <w:iCs/>
          <w:sz w:val="32"/>
          <w:szCs w:val="32"/>
          <w:lang w:val="ru-RU"/>
        </w:rPr>
        <w:t>.</w:t>
      </w:r>
    </w:p>
    <w:p w:rsidR="00ED28D8" w:rsidRPr="00A025A4" w:rsidRDefault="00ED28D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</w:p>
    <w:p w:rsidR="00B76A64" w:rsidRPr="00A025A4" w:rsidRDefault="00B76A64" w:rsidP="00A025A4">
      <w:pPr>
        <w:keepNext/>
        <w:keepLines/>
        <w:spacing w:before="480" w:after="0"/>
        <w:outlineLvl w:val="0"/>
        <w:rPr>
          <w:rFonts w:ascii="Times New Roman" w:eastAsia="Times New Roman" w:hAnsi="Times New Roman"/>
          <w:b/>
          <w:bCs/>
          <w:sz w:val="32"/>
          <w:szCs w:val="32"/>
        </w:rPr>
      </w:pPr>
      <w:bookmarkStart w:id="147" w:name="X8142e3db3b68c3b8ca3ccc0d5dfab0b270e7c69"/>
      <w:bookmarkStart w:id="148" w:name="_Toc205885151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Алгоритм</w:t>
      </w: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-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58: Сопоставление показателей</w:t>
      </w:r>
      <w:bookmarkEnd w:id="147"/>
      <w:bookmarkEnd w:id="148"/>
    </w:p>
    <w:p w:rsidR="00B76A64" w:rsidRPr="00A025A4" w:rsidRDefault="00B76A64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49" w:name="_Toc205885152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1. Исходное изображение</w:t>
      </w:r>
      <w:bookmarkEnd w:id="149"/>
    </w:p>
    <w:p w:rsidR="00B76A64" w:rsidRPr="00A025A4" w:rsidRDefault="00325FE2" w:rsidP="00A025A4">
      <w:pPr>
        <w:spacing w:before="180" w:after="180"/>
        <w:jc w:val="center"/>
        <w:rPr>
          <w:rFonts w:ascii="Times New Roman" w:hAnsi="Times New Roman"/>
          <w:i/>
          <w:sz w:val="32"/>
          <w:szCs w:val="32"/>
        </w:rPr>
      </w:pPr>
      <w:r w:rsidRPr="00A025A4">
        <w:rPr>
          <w:rFonts w:ascii="Times New Roman" w:hAnsi="Times New Roman"/>
          <w:i/>
          <w:noProof/>
          <w:sz w:val="32"/>
          <w:szCs w:val="32"/>
        </w:rPr>
        <w:drawing>
          <wp:inline distT="0" distB="0" distL="0" distR="0" wp14:anchorId="6ED18725" wp14:editId="773A8568">
            <wp:extent cx="4413250" cy="6489700"/>
            <wp:effectExtent l="0" t="0" r="6350" b="6350"/>
            <wp:docPr id="884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8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3250" cy="648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Исходное изображение из работы: Плохинский Н. А. Алгоритмы биометрии. Под ред. академика АН УССР Б. В. Гнеденко. </w:t>
      </w:r>
      <w:r w:rsidR="002C716B" w:rsidRPr="00A025A4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М.</w:t>
      </w:r>
      <w:r w:rsidR="002C716B" w:rsidRPr="00A025A4">
        <w:rPr>
          <w:rFonts w:ascii="Times New Roman" w:hAnsi="Times New Roman"/>
          <w:i/>
          <w:sz w:val="32"/>
          <w:szCs w:val="32"/>
          <w:lang w:val="ru-RU"/>
        </w:rPr>
        <w:t>: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Изд-во Моск</w:t>
      </w:r>
      <w:r w:rsidR="002C716B" w:rsidRPr="00A025A4">
        <w:rPr>
          <w:rFonts w:ascii="Times New Roman" w:hAnsi="Times New Roman"/>
          <w:i/>
          <w:sz w:val="32"/>
          <w:szCs w:val="32"/>
          <w:lang w:val="ru-RU"/>
        </w:rPr>
        <w:t>.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ун-та</w:t>
      </w:r>
      <w:r w:rsidR="002C716B" w:rsidRPr="00A025A4">
        <w:rPr>
          <w:rFonts w:ascii="Times New Roman" w:hAnsi="Times New Roman"/>
          <w:i/>
          <w:sz w:val="32"/>
          <w:szCs w:val="32"/>
          <w:lang w:val="ru-RU"/>
        </w:rPr>
        <w:t>,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1980</w:t>
      </w:r>
      <w:r w:rsidR="002C716B" w:rsidRPr="00A025A4">
        <w:rPr>
          <w:rFonts w:ascii="Times New Roman" w:hAnsi="Times New Roman"/>
          <w:i/>
          <w:sz w:val="32"/>
          <w:szCs w:val="32"/>
          <w:lang w:val="ru-RU"/>
        </w:rPr>
        <w:t>.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21004</w:t>
      </w:r>
      <w:r w:rsidR="002C716B" w:rsidRPr="00A025A4">
        <w:rPr>
          <w:rFonts w:ascii="Times New Roman" w:hAnsi="Times New Roman"/>
          <w:i/>
          <w:sz w:val="32"/>
          <w:szCs w:val="32"/>
          <w:lang w:val="ru-RU"/>
        </w:rPr>
        <w:t>. -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150 с., </w:t>
      </w:r>
      <w:r w:rsidRPr="00A025A4">
        <w:rPr>
          <w:rFonts w:ascii="Times New Roman" w:hAnsi="Times New Roman"/>
          <w:i/>
          <w:sz w:val="32"/>
          <w:szCs w:val="32"/>
        </w:rPr>
        <w:t>http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://</w:t>
      </w:r>
      <w:r w:rsidRPr="00A025A4">
        <w:rPr>
          <w:rFonts w:ascii="Times New Roman" w:hAnsi="Times New Roman"/>
          <w:i/>
          <w:sz w:val="32"/>
          <w:szCs w:val="32"/>
        </w:rPr>
        <w:t>lc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.</w:t>
      </w:r>
      <w:r w:rsidRPr="00A025A4">
        <w:rPr>
          <w:rFonts w:ascii="Times New Roman" w:hAnsi="Times New Roman"/>
          <w:i/>
          <w:sz w:val="32"/>
          <w:szCs w:val="32"/>
        </w:rPr>
        <w:t>kubagro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.</w:t>
      </w:r>
      <w:r w:rsidRPr="00A025A4">
        <w:rPr>
          <w:rFonts w:ascii="Times New Roman" w:hAnsi="Times New Roman"/>
          <w:i/>
          <w:sz w:val="32"/>
          <w:szCs w:val="32"/>
        </w:rPr>
        <w:t>ru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/</w:t>
      </w:r>
      <w:r w:rsidRPr="00A025A4">
        <w:rPr>
          <w:rFonts w:ascii="Times New Roman" w:hAnsi="Times New Roman"/>
          <w:i/>
          <w:sz w:val="32"/>
          <w:szCs w:val="32"/>
        </w:rPr>
        <w:t>Algorithms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_</w:t>
      </w:r>
      <w:r w:rsidRPr="00A025A4">
        <w:rPr>
          <w:rFonts w:ascii="Times New Roman" w:hAnsi="Times New Roman"/>
          <w:i/>
          <w:sz w:val="32"/>
          <w:szCs w:val="32"/>
        </w:rPr>
        <w:t>of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_</w:t>
      </w:r>
      <w:r w:rsidRPr="00A025A4">
        <w:rPr>
          <w:rFonts w:ascii="Times New Roman" w:hAnsi="Times New Roman"/>
          <w:i/>
          <w:sz w:val="32"/>
          <w:szCs w:val="32"/>
        </w:rPr>
        <w:t>biometrics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-</w:t>
      </w:r>
      <w:r w:rsidRPr="00A025A4">
        <w:rPr>
          <w:rFonts w:ascii="Times New Roman" w:hAnsi="Times New Roman"/>
          <w:i/>
          <w:sz w:val="32"/>
          <w:szCs w:val="32"/>
        </w:rPr>
        <w:t>N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_</w:t>
      </w:r>
      <w:r w:rsidRPr="00A025A4">
        <w:rPr>
          <w:rFonts w:ascii="Times New Roman" w:hAnsi="Times New Roman"/>
          <w:i/>
          <w:sz w:val="32"/>
          <w:szCs w:val="32"/>
        </w:rPr>
        <w:t>A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_</w:t>
      </w:r>
      <w:r w:rsidRPr="00A025A4">
        <w:rPr>
          <w:rFonts w:ascii="Times New Roman" w:hAnsi="Times New Roman"/>
          <w:i/>
          <w:sz w:val="32"/>
          <w:szCs w:val="32"/>
        </w:rPr>
        <w:t>Plokhinsky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-1980.</w:t>
      </w:r>
      <w:r w:rsidRPr="00A025A4">
        <w:rPr>
          <w:rFonts w:ascii="Times New Roman" w:hAnsi="Times New Roman"/>
          <w:i/>
          <w:sz w:val="32"/>
          <w:szCs w:val="32"/>
        </w:rPr>
        <w:t>pdf</w:t>
      </w:r>
      <w:r w:rsidR="002C716B" w:rsidRPr="00A025A4">
        <w:rPr>
          <w:rFonts w:ascii="Times New Roman" w:hAnsi="Times New Roman"/>
          <w:i/>
          <w:sz w:val="32"/>
          <w:szCs w:val="32"/>
          <w:lang w:val="ru-RU"/>
        </w:rPr>
        <w:t>.</w:t>
      </w:r>
    </w:p>
    <w:p w:rsidR="00B76A64" w:rsidRPr="00A025A4" w:rsidRDefault="00B76A64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50" w:name="_Toc205885153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2. Пояснение к изображению и алгоритму, в т.ч. используемые в формулах условные математические обозначения переменных.</w:t>
      </w:r>
      <w:bookmarkEnd w:id="150"/>
    </w:p>
    <w:p w:rsidR="00B76A64" w:rsidRPr="00A025A4" w:rsidRDefault="00B76A64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Представленное изображение содержит фрагмент “Алгоритма 58: Сопоставление показателей” из работы Н. А. Плохинского “Алгоритмы биометрии”. Данный алгоритм предназначен для сравнения двух наборов количественных признаков, представленных в табличной форме. В таблице приведены данные для двух групп признаков, обозначенных римскими цифрами </w:t>
      </w:r>
      <w:r w:rsidRPr="00A025A4">
        <w:rPr>
          <w:rFonts w:ascii="Times New Roman" w:hAnsi="Times New Roman"/>
          <w:sz w:val="32"/>
          <w:szCs w:val="32"/>
        </w:rPr>
        <w:t>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sz w:val="32"/>
          <w:szCs w:val="32"/>
        </w:rPr>
        <w:t>II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sz w:val="32"/>
          <w:szCs w:val="32"/>
        </w:rPr>
        <w:t>III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sz w:val="32"/>
          <w:szCs w:val="32"/>
        </w:rPr>
        <w:t>IV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sz w:val="32"/>
          <w:szCs w:val="32"/>
        </w:rPr>
        <w:t>V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. Для каждой группы признаков указаны частоты встречаемости значений от 1 до 7. Также представлены суммарные значения </w:t>
      </w:r>
      <w:r w:rsidRPr="00A025A4">
        <w:rPr>
          <w:rFonts w:ascii="Times New Roman" w:hAnsi="Times New Roman"/>
          <w:i/>
          <w:sz w:val="32"/>
          <w:szCs w:val="32"/>
        </w:rPr>
        <w:t>Mi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для каждой группы признаков.</w:t>
      </w:r>
    </w:p>
    <w:p w:rsidR="00B76A64" w:rsidRPr="00A025A4" w:rsidRDefault="00B76A64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В алгоритме используются следующие математические обозначения:</w:t>
      </w:r>
    </w:p>
    <w:p w:rsidR="00B76A64" w:rsidRPr="00A025A4" w:rsidRDefault="00B76A64" w:rsidP="00A025A4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</w:rPr>
        <w:t>δ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² (дельта в квадрате)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: Вероятно, обозначает дисперсию или некий показатель изменчивости. В контексте данного алгоритма, это может быть мера расхождения между сравниваемыми показателями. Формула </w:t>
      </w:r>
      <w:r w:rsidRPr="00A025A4">
        <w:rPr>
          <w:rFonts w:ascii="Times New Roman" w:hAnsi="Times New Roman"/>
          <w:i/>
          <w:sz w:val="32"/>
          <w:szCs w:val="32"/>
        </w:rPr>
        <w:t>δ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² = </w:t>
      </w:r>
      <w:r w:rsidRPr="00A025A4">
        <w:rPr>
          <w:rFonts w:ascii="Times New Roman" w:hAnsi="Times New Roman"/>
          <w:i/>
          <w:sz w:val="32"/>
          <w:szCs w:val="32"/>
        </w:rPr>
        <w:t>Cx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/ </w:t>
      </w:r>
      <w:r w:rsidRPr="00A025A4">
        <w:rPr>
          <w:rFonts w:ascii="Times New Roman" w:hAnsi="Times New Roman"/>
          <w:i/>
          <w:sz w:val="32"/>
          <w:szCs w:val="32"/>
        </w:rPr>
        <w:t>Cy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предполагает отношение двух величин, где </w:t>
      </w:r>
      <w:r w:rsidRPr="00A025A4">
        <w:rPr>
          <w:rFonts w:ascii="Times New Roman" w:hAnsi="Times New Roman"/>
          <w:i/>
          <w:sz w:val="32"/>
          <w:szCs w:val="32"/>
        </w:rPr>
        <w:t>Cx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A025A4">
        <w:rPr>
          <w:rFonts w:ascii="Times New Roman" w:hAnsi="Times New Roman"/>
          <w:i/>
          <w:sz w:val="32"/>
          <w:szCs w:val="32"/>
        </w:rPr>
        <w:t>Cy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являются некоторыми суммами или подсчетами, связанными с анализируемыми данными. Без дополнительного контекста из первоисточника, точное определение </w:t>
      </w:r>
      <w:r w:rsidRPr="00A025A4">
        <w:rPr>
          <w:rFonts w:ascii="Times New Roman" w:hAnsi="Times New Roman"/>
          <w:i/>
          <w:sz w:val="32"/>
          <w:szCs w:val="32"/>
        </w:rPr>
        <w:t>Cx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A025A4">
        <w:rPr>
          <w:rFonts w:ascii="Times New Roman" w:hAnsi="Times New Roman"/>
          <w:i/>
          <w:sz w:val="32"/>
          <w:szCs w:val="32"/>
        </w:rPr>
        <w:t>Cy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остается неясным, но они, по всей видимости, представляют собой агрегированные значения, полученные из исходных данных.</w:t>
      </w:r>
    </w:p>
    <w:p w:rsidR="00B76A64" w:rsidRPr="00A025A4" w:rsidRDefault="00B76A64" w:rsidP="00A025A4">
      <w:pPr>
        <w:numPr>
          <w:ilvl w:val="0"/>
          <w:numId w:val="1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ИПВ (Индекс Признакового Варьирования)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: Этот показатель, вероятно, характеризует степень варьирования признаков. Формула 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ИПВ = 1 - </w:t>
      </w:r>
      <w:r w:rsidRPr="00A025A4">
        <w:rPr>
          <w:rFonts w:ascii="Times New Roman" w:hAnsi="Times New Roman"/>
          <w:i/>
          <w:sz w:val="32"/>
          <w:szCs w:val="32"/>
        </w:rPr>
        <w:t>δz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/ </w:t>
      </w:r>
      <w:r w:rsidRPr="00A025A4">
        <w:rPr>
          <w:rFonts w:ascii="Times New Roman" w:hAnsi="Times New Roman"/>
          <w:i/>
          <w:sz w:val="32"/>
          <w:szCs w:val="32"/>
        </w:rPr>
        <w:t>δy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указывает на то, что он рассчитывается на основе отношения двух других величин, </w:t>
      </w:r>
      <w:r w:rsidRPr="00A025A4">
        <w:rPr>
          <w:rFonts w:ascii="Times New Roman" w:hAnsi="Times New Roman"/>
          <w:i/>
          <w:sz w:val="32"/>
          <w:szCs w:val="32"/>
        </w:rPr>
        <w:t>δz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A025A4">
        <w:rPr>
          <w:rFonts w:ascii="Times New Roman" w:hAnsi="Times New Roman"/>
          <w:i/>
          <w:sz w:val="32"/>
          <w:szCs w:val="32"/>
        </w:rPr>
        <w:t>δy</w:t>
      </w:r>
      <w:r w:rsidRPr="00A025A4">
        <w:rPr>
          <w:rFonts w:ascii="Times New Roman" w:hAnsi="Times New Roman"/>
          <w:sz w:val="32"/>
          <w:szCs w:val="32"/>
          <w:lang w:val="ru-RU"/>
        </w:rPr>
        <w:t>. Эти величины, скорее всего, также являются мерами изменчивости или суммами, полученными из данных. Значение ИПВ, близкое к 1, будет указывать на высокую степень варьирования, тогда как значение, близкое к 0, будет говорить о низкой изменчивости или высокой однородности.</w:t>
      </w:r>
    </w:p>
    <w:p w:rsidR="00B76A64" w:rsidRPr="00A025A4" w:rsidRDefault="00B76A64" w:rsidP="00A025A4">
      <w:pPr>
        <w:spacing w:before="180" w:after="180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 xml:space="preserve">Таблица разделена на две основные части, каждая из которых содержит данные для сравнения. </w:t>
      </w:r>
      <w:r w:rsidRPr="00A025A4">
        <w:rPr>
          <w:rFonts w:ascii="Times New Roman" w:hAnsi="Times New Roman"/>
          <w:sz w:val="32"/>
          <w:szCs w:val="32"/>
        </w:rPr>
        <w:t>В каждой части таблицы представлены:</w:t>
      </w:r>
    </w:p>
    <w:p w:rsidR="00B76A64" w:rsidRPr="00A025A4" w:rsidRDefault="00B76A64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Столбцы </w:t>
      </w:r>
      <w:r w:rsidRPr="00A025A4">
        <w:rPr>
          <w:rFonts w:ascii="Times New Roman" w:hAnsi="Times New Roman"/>
          <w:b/>
          <w:sz w:val="32"/>
          <w:szCs w:val="32"/>
        </w:rPr>
        <w:t>I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b/>
          <w:sz w:val="32"/>
          <w:szCs w:val="32"/>
        </w:rPr>
        <w:t>II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b/>
          <w:sz w:val="32"/>
          <w:szCs w:val="32"/>
        </w:rPr>
        <w:t>III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b/>
          <w:sz w:val="32"/>
          <w:szCs w:val="32"/>
        </w:rPr>
        <w:t>IV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b/>
          <w:sz w:val="32"/>
          <w:szCs w:val="32"/>
        </w:rPr>
        <w:t>V</w:t>
      </w:r>
      <w:r w:rsidRPr="00A025A4">
        <w:rPr>
          <w:rFonts w:ascii="Times New Roman" w:hAnsi="Times New Roman"/>
          <w:sz w:val="32"/>
          <w:szCs w:val="32"/>
          <w:lang w:val="ru-RU"/>
        </w:rPr>
        <w:t>: Обозначают различные группы или категории количественных признаков.</w:t>
      </w:r>
    </w:p>
    <w:p w:rsidR="00B76A64" w:rsidRPr="00A025A4" w:rsidRDefault="00B76A64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Строки 1-7</w:t>
      </w:r>
      <w:r w:rsidRPr="00A025A4">
        <w:rPr>
          <w:rFonts w:ascii="Times New Roman" w:hAnsi="Times New Roman"/>
          <w:sz w:val="32"/>
          <w:szCs w:val="32"/>
          <w:lang w:val="ru-RU"/>
        </w:rPr>
        <w:t>: Представляют значения признаков или их градации.</w:t>
      </w:r>
    </w:p>
    <w:p w:rsidR="00B76A64" w:rsidRPr="00A025A4" w:rsidRDefault="00B76A64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Ячейки таблицы</w:t>
      </w:r>
      <w:r w:rsidRPr="00A025A4">
        <w:rPr>
          <w:rFonts w:ascii="Times New Roman" w:hAnsi="Times New Roman"/>
          <w:sz w:val="32"/>
          <w:szCs w:val="32"/>
          <w:lang w:val="ru-RU"/>
        </w:rPr>
        <w:t>: Содержат частоты встречаемости соответствующих значений признаков в каждой группе.</w:t>
      </w:r>
    </w:p>
    <w:p w:rsidR="00B76A64" w:rsidRPr="00A025A4" w:rsidRDefault="00B76A64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Строка </w:t>
      </w:r>
      <w:r w:rsidRPr="00A025A4">
        <w:rPr>
          <w:rFonts w:ascii="Times New Roman" w:hAnsi="Times New Roman"/>
          <w:b/>
          <w:i/>
          <w:sz w:val="32"/>
          <w:szCs w:val="32"/>
        </w:rPr>
        <w:t>Mi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: Вероятно, обозначает медиану или среднее значение для каждой группы признаков. В данном случае, </w:t>
      </w:r>
      <w:r w:rsidRPr="00A025A4">
        <w:rPr>
          <w:rFonts w:ascii="Times New Roman" w:hAnsi="Times New Roman"/>
          <w:i/>
          <w:sz w:val="32"/>
          <w:szCs w:val="32"/>
        </w:rPr>
        <w:t>Mi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представлено как целое число, что может указывать на медиану или моду, а не на точное среднее арифметическое.</w:t>
      </w:r>
    </w:p>
    <w:p w:rsidR="00B76A64" w:rsidRPr="00A025A4" w:rsidRDefault="00B76A64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В правой части таблицы представлены результаты расчетов </w:t>
      </w:r>
      <w:r w:rsidRPr="00A025A4">
        <w:rPr>
          <w:rFonts w:ascii="Times New Roman" w:hAnsi="Times New Roman"/>
          <w:i/>
          <w:sz w:val="32"/>
          <w:szCs w:val="32"/>
        </w:rPr>
        <w:t>δ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²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ИПВ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для каждой из двух сравниваемых частей данных. Например, для первой части данных </w:t>
      </w:r>
      <w:r w:rsidRPr="00A025A4">
        <w:rPr>
          <w:rFonts w:ascii="Times New Roman" w:hAnsi="Times New Roman"/>
          <w:i/>
          <w:sz w:val="32"/>
          <w:szCs w:val="32"/>
        </w:rPr>
        <w:t>δ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² = 0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ИПВ = 0,50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а для второй части </w:t>
      </w:r>
      <w:r w:rsidRPr="00A025A4">
        <w:rPr>
          <w:rFonts w:ascii="Times New Roman" w:hAnsi="Times New Roman"/>
          <w:i/>
          <w:sz w:val="32"/>
          <w:szCs w:val="32"/>
        </w:rPr>
        <w:t>δ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² = 0,14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ИПВ = 0,47</w:t>
      </w:r>
      <w:r w:rsidRPr="00A025A4">
        <w:rPr>
          <w:rFonts w:ascii="Times New Roman" w:hAnsi="Times New Roman"/>
          <w:sz w:val="32"/>
          <w:szCs w:val="32"/>
          <w:lang w:val="ru-RU"/>
        </w:rPr>
        <w:t>. Эти значения являются ключевыми для интерпретации результатов сопоставления показателей.</w:t>
      </w:r>
    </w:p>
    <w:p w:rsidR="00B76A64" w:rsidRPr="00A025A4" w:rsidRDefault="00B76A64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Алгоритм, по всей видимости, включает следующие шаги: 1. Сбор и организация количественных данных по группам признаков. 2. Расчет промежуточных величин (</w:t>
      </w:r>
      <w:r w:rsidRPr="00A025A4">
        <w:rPr>
          <w:rFonts w:ascii="Times New Roman" w:hAnsi="Times New Roman"/>
          <w:i/>
          <w:sz w:val="32"/>
          <w:szCs w:val="32"/>
        </w:rPr>
        <w:t>Cx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i/>
          <w:sz w:val="32"/>
          <w:szCs w:val="32"/>
        </w:rPr>
        <w:t>Cy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i/>
          <w:sz w:val="32"/>
          <w:szCs w:val="32"/>
        </w:rPr>
        <w:t>δz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i/>
          <w:sz w:val="32"/>
          <w:szCs w:val="32"/>
        </w:rPr>
        <w:t>δy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), необходимых для вычисления </w:t>
      </w:r>
      <w:r w:rsidRPr="00A025A4">
        <w:rPr>
          <w:rFonts w:ascii="Times New Roman" w:hAnsi="Times New Roman"/>
          <w:i/>
          <w:sz w:val="32"/>
          <w:szCs w:val="32"/>
        </w:rPr>
        <w:t>δ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²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ИПВ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. 3. Вычисление </w:t>
      </w:r>
      <w:r w:rsidRPr="00A025A4">
        <w:rPr>
          <w:rFonts w:ascii="Times New Roman" w:hAnsi="Times New Roman"/>
          <w:i/>
          <w:sz w:val="32"/>
          <w:szCs w:val="32"/>
        </w:rPr>
        <w:t>δ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²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для оценки изменчивости или расхождения. 4. Вычисление 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ИПВ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для оценки степени варьирования признаков. 5. Интерпретация полученных значений </w:t>
      </w:r>
      <w:r w:rsidRPr="00A025A4">
        <w:rPr>
          <w:rFonts w:ascii="Times New Roman" w:hAnsi="Times New Roman"/>
          <w:i/>
          <w:sz w:val="32"/>
          <w:szCs w:val="32"/>
        </w:rPr>
        <w:t>δ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²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ИПВ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для сопоставления показателей между группами.</w:t>
      </w:r>
    </w:p>
    <w:p w:rsidR="00B76A64" w:rsidRPr="00A025A4" w:rsidRDefault="00B76A64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Для полного понимания алгоритма и точного определения всех переменных необходимо обратиться к первоисточнику, указанному в задании: </w:t>
      </w:r>
      <w:hyperlink r:id="rId40">
        <w:r w:rsidRPr="00A025A4">
          <w:rPr>
            <w:rFonts w:ascii="Times New Roman" w:hAnsi="Times New Roman"/>
            <w:i/>
            <w:sz w:val="32"/>
            <w:szCs w:val="32"/>
          </w:rPr>
          <w:t>http</w:t>
        </w:r>
        <w:r w:rsidRPr="00A025A4">
          <w:rPr>
            <w:rFonts w:ascii="Times New Roman" w:hAnsi="Times New Roman"/>
            <w:i/>
            <w:sz w:val="32"/>
            <w:szCs w:val="32"/>
            <w:lang w:val="ru-RU"/>
          </w:rPr>
          <w:t>://</w:t>
        </w:r>
        <w:r w:rsidRPr="00A025A4">
          <w:rPr>
            <w:rFonts w:ascii="Times New Roman" w:hAnsi="Times New Roman"/>
            <w:i/>
            <w:sz w:val="32"/>
            <w:szCs w:val="32"/>
          </w:rPr>
          <w:t>lc</w:t>
        </w:r>
        <w:r w:rsidRPr="00A025A4">
          <w:rPr>
            <w:rFonts w:ascii="Times New Roman" w:hAnsi="Times New Roman"/>
            <w:i/>
            <w:sz w:val="32"/>
            <w:szCs w:val="32"/>
            <w:lang w:val="ru-RU"/>
          </w:rPr>
          <w:t>.</w:t>
        </w:r>
        <w:r w:rsidRPr="00A025A4">
          <w:rPr>
            <w:rFonts w:ascii="Times New Roman" w:hAnsi="Times New Roman"/>
            <w:i/>
            <w:sz w:val="32"/>
            <w:szCs w:val="32"/>
          </w:rPr>
          <w:t>kubagro</w:t>
        </w:r>
        <w:r w:rsidRPr="00A025A4">
          <w:rPr>
            <w:rFonts w:ascii="Times New Roman" w:hAnsi="Times New Roman"/>
            <w:i/>
            <w:sz w:val="32"/>
            <w:szCs w:val="32"/>
            <w:lang w:val="ru-RU"/>
          </w:rPr>
          <w:t>.</w:t>
        </w:r>
        <w:r w:rsidRPr="00A025A4">
          <w:rPr>
            <w:rFonts w:ascii="Times New Roman" w:hAnsi="Times New Roman"/>
            <w:i/>
            <w:sz w:val="32"/>
            <w:szCs w:val="32"/>
          </w:rPr>
          <w:t>ru</w:t>
        </w:r>
        <w:r w:rsidRPr="00A025A4">
          <w:rPr>
            <w:rFonts w:ascii="Times New Roman" w:hAnsi="Times New Roman"/>
            <w:i/>
            <w:sz w:val="32"/>
            <w:szCs w:val="32"/>
            <w:lang w:val="ru-RU"/>
          </w:rPr>
          <w:t>/</w:t>
        </w:r>
        <w:r w:rsidRPr="00A025A4">
          <w:rPr>
            <w:rFonts w:ascii="Times New Roman" w:hAnsi="Times New Roman"/>
            <w:i/>
            <w:sz w:val="32"/>
            <w:szCs w:val="32"/>
          </w:rPr>
          <w:t>Algorithms</w:t>
        </w:r>
        <w:r w:rsidRPr="00A025A4">
          <w:rPr>
            <w:rFonts w:ascii="Times New Roman" w:hAnsi="Times New Roman"/>
            <w:i/>
            <w:sz w:val="32"/>
            <w:szCs w:val="32"/>
            <w:lang w:val="ru-RU"/>
          </w:rPr>
          <w:t>_</w:t>
        </w:r>
        <w:r w:rsidRPr="00A025A4">
          <w:rPr>
            <w:rFonts w:ascii="Times New Roman" w:hAnsi="Times New Roman"/>
            <w:i/>
            <w:sz w:val="32"/>
            <w:szCs w:val="32"/>
          </w:rPr>
          <w:t>of</w:t>
        </w:r>
        <w:r w:rsidRPr="00A025A4">
          <w:rPr>
            <w:rFonts w:ascii="Times New Roman" w:hAnsi="Times New Roman"/>
            <w:i/>
            <w:sz w:val="32"/>
            <w:szCs w:val="32"/>
            <w:lang w:val="ru-RU"/>
          </w:rPr>
          <w:t>_</w:t>
        </w:r>
        <w:r w:rsidRPr="00A025A4">
          <w:rPr>
            <w:rFonts w:ascii="Times New Roman" w:hAnsi="Times New Roman"/>
            <w:i/>
            <w:sz w:val="32"/>
            <w:szCs w:val="32"/>
          </w:rPr>
          <w:t>biometrics</w:t>
        </w:r>
        <w:r w:rsidRPr="00A025A4">
          <w:rPr>
            <w:rFonts w:ascii="Times New Roman" w:hAnsi="Times New Roman"/>
            <w:i/>
            <w:sz w:val="32"/>
            <w:szCs w:val="32"/>
            <w:lang w:val="ru-RU"/>
          </w:rPr>
          <w:t>-</w:t>
        </w:r>
        <w:r w:rsidRPr="00A025A4">
          <w:rPr>
            <w:rFonts w:ascii="Times New Roman" w:hAnsi="Times New Roman"/>
            <w:i/>
            <w:sz w:val="32"/>
            <w:szCs w:val="32"/>
          </w:rPr>
          <w:t>N</w:t>
        </w:r>
        <w:r w:rsidRPr="00A025A4">
          <w:rPr>
            <w:rFonts w:ascii="Times New Roman" w:hAnsi="Times New Roman"/>
            <w:i/>
            <w:sz w:val="32"/>
            <w:szCs w:val="32"/>
            <w:lang w:val="ru-RU"/>
          </w:rPr>
          <w:t>_</w:t>
        </w:r>
        <w:r w:rsidRPr="00A025A4">
          <w:rPr>
            <w:rFonts w:ascii="Times New Roman" w:hAnsi="Times New Roman"/>
            <w:i/>
            <w:sz w:val="32"/>
            <w:szCs w:val="32"/>
          </w:rPr>
          <w:t>A</w:t>
        </w:r>
        <w:r w:rsidRPr="00A025A4">
          <w:rPr>
            <w:rFonts w:ascii="Times New Roman" w:hAnsi="Times New Roman"/>
            <w:i/>
            <w:sz w:val="32"/>
            <w:szCs w:val="32"/>
            <w:lang w:val="ru-RU"/>
          </w:rPr>
          <w:t>_</w:t>
        </w:r>
        <w:r w:rsidRPr="00A025A4">
          <w:rPr>
            <w:rFonts w:ascii="Times New Roman" w:hAnsi="Times New Roman"/>
            <w:i/>
            <w:sz w:val="32"/>
            <w:szCs w:val="32"/>
          </w:rPr>
          <w:t>Plokhinsky</w:t>
        </w:r>
        <w:r w:rsidRPr="00A025A4">
          <w:rPr>
            <w:rFonts w:ascii="Times New Roman" w:hAnsi="Times New Roman"/>
            <w:i/>
            <w:sz w:val="32"/>
            <w:szCs w:val="32"/>
            <w:lang w:val="ru-RU"/>
          </w:rPr>
          <w:t>-1980.</w:t>
        </w:r>
        <w:r w:rsidRPr="00A025A4">
          <w:rPr>
            <w:rFonts w:ascii="Times New Roman" w:hAnsi="Times New Roman"/>
            <w:i/>
            <w:sz w:val="32"/>
            <w:szCs w:val="32"/>
          </w:rPr>
          <w:t>pdf</w:t>
        </w:r>
      </w:hyperlink>
      <w:r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B76A64" w:rsidRPr="00A025A4" w:rsidRDefault="00B76A64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51" w:name="_Toc205885154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3. Текстовое описание математических формул</w:t>
      </w:r>
      <w:bookmarkEnd w:id="151"/>
    </w:p>
    <w:p w:rsidR="00B76A64" w:rsidRPr="00A025A4" w:rsidRDefault="00B76A64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В данном алгоритме используются следующие математические формулы для сопоставления показателей:</w:t>
      </w:r>
    </w:p>
    <w:p w:rsidR="00B76A64" w:rsidRPr="00A025A4" w:rsidRDefault="00B76A64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52" w:name="формула-для-расчета-δ²-дельта-в-квадрате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Формула для расчета </w:t>
      </w: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δ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² (дельта в квадрате)</w:t>
      </w:r>
      <w:bookmarkEnd w:id="152"/>
    </w:p>
    <w:p w:rsidR="00B76A64" w:rsidRPr="00A025A4" w:rsidRDefault="00B76A64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Формула для расчета показателя </w:t>
      </w:r>
      <w:r w:rsidRPr="00A025A4">
        <w:rPr>
          <w:rFonts w:ascii="Times New Roman" w:hAnsi="Times New Roman"/>
          <w:sz w:val="32"/>
          <w:szCs w:val="32"/>
        </w:rPr>
        <w:t>δ</w:t>
      </w:r>
      <w:r w:rsidRPr="00A025A4">
        <w:rPr>
          <w:rFonts w:ascii="Times New Roman" w:hAnsi="Times New Roman"/>
          <w:sz w:val="32"/>
          <w:szCs w:val="32"/>
          <w:lang w:val="ru-RU"/>
        </w:rPr>
        <w:t>² (дельта в квадрате) выглядит следующим образом:</w:t>
      </w:r>
    </w:p>
    <w:p w:rsidR="00B76A64" w:rsidRPr="00A025A4" w:rsidRDefault="00B76A64" w:rsidP="00A025A4">
      <w:pPr>
        <w:wordWrap w:val="0"/>
        <w:jc w:val="center"/>
        <w:rPr>
          <w:rFonts w:ascii="Times New Roman" w:hAnsi="Times New Roman"/>
          <w:i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</w:rPr>
        <w:t>δ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² = </w:t>
      </w:r>
      <w:r w:rsidRPr="00A025A4">
        <w:rPr>
          <w:rFonts w:ascii="Times New Roman" w:hAnsi="Times New Roman"/>
          <w:sz w:val="32"/>
          <w:szCs w:val="32"/>
        </w:rPr>
        <w:t>Cx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/ </w:t>
      </w:r>
      <w:r w:rsidRPr="00A025A4">
        <w:rPr>
          <w:rFonts w:ascii="Times New Roman" w:hAnsi="Times New Roman"/>
          <w:sz w:val="32"/>
          <w:szCs w:val="32"/>
        </w:rPr>
        <w:t>Cy</w:t>
      </w:r>
    </w:p>
    <w:p w:rsidR="00B76A64" w:rsidRPr="00A025A4" w:rsidRDefault="002C716B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г</w:t>
      </w:r>
      <w:r w:rsidR="00B76A64" w:rsidRPr="00A025A4">
        <w:rPr>
          <w:rFonts w:ascii="Times New Roman" w:hAnsi="Times New Roman"/>
          <w:sz w:val="32"/>
          <w:szCs w:val="32"/>
          <w:lang w:val="ru-RU"/>
        </w:rPr>
        <w:t xml:space="preserve">де: * </w:t>
      </w:r>
      <w:r w:rsidR="00B76A64" w:rsidRPr="00A025A4">
        <w:rPr>
          <w:rFonts w:ascii="Times New Roman" w:hAnsi="Times New Roman"/>
          <w:b/>
          <w:sz w:val="32"/>
          <w:szCs w:val="32"/>
        </w:rPr>
        <w:t>δ</w:t>
      </w:r>
      <w:r w:rsidR="00B76A64" w:rsidRPr="00A025A4">
        <w:rPr>
          <w:rFonts w:ascii="Times New Roman" w:hAnsi="Times New Roman"/>
          <w:b/>
          <w:sz w:val="32"/>
          <w:szCs w:val="32"/>
          <w:lang w:val="ru-RU"/>
        </w:rPr>
        <w:t>²</w:t>
      </w:r>
      <w:r w:rsidR="00B76A64" w:rsidRPr="00A025A4">
        <w:rPr>
          <w:rFonts w:ascii="Times New Roman" w:hAnsi="Times New Roman"/>
          <w:sz w:val="32"/>
          <w:szCs w:val="32"/>
          <w:lang w:val="ru-RU"/>
        </w:rPr>
        <w:t xml:space="preserve"> — это показатель, характеризующий степень изменчивости или расхождения между сравниваемыми показателями. В контексте биометрии, это может быть мера дисперсии или вариации. * </w:t>
      </w:r>
      <w:r w:rsidR="00B76A64" w:rsidRPr="00A025A4">
        <w:rPr>
          <w:rFonts w:ascii="Times New Roman" w:hAnsi="Times New Roman"/>
          <w:b/>
          <w:sz w:val="32"/>
          <w:szCs w:val="32"/>
        </w:rPr>
        <w:t>Cx</w:t>
      </w:r>
      <w:r w:rsidR="00B76A64" w:rsidRPr="00A025A4">
        <w:rPr>
          <w:rFonts w:ascii="Times New Roman" w:hAnsi="Times New Roman"/>
          <w:sz w:val="32"/>
          <w:szCs w:val="32"/>
          <w:lang w:val="ru-RU"/>
        </w:rPr>
        <w:t xml:space="preserve"> — это некоторая сумма или агрегированное значение, полученное из исходных данных, относящихся к одному набору признаков. Точное определение </w:t>
      </w:r>
      <w:r w:rsidR="00B76A64" w:rsidRPr="00A025A4">
        <w:rPr>
          <w:rFonts w:ascii="Times New Roman" w:hAnsi="Times New Roman"/>
          <w:i/>
          <w:sz w:val="32"/>
          <w:szCs w:val="32"/>
        </w:rPr>
        <w:t>Cx</w:t>
      </w:r>
      <w:r w:rsidR="00B76A64" w:rsidRPr="00A025A4">
        <w:rPr>
          <w:rFonts w:ascii="Times New Roman" w:hAnsi="Times New Roman"/>
          <w:sz w:val="32"/>
          <w:szCs w:val="32"/>
          <w:lang w:val="ru-RU"/>
        </w:rPr>
        <w:t xml:space="preserve"> требует обращения к полному описанию алгоритма в первоисточнике. * </w:t>
      </w:r>
      <w:r w:rsidR="00B76A64" w:rsidRPr="00A025A4">
        <w:rPr>
          <w:rFonts w:ascii="Times New Roman" w:hAnsi="Times New Roman"/>
          <w:b/>
          <w:sz w:val="32"/>
          <w:szCs w:val="32"/>
        </w:rPr>
        <w:t>Cy</w:t>
      </w:r>
      <w:r w:rsidR="00B76A64" w:rsidRPr="00A025A4">
        <w:rPr>
          <w:rFonts w:ascii="Times New Roman" w:hAnsi="Times New Roman"/>
          <w:sz w:val="32"/>
          <w:szCs w:val="32"/>
          <w:lang w:val="ru-RU"/>
        </w:rPr>
        <w:t xml:space="preserve"> — это некоторая сумма или агрегированное значение, полученное из исходных данных, относящихся к другому набору признаков или к общей совокупности данных. Точное определение </w:t>
      </w:r>
      <w:r w:rsidR="00B76A64" w:rsidRPr="00A025A4">
        <w:rPr>
          <w:rFonts w:ascii="Times New Roman" w:hAnsi="Times New Roman"/>
          <w:i/>
          <w:sz w:val="32"/>
          <w:szCs w:val="32"/>
        </w:rPr>
        <w:t>Cy</w:t>
      </w:r>
      <w:r w:rsidR="00B76A64" w:rsidRPr="00A025A4">
        <w:rPr>
          <w:rFonts w:ascii="Times New Roman" w:hAnsi="Times New Roman"/>
          <w:sz w:val="32"/>
          <w:szCs w:val="32"/>
          <w:lang w:val="ru-RU"/>
        </w:rPr>
        <w:t xml:space="preserve"> также требует обращения к полному описанию алгоритма в первоисточнике.</w:t>
      </w:r>
    </w:p>
    <w:p w:rsidR="00B76A64" w:rsidRPr="00A025A4" w:rsidRDefault="00B76A64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Эта формула представляет собой отношение двух величин, что позволяет нормализовать или масштабировать показатель изменчивости относительно некоторой базовой величины. Если </w:t>
      </w:r>
      <w:r w:rsidRPr="00A025A4">
        <w:rPr>
          <w:rFonts w:ascii="Times New Roman" w:hAnsi="Times New Roman"/>
          <w:i/>
          <w:sz w:val="32"/>
          <w:szCs w:val="32"/>
        </w:rPr>
        <w:t>Cx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A025A4">
        <w:rPr>
          <w:rFonts w:ascii="Times New Roman" w:hAnsi="Times New Roman"/>
          <w:i/>
          <w:sz w:val="32"/>
          <w:szCs w:val="32"/>
        </w:rPr>
        <w:t>Cy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представляют собой суммы квадратов отклонений или аналогичные статистические меры, то </w:t>
      </w:r>
      <w:r w:rsidRPr="00A025A4">
        <w:rPr>
          <w:rFonts w:ascii="Times New Roman" w:hAnsi="Times New Roman"/>
          <w:i/>
          <w:sz w:val="32"/>
          <w:szCs w:val="32"/>
        </w:rPr>
        <w:t>δ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²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может быть интерпретирован как отношение дисперсий или их аналогов.</w:t>
      </w:r>
    </w:p>
    <w:p w:rsidR="00B76A64" w:rsidRPr="00A025A4" w:rsidRDefault="00B76A64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53" w:name="X956df67697c57c470fef586d51d1000b96e57eb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Формула для расчета ИПВ (Индекс Признакового Варьирования)</w:t>
      </w:r>
      <w:bookmarkEnd w:id="153"/>
    </w:p>
    <w:p w:rsidR="00B76A64" w:rsidRPr="00A025A4" w:rsidRDefault="00B76A64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Формула для расчета Индекса Признакового Варьирования (ИПВ) выглядит следующим образом:</w:t>
      </w:r>
    </w:p>
    <w:p w:rsidR="00B76A64" w:rsidRPr="00A025A4" w:rsidRDefault="00B76A64" w:rsidP="00A025A4">
      <w:pPr>
        <w:wordWrap w:val="0"/>
        <w:jc w:val="center"/>
        <w:rPr>
          <w:rFonts w:ascii="Times New Roman" w:hAnsi="Times New Roman"/>
          <w:i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ИПВ = 1 - (</w:t>
      </w:r>
      <w:r w:rsidRPr="00A025A4">
        <w:rPr>
          <w:rFonts w:ascii="Times New Roman" w:hAnsi="Times New Roman"/>
          <w:sz w:val="32"/>
          <w:szCs w:val="32"/>
        </w:rPr>
        <w:t>δz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/ </w:t>
      </w:r>
      <w:r w:rsidRPr="00A025A4">
        <w:rPr>
          <w:rFonts w:ascii="Times New Roman" w:hAnsi="Times New Roman"/>
          <w:sz w:val="32"/>
          <w:szCs w:val="32"/>
        </w:rPr>
        <w:t>δy</w:t>
      </w:r>
      <w:r w:rsidRPr="00A025A4">
        <w:rPr>
          <w:rFonts w:ascii="Times New Roman" w:hAnsi="Times New Roman"/>
          <w:sz w:val="32"/>
          <w:szCs w:val="32"/>
          <w:lang w:val="ru-RU"/>
        </w:rPr>
        <w:t>)</w:t>
      </w:r>
    </w:p>
    <w:p w:rsidR="00B76A64" w:rsidRPr="00A025A4" w:rsidRDefault="002C716B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г</w:t>
      </w:r>
      <w:r w:rsidR="00B76A64" w:rsidRPr="00A025A4">
        <w:rPr>
          <w:rFonts w:ascii="Times New Roman" w:hAnsi="Times New Roman"/>
          <w:sz w:val="32"/>
          <w:szCs w:val="32"/>
          <w:lang w:val="ru-RU"/>
        </w:rPr>
        <w:t xml:space="preserve">де: * </w:t>
      </w:r>
      <w:r w:rsidR="00B76A64" w:rsidRPr="00A025A4">
        <w:rPr>
          <w:rFonts w:ascii="Times New Roman" w:hAnsi="Times New Roman"/>
          <w:b/>
          <w:sz w:val="32"/>
          <w:szCs w:val="32"/>
          <w:lang w:val="ru-RU"/>
        </w:rPr>
        <w:t>ИПВ</w:t>
      </w:r>
      <w:r w:rsidR="00B76A64" w:rsidRPr="00A025A4">
        <w:rPr>
          <w:rFonts w:ascii="Times New Roman" w:hAnsi="Times New Roman"/>
          <w:sz w:val="32"/>
          <w:szCs w:val="32"/>
          <w:lang w:val="ru-RU"/>
        </w:rPr>
        <w:t xml:space="preserve"> — это Индекс Признакового Варьирования, который характеризует степень варьирования признаков. Чем ближе </w:t>
      </w:r>
      <w:r w:rsidR="00B76A64" w:rsidRPr="00A025A4">
        <w:rPr>
          <w:rFonts w:ascii="Times New Roman" w:hAnsi="Times New Roman"/>
          <w:sz w:val="32"/>
          <w:szCs w:val="32"/>
          <w:lang w:val="ru-RU"/>
        </w:rPr>
        <w:lastRenderedPageBreak/>
        <w:t xml:space="preserve">значение ИПВ к 1, тем выше степень варьирования признаков, и наоборот, чем ближе к 0, тем ниже варьирование или выше однородность. * </w:t>
      </w:r>
      <w:r w:rsidR="00B76A64" w:rsidRPr="00A025A4">
        <w:rPr>
          <w:rFonts w:ascii="Times New Roman" w:hAnsi="Times New Roman"/>
          <w:b/>
          <w:sz w:val="32"/>
          <w:szCs w:val="32"/>
        </w:rPr>
        <w:t>δz</w:t>
      </w:r>
      <w:r w:rsidR="00B76A64" w:rsidRPr="00A025A4">
        <w:rPr>
          <w:rFonts w:ascii="Times New Roman" w:hAnsi="Times New Roman"/>
          <w:sz w:val="32"/>
          <w:szCs w:val="32"/>
          <w:lang w:val="ru-RU"/>
        </w:rPr>
        <w:t xml:space="preserve"> — это некоторая мера изменчивости или сумма, полученная из данных, которая, вероятно, отражает вариацию внутри одной группы или между группами. Точное определение </w:t>
      </w:r>
      <w:r w:rsidR="00B76A64" w:rsidRPr="00A025A4">
        <w:rPr>
          <w:rFonts w:ascii="Times New Roman" w:hAnsi="Times New Roman"/>
          <w:i/>
          <w:sz w:val="32"/>
          <w:szCs w:val="32"/>
        </w:rPr>
        <w:t>δz</w:t>
      </w:r>
      <w:r w:rsidR="00B76A64" w:rsidRPr="00A025A4">
        <w:rPr>
          <w:rFonts w:ascii="Times New Roman" w:hAnsi="Times New Roman"/>
          <w:sz w:val="32"/>
          <w:szCs w:val="32"/>
          <w:lang w:val="ru-RU"/>
        </w:rPr>
        <w:t xml:space="preserve"> требует обращения к полному описанию алгоритма в первоисточнике. * </w:t>
      </w:r>
      <w:r w:rsidR="00B76A64" w:rsidRPr="00A025A4">
        <w:rPr>
          <w:rFonts w:ascii="Times New Roman" w:hAnsi="Times New Roman"/>
          <w:b/>
          <w:sz w:val="32"/>
          <w:szCs w:val="32"/>
        </w:rPr>
        <w:t>δy</w:t>
      </w:r>
      <w:r w:rsidR="00B76A64" w:rsidRPr="00A025A4">
        <w:rPr>
          <w:rFonts w:ascii="Times New Roman" w:hAnsi="Times New Roman"/>
          <w:sz w:val="32"/>
          <w:szCs w:val="32"/>
          <w:lang w:val="ru-RU"/>
        </w:rPr>
        <w:t xml:space="preserve"> — это некоторая мера изменчивости или сумма, полученная из данных, которая, вероятно, отражает общую вариацию или вариацию в другой группе. Точное определение </w:t>
      </w:r>
      <w:r w:rsidR="00B76A64" w:rsidRPr="00A025A4">
        <w:rPr>
          <w:rFonts w:ascii="Times New Roman" w:hAnsi="Times New Roman"/>
          <w:i/>
          <w:sz w:val="32"/>
          <w:szCs w:val="32"/>
        </w:rPr>
        <w:t>δy</w:t>
      </w:r>
      <w:r w:rsidR="00B76A64" w:rsidRPr="00A025A4">
        <w:rPr>
          <w:rFonts w:ascii="Times New Roman" w:hAnsi="Times New Roman"/>
          <w:sz w:val="32"/>
          <w:szCs w:val="32"/>
          <w:lang w:val="ru-RU"/>
        </w:rPr>
        <w:t xml:space="preserve"> также требует обращения к полному описанию алгоритма в первоисточнике.</w:t>
      </w:r>
    </w:p>
    <w:p w:rsidR="00B76A64" w:rsidRPr="00A025A4" w:rsidRDefault="00B76A64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Эта формула является распространенным способом нормализации показателя варьирования, где из единицы вычитается отношение двух величин. Это позволяет получить индекс, который обычно находится в диапазоне от 0 до 1, что облегчает интерпретацию степени варьирования.</w:t>
      </w:r>
    </w:p>
    <w:p w:rsidR="00B76A64" w:rsidRPr="00A025A4" w:rsidRDefault="00B76A64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Для получения точных определений </w:t>
      </w:r>
      <w:r w:rsidRPr="00A025A4">
        <w:rPr>
          <w:rFonts w:ascii="Times New Roman" w:hAnsi="Times New Roman"/>
          <w:i/>
          <w:sz w:val="32"/>
          <w:szCs w:val="32"/>
        </w:rPr>
        <w:t>Cx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i/>
          <w:sz w:val="32"/>
          <w:szCs w:val="32"/>
        </w:rPr>
        <w:t>Cy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i/>
          <w:sz w:val="32"/>
          <w:szCs w:val="32"/>
        </w:rPr>
        <w:t>δz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i/>
          <w:sz w:val="32"/>
          <w:szCs w:val="32"/>
        </w:rPr>
        <w:t>δy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и полного понимания их вычисления в контексте данного алгоритма, необходимо обратиться к первоисточнику: </w:t>
      </w:r>
      <w:hyperlink r:id="rId41">
        <w:r w:rsidRPr="00A025A4">
          <w:rPr>
            <w:rFonts w:ascii="Times New Roman" w:hAnsi="Times New Roman"/>
            <w:i/>
            <w:sz w:val="32"/>
            <w:szCs w:val="32"/>
          </w:rPr>
          <w:t>http</w:t>
        </w:r>
        <w:r w:rsidRPr="00A025A4">
          <w:rPr>
            <w:rFonts w:ascii="Times New Roman" w:hAnsi="Times New Roman"/>
            <w:i/>
            <w:sz w:val="32"/>
            <w:szCs w:val="32"/>
            <w:lang w:val="ru-RU"/>
          </w:rPr>
          <w:t>://</w:t>
        </w:r>
        <w:r w:rsidRPr="00A025A4">
          <w:rPr>
            <w:rFonts w:ascii="Times New Roman" w:hAnsi="Times New Roman"/>
            <w:i/>
            <w:sz w:val="32"/>
            <w:szCs w:val="32"/>
          </w:rPr>
          <w:t>lc</w:t>
        </w:r>
        <w:r w:rsidRPr="00A025A4">
          <w:rPr>
            <w:rFonts w:ascii="Times New Roman" w:hAnsi="Times New Roman"/>
            <w:i/>
            <w:sz w:val="32"/>
            <w:szCs w:val="32"/>
            <w:lang w:val="ru-RU"/>
          </w:rPr>
          <w:t>.</w:t>
        </w:r>
        <w:r w:rsidRPr="00A025A4">
          <w:rPr>
            <w:rFonts w:ascii="Times New Roman" w:hAnsi="Times New Roman"/>
            <w:i/>
            <w:sz w:val="32"/>
            <w:szCs w:val="32"/>
          </w:rPr>
          <w:t>kubagro</w:t>
        </w:r>
        <w:r w:rsidRPr="00A025A4">
          <w:rPr>
            <w:rFonts w:ascii="Times New Roman" w:hAnsi="Times New Roman"/>
            <w:i/>
            <w:sz w:val="32"/>
            <w:szCs w:val="32"/>
            <w:lang w:val="ru-RU"/>
          </w:rPr>
          <w:t>.</w:t>
        </w:r>
        <w:r w:rsidRPr="00A025A4">
          <w:rPr>
            <w:rFonts w:ascii="Times New Roman" w:hAnsi="Times New Roman"/>
            <w:i/>
            <w:sz w:val="32"/>
            <w:szCs w:val="32"/>
          </w:rPr>
          <w:t>ru</w:t>
        </w:r>
        <w:r w:rsidRPr="00A025A4">
          <w:rPr>
            <w:rFonts w:ascii="Times New Roman" w:hAnsi="Times New Roman"/>
            <w:i/>
            <w:sz w:val="32"/>
            <w:szCs w:val="32"/>
            <w:lang w:val="ru-RU"/>
          </w:rPr>
          <w:t>/</w:t>
        </w:r>
        <w:r w:rsidRPr="00A025A4">
          <w:rPr>
            <w:rFonts w:ascii="Times New Roman" w:hAnsi="Times New Roman"/>
            <w:i/>
            <w:sz w:val="32"/>
            <w:szCs w:val="32"/>
          </w:rPr>
          <w:t>Algorithms</w:t>
        </w:r>
        <w:r w:rsidRPr="00A025A4">
          <w:rPr>
            <w:rFonts w:ascii="Times New Roman" w:hAnsi="Times New Roman"/>
            <w:i/>
            <w:sz w:val="32"/>
            <w:szCs w:val="32"/>
            <w:lang w:val="ru-RU"/>
          </w:rPr>
          <w:t>_</w:t>
        </w:r>
        <w:r w:rsidRPr="00A025A4">
          <w:rPr>
            <w:rFonts w:ascii="Times New Roman" w:hAnsi="Times New Roman"/>
            <w:i/>
            <w:sz w:val="32"/>
            <w:szCs w:val="32"/>
          </w:rPr>
          <w:t>of</w:t>
        </w:r>
        <w:r w:rsidRPr="00A025A4">
          <w:rPr>
            <w:rFonts w:ascii="Times New Roman" w:hAnsi="Times New Roman"/>
            <w:i/>
            <w:sz w:val="32"/>
            <w:szCs w:val="32"/>
            <w:lang w:val="ru-RU"/>
          </w:rPr>
          <w:t>_</w:t>
        </w:r>
        <w:r w:rsidRPr="00A025A4">
          <w:rPr>
            <w:rFonts w:ascii="Times New Roman" w:hAnsi="Times New Roman"/>
            <w:i/>
            <w:sz w:val="32"/>
            <w:szCs w:val="32"/>
          </w:rPr>
          <w:t>biometrics</w:t>
        </w:r>
        <w:r w:rsidRPr="00A025A4">
          <w:rPr>
            <w:rFonts w:ascii="Times New Roman" w:hAnsi="Times New Roman"/>
            <w:i/>
            <w:sz w:val="32"/>
            <w:szCs w:val="32"/>
            <w:lang w:val="ru-RU"/>
          </w:rPr>
          <w:t>-</w:t>
        </w:r>
        <w:r w:rsidRPr="00A025A4">
          <w:rPr>
            <w:rFonts w:ascii="Times New Roman" w:hAnsi="Times New Roman"/>
            <w:i/>
            <w:sz w:val="32"/>
            <w:szCs w:val="32"/>
          </w:rPr>
          <w:t>N</w:t>
        </w:r>
        <w:r w:rsidRPr="00A025A4">
          <w:rPr>
            <w:rFonts w:ascii="Times New Roman" w:hAnsi="Times New Roman"/>
            <w:i/>
            <w:sz w:val="32"/>
            <w:szCs w:val="32"/>
            <w:lang w:val="ru-RU"/>
          </w:rPr>
          <w:t>_</w:t>
        </w:r>
        <w:r w:rsidRPr="00A025A4">
          <w:rPr>
            <w:rFonts w:ascii="Times New Roman" w:hAnsi="Times New Roman"/>
            <w:i/>
            <w:sz w:val="32"/>
            <w:szCs w:val="32"/>
          </w:rPr>
          <w:t>A</w:t>
        </w:r>
        <w:r w:rsidRPr="00A025A4">
          <w:rPr>
            <w:rFonts w:ascii="Times New Roman" w:hAnsi="Times New Roman"/>
            <w:i/>
            <w:sz w:val="32"/>
            <w:szCs w:val="32"/>
            <w:lang w:val="ru-RU"/>
          </w:rPr>
          <w:t>_</w:t>
        </w:r>
        <w:r w:rsidRPr="00A025A4">
          <w:rPr>
            <w:rFonts w:ascii="Times New Roman" w:hAnsi="Times New Roman"/>
            <w:i/>
            <w:sz w:val="32"/>
            <w:szCs w:val="32"/>
          </w:rPr>
          <w:t>Plokhinsky</w:t>
        </w:r>
        <w:r w:rsidRPr="00A025A4">
          <w:rPr>
            <w:rFonts w:ascii="Times New Roman" w:hAnsi="Times New Roman"/>
            <w:i/>
            <w:sz w:val="32"/>
            <w:szCs w:val="32"/>
            <w:lang w:val="ru-RU"/>
          </w:rPr>
          <w:t>-1980.</w:t>
        </w:r>
        <w:r w:rsidRPr="00A025A4">
          <w:rPr>
            <w:rFonts w:ascii="Times New Roman" w:hAnsi="Times New Roman"/>
            <w:i/>
            <w:sz w:val="32"/>
            <w:szCs w:val="32"/>
          </w:rPr>
          <w:t>pdf</w:t>
        </w:r>
      </w:hyperlink>
      <w:r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B76A64" w:rsidRPr="00A025A4" w:rsidRDefault="00B76A64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54" w:name="_Toc205885155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 Алгоритм расчетов в текстовом виде по шагам</w:t>
      </w:r>
      <w:bookmarkEnd w:id="154"/>
    </w:p>
    <w:p w:rsidR="00B76A64" w:rsidRPr="00A025A4" w:rsidRDefault="00B76A64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Алгоритм “Сопоставление показателей” (Алгоритм 58) предназначен для количественного сравнения двух наборов признаков. Ниже представлено пошаговое описание алгоритма, основанное на анализе предоставленного изображения и общих принципах биометрического анализа. Для точного понимания всех нюансов и специфических расчетов </w:t>
      </w:r>
      <w:r w:rsidRPr="00A025A4">
        <w:rPr>
          <w:rFonts w:ascii="Times New Roman" w:hAnsi="Times New Roman"/>
          <w:i/>
          <w:sz w:val="32"/>
          <w:szCs w:val="32"/>
        </w:rPr>
        <w:t>Cx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i/>
          <w:sz w:val="32"/>
          <w:szCs w:val="32"/>
        </w:rPr>
        <w:t>Cy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i/>
          <w:sz w:val="32"/>
          <w:szCs w:val="32"/>
        </w:rPr>
        <w:t>δz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i/>
          <w:sz w:val="32"/>
          <w:szCs w:val="32"/>
        </w:rPr>
        <w:t>δy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рекомендуется обратиться к оригинальному источнику.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Шаг 1: Сбор и организация исходных данных.</w:t>
      </w:r>
    </w:p>
    <w:p w:rsidR="00B76A64" w:rsidRPr="00A025A4" w:rsidRDefault="00B76A64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Исходные данные представляют собой частоты встречаемости различных значений (градаций) количественных признаков в нескольких группах. В данном случае, данные организованы в две основные таблицы, каждая из которых содержит информацию по пяти группам признаков (</w:t>
      </w:r>
      <w:r w:rsidRPr="00A025A4">
        <w:rPr>
          <w:rFonts w:ascii="Times New Roman" w:hAnsi="Times New Roman"/>
          <w:sz w:val="32"/>
          <w:szCs w:val="32"/>
        </w:rPr>
        <w:t>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sz w:val="32"/>
          <w:szCs w:val="32"/>
        </w:rPr>
        <w:t>II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sz w:val="32"/>
          <w:szCs w:val="32"/>
        </w:rPr>
        <w:t>III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sz w:val="32"/>
          <w:szCs w:val="32"/>
        </w:rPr>
        <w:t>IV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sz w:val="32"/>
          <w:szCs w:val="32"/>
        </w:rPr>
        <w:t>V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) и семи </w:t>
      </w: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>градациям значений (от 1 до 7). Каждая ячейка таблицы содержит количество наблюдений для соответствующей градации признака в данной группе.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Шаг 2: Расчет промежуточных сумм и показателей для первой части данных.</w:t>
      </w:r>
    </w:p>
    <w:p w:rsidR="00B76A64" w:rsidRPr="00A025A4" w:rsidRDefault="00B76A64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Для первой части данных (верхняя таблица) необходимо выполнить следующие действия:</w:t>
      </w:r>
    </w:p>
    <w:p w:rsidR="00B76A64" w:rsidRPr="00A025A4" w:rsidRDefault="00B76A64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Определение </w:t>
      </w:r>
      <w:r w:rsidRPr="00A025A4">
        <w:rPr>
          <w:rFonts w:ascii="Times New Roman" w:hAnsi="Times New Roman"/>
          <w:b/>
          <w:i/>
          <w:sz w:val="32"/>
          <w:szCs w:val="32"/>
        </w:rPr>
        <w:t>Mi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 (медианы или среднего значения) для каждой группы признаков (</w:t>
      </w:r>
      <w:r w:rsidRPr="00A025A4">
        <w:rPr>
          <w:rFonts w:ascii="Times New Roman" w:hAnsi="Times New Roman"/>
          <w:b/>
          <w:sz w:val="32"/>
          <w:szCs w:val="32"/>
        </w:rPr>
        <w:t>I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-</w:t>
      </w:r>
      <w:r w:rsidRPr="00A025A4">
        <w:rPr>
          <w:rFonts w:ascii="Times New Roman" w:hAnsi="Times New Roman"/>
          <w:b/>
          <w:sz w:val="32"/>
          <w:szCs w:val="32"/>
        </w:rPr>
        <w:t>V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В данном случае, </w:t>
      </w:r>
      <w:r w:rsidRPr="00A025A4">
        <w:rPr>
          <w:rFonts w:ascii="Times New Roman" w:hAnsi="Times New Roman"/>
          <w:i/>
          <w:sz w:val="32"/>
          <w:szCs w:val="32"/>
        </w:rPr>
        <w:t>Mi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для всех групп равно 4. Это может быть либо медиана, либо мода, либо среднее значение, округленное до целого. Для точного определения необходимо знать метод расчета </w:t>
      </w:r>
      <w:r w:rsidRPr="00A025A4">
        <w:rPr>
          <w:rFonts w:ascii="Times New Roman" w:hAnsi="Times New Roman"/>
          <w:i/>
          <w:sz w:val="32"/>
          <w:szCs w:val="32"/>
        </w:rPr>
        <w:t>Mi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из первоисточника.</w:t>
      </w:r>
    </w:p>
    <w:p w:rsidR="00B76A64" w:rsidRPr="00A025A4" w:rsidRDefault="00B76A64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Расчет </w:t>
      </w:r>
      <w:r w:rsidRPr="00A025A4">
        <w:rPr>
          <w:rFonts w:ascii="Times New Roman" w:hAnsi="Times New Roman"/>
          <w:b/>
          <w:i/>
          <w:sz w:val="32"/>
          <w:szCs w:val="32"/>
        </w:rPr>
        <w:t>Cx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 и </w:t>
      </w:r>
      <w:r w:rsidRPr="00A025A4">
        <w:rPr>
          <w:rFonts w:ascii="Times New Roman" w:hAnsi="Times New Roman"/>
          <w:b/>
          <w:i/>
          <w:sz w:val="32"/>
          <w:szCs w:val="32"/>
        </w:rPr>
        <w:t>Cy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 для первой части данных: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Эти величины являются компонентами для расчета </w:t>
      </w:r>
      <w:r w:rsidRPr="00A025A4">
        <w:rPr>
          <w:rFonts w:ascii="Times New Roman" w:hAnsi="Times New Roman"/>
          <w:i/>
          <w:sz w:val="32"/>
          <w:szCs w:val="32"/>
        </w:rPr>
        <w:t>δ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²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. Без доступа к полному описанию алгоритма, их точный расчет невозможен. Однако, исходя из контекста, </w:t>
      </w:r>
      <w:r w:rsidRPr="00A025A4">
        <w:rPr>
          <w:rFonts w:ascii="Times New Roman" w:hAnsi="Times New Roman"/>
          <w:i/>
          <w:sz w:val="32"/>
          <w:szCs w:val="32"/>
        </w:rPr>
        <w:t>Cx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A025A4">
        <w:rPr>
          <w:rFonts w:ascii="Times New Roman" w:hAnsi="Times New Roman"/>
          <w:i/>
          <w:sz w:val="32"/>
          <w:szCs w:val="32"/>
        </w:rPr>
        <w:t>Cy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могут быть связаны с суммами квадратов отклонений от </w:t>
      </w:r>
      <w:r w:rsidRPr="00A025A4">
        <w:rPr>
          <w:rFonts w:ascii="Times New Roman" w:hAnsi="Times New Roman"/>
          <w:i/>
          <w:sz w:val="32"/>
          <w:szCs w:val="32"/>
        </w:rPr>
        <w:t>Mi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или другими агрегированными статистиками, характеризующими распределение данных.</w:t>
      </w:r>
    </w:p>
    <w:p w:rsidR="00B76A64" w:rsidRPr="00A025A4" w:rsidRDefault="00B76A64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Расчет </w:t>
      </w:r>
      <w:r w:rsidRPr="00A025A4">
        <w:rPr>
          <w:rFonts w:ascii="Times New Roman" w:hAnsi="Times New Roman"/>
          <w:b/>
          <w:i/>
          <w:sz w:val="32"/>
          <w:szCs w:val="32"/>
        </w:rPr>
        <w:t>δ</w:t>
      </w:r>
      <w:r w:rsidRPr="00A025A4">
        <w:rPr>
          <w:rFonts w:ascii="Times New Roman" w:hAnsi="Times New Roman"/>
          <w:b/>
          <w:i/>
          <w:sz w:val="32"/>
          <w:szCs w:val="32"/>
          <w:lang w:val="ru-RU"/>
        </w:rPr>
        <w:t>²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 для первой части данных: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Используется формула </w:t>
      </w:r>
      <w:r w:rsidRPr="00A025A4">
        <w:rPr>
          <w:rFonts w:ascii="Times New Roman" w:hAnsi="Times New Roman"/>
          <w:i/>
          <w:sz w:val="32"/>
          <w:szCs w:val="32"/>
        </w:rPr>
        <w:t>δ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² = </w:t>
      </w:r>
      <w:r w:rsidRPr="00A025A4">
        <w:rPr>
          <w:rFonts w:ascii="Times New Roman" w:hAnsi="Times New Roman"/>
          <w:i/>
          <w:sz w:val="32"/>
          <w:szCs w:val="32"/>
        </w:rPr>
        <w:t>Cx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/ </w:t>
      </w:r>
      <w:r w:rsidRPr="00A025A4">
        <w:rPr>
          <w:rFonts w:ascii="Times New Roman" w:hAnsi="Times New Roman"/>
          <w:i/>
          <w:sz w:val="32"/>
          <w:szCs w:val="32"/>
        </w:rPr>
        <w:t>Cy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. В примере на изображении </w:t>
      </w:r>
      <w:r w:rsidRPr="00A025A4">
        <w:rPr>
          <w:rFonts w:ascii="Times New Roman" w:hAnsi="Times New Roman"/>
          <w:i/>
          <w:sz w:val="32"/>
          <w:szCs w:val="32"/>
        </w:rPr>
        <w:t>δ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² = 0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. Это означает, что либо </w:t>
      </w:r>
      <w:r w:rsidRPr="00A025A4">
        <w:rPr>
          <w:rFonts w:ascii="Times New Roman" w:hAnsi="Times New Roman"/>
          <w:i/>
          <w:sz w:val="32"/>
          <w:szCs w:val="32"/>
        </w:rPr>
        <w:t>Cx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равно 0, либо </w:t>
      </w:r>
      <w:r w:rsidRPr="00A025A4">
        <w:rPr>
          <w:rFonts w:ascii="Times New Roman" w:hAnsi="Times New Roman"/>
          <w:i/>
          <w:sz w:val="32"/>
          <w:szCs w:val="32"/>
        </w:rPr>
        <w:t>Cy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стремится к бесконечности, что указывает на полное отсутствие изменчивости или расхождения между сравниваемыми показателями в данном контексте.</w:t>
      </w:r>
    </w:p>
    <w:p w:rsidR="00B76A64" w:rsidRPr="00A025A4" w:rsidRDefault="00B76A64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Расчет </w:t>
      </w:r>
      <w:r w:rsidRPr="00A025A4">
        <w:rPr>
          <w:rFonts w:ascii="Times New Roman" w:hAnsi="Times New Roman"/>
          <w:b/>
          <w:i/>
          <w:sz w:val="32"/>
          <w:szCs w:val="32"/>
        </w:rPr>
        <w:t>δz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 и </w:t>
      </w:r>
      <w:r w:rsidRPr="00A025A4">
        <w:rPr>
          <w:rFonts w:ascii="Times New Roman" w:hAnsi="Times New Roman"/>
          <w:b/>
          <w:i/>
          <w:sz w:val="32"/>
          <w:szCs w:val="32"/>
        </w:rPr>
        <w:t>δy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 для первой части данных: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Эти величины являются компонентами для расчета 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ИПВ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. Аналогично </w:t>
      </w:r>
      <w:r w:rsidRPr="00A025A4">
        <w:rPr>
          <w:rFonts w:ascii="Times New Roman" w:hAnsi="Times New Roman"/>
          <w:i/>
          <w:sz w:val="32"/>
          <w:szCs w:val="32"/>
        </w:rPr>
        <w:t>Cx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A025A4">
        <w:rPr>
          <w:rFonts w:ascii="Times New Roman" w:hAnsi="Times New Roman"/>
          <w:i/>
          <w:sz w:val="32"/>
          <w:szCs w:val="32"/>
        </w:rPr>
        <w:t>Cy</w:t>
      </w:r>
      <w:r w:rsidRPr="00A025A4">
        <w:rPr>
          <w:rFonts w:ascii="Times New Roman" w:hAnsi="Times New Roman"/>
          <w:sz w:val="32"/>
          <w:szCs w:val="32"/>
          <w:lang w:val="ru-RU"/>
        </w:rPr>
        <w:t>, их точный расчет требует обращения к первоисточнику. Вероятно, они представляют собой меры изменчивости или суммы, связанные с распределением данных.</w:t>
      </w:r>
    </w:p>
    <w:p w:rsidR="00B76A64" w:rsidRPr="00A025A4" w:rsidRDefault="00B76A64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Расчет </w:t>
      </w:r>
      <w:r w:rsidRPr="00A025A4">
        <w:rPr>
          <w:rFonts w:ascii="Times New Roman" w:hAnsi="Times New Roman"/>
          <w:b/>
          <w:i/>
          <w:sz w:val="32"/>
          <w:szCs w:val="32"/>
          <w:lang w:val="ru-RU"/>
        </w:rPr>
        <w:t>ИПВ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 для первой части данных: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Используется формула 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ИПВ = 1 - (</w:t>
      </w:r>
      <w:r w:rsidRPr="00A025A4">
        <w:rPr>
          <w:rFonts w:ascii="Times New Roman" w:hAnsi="Times New Roman"/>
          <w:i/>
          <w:sz w:val="32"/>
          <w:szCs w:val="32"/>
        </w:rPr>
        <w:t>δz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/ </w:t>
      </w:r>
      <w:r w:rsidRPr="00A025A4">
        <w:rPr>
          <w:rFonts w:ascii="Times New Roman" w:hAnsi="Times New Roman"/>
          <w:i/>
          <w:sz w:val="32"/>
          <w:szCs w:val="32"/>
        </w:rPr>
        <w:t>δy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)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. В примере на изображении 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ИПВ = 0,50</w:t>
      </w:r>
      <w:r w:rsidRPr="00A025A4">
        <w:rPr>
          <w:rFonts w:ascii="Times New Roman" w:hAnsi="Times New Roman"/>
          <w:sz w:val="32"/>
          <w:szCs w:val="32"/>
          <w:lang w:val="ru-RU"/>
        </w:rPr>
        <w:t>. Это указывает на умеренную степень варьирования признаков в первой части данных.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lastRenderedPageBreak/>
        <w:t>Шаг 3: Расчет промежуточных сумм и показателей для второй части данных.</w:t>
      </w:r>
    </w:p>
    <w:p w:rsidR="00B76A64" w:rsidRPr="00A025A4" w:rsidRDefault="00B76A64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Для второй части данных (нижняя таблица) необходимо выполнить аналогичные действия, как и для первой части:</w:t>
      </w:r>
    </w:p>
    <w:p w:rsidR="00B76A64" w:rsidRPr="00A025A4" w:rsidRDefault="00B76A64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Определение </w:t>
      </w:r>
      <w:r w:rsidRPr="00A025A4">
        <w:rPr>
          <w:rFonts w:ascii="Times New Roman" w:hAnsi="Times New Roman"/>
          <w:b/>
          <w:i/>
          <w:sz w:val="32"/>
          <w:szCs w:val="32"/>
        </w:rPr>
        <w:t>Mi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 (медианы или среднего значения) для каждой группы признаков (</w:t>
      </w:r>
      <w:r w:rsidRPr="00A025A4">
        <w:rPr>
          <w:rFonts w:ascii="Times New Roman" w:hAnsi="Times New Roman"/>
          <w:b/>
          <w:sz w:val="32"/>
          <w:szCs w:val="32"/>
        </w:rPr>
        <w:t>I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-</w:t>
      </w:r>
      <w:r w:rsidRPr="00A025A4">
        <w:rPr>
          <w:rFonts w:ascii="Times New Roman" w:hAnsi="Times New Roman"/>
          <w:b/>
          <w:sz w:val="32"/>
          <w:szCs w:val="32"/>
        </w:rPr>
        <w:t>V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В данном случае, </w:t>
      </w:r>
      <w:r w:rsidRPr="00A025A4">
        <w:rPr>
          <w:rFonts w:ascii="Times New Roman" w:hAnsi="Times New Roman"/>
          <w:i/>
          <w:sz w:val="32"/>
          <w:szCs w:val="32"/>
        </w:rPr>
        <w:t>Mi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для групп </w:t>
      </w:r>
      <w:r w:rsidRPr="00A025A4">
        <w:rPr>
          <w:rFonts w:ascii="Times New Roman" w:hAnsi="Times New Roman"/>
          <w:sz w:val="32"/>
          <w:szCs w:val="32"/>
        </w:rPr>
        <w:t>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sz w:val="32"/>
          <w:szCs w:val="32"/>
        </w:rPr>
        <w:t>II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sz w:val="32"/>
          <w:szCs w:val="32"/>
        </w:rPr>
        <w:t>III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sz w:val="32"/>
          <w:szCs w:val="32"/>
        </w:rPr>
        <w:t>IV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равно 4, а для группы </w:t>
      </w:r>
      <w:r w:rsidRPr="00A025A4">
        <w:rPr>
          <w:rFonts w:ascii="Times New Roman" w:hAnsi="Times New Roman"/>
          <w:sz w:val="32"/>
          <w:szCs w:val="32"/>
        </w:rPr>
        <w:t>V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равно 6. Это указывает на различия в центральных тенденциях между группами во второй части данных.</w:t>
      </w:r>
    </w:p>
    <w:p w:rsidR="00B76A64" w:rsidRPr="00A025A4" w:rsidRDefault="00B76A64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Расчет </w:t>
      </w:r>
      <w:r w:rsidRPr="00A025A4">
        <w:rPr>
          <w:rFonts w:ascii="Times New Roman" w:hAnsi="Times New Roman"/>
          <w:b/>
          <w:i/>
          <w:sz w:val="32"/>
          <w:szCs w:val="32"/>
        </w:rPr>
        <w:t>Cx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 и </w:t>
      </w:r>
      <w:r w:rsidRPr="00A025A4">
        <w:rPr>
          <w:rFonts w:ascii="Times New Roman" w:hAnsi="Times New Roman"/>
          <w:b/>
          <w:i/>
          <w:sz w:val="32"/>
          <w:szCs w:val="32"/>
        </w:rPr>
        <w:t>Cy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 для второй части данных: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Аналогично первой части, эти величины рассчитываются на основе данных второй таблицы.</w:t>
      </w:r>
    </w:p>
    <w:p w:rsidR="00B76A64" w:rsidRPr="00A025A4" w:rsidRDefault="00B76A64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Расчет </w:t>
      </w:r>
      <w:r w:rsidRPr="00A025A4">
        <w:rPr>
          <w:rFonts w:ascii="Times New Roman" w:hAnsi="Times New Roman"/>
          <w:b/>
          <w:i/>
          <w:sz w:val="32"/>
          <w:szCs w:val="32"/>
        </w:rPr>
        <w:t>δ</w:t>
      </w:r>
      <w:r w:rsidRPr="00A025A4">
        <w:rPr>
          <w:rFonts w:ascii="Times New Roman" w:hAnsi="Times New Roman"/>
          <w:b/>
          <w:i/>
          <w:sz w:val="32"/>
          <w:szCs w:val="32"/>
          <w:lang w:val="ru-RU"/>
        </w:rPr>
        <w:t>²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 для второй части данных: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Используется формула </w:t>
      </w:r>
      <w:r w:rsidRPr="00A025A4">
        <w:rPr>
          <w:rFonts w:ascii="Times New Roman" w:hAnsi="Times New Roman"/>
          <w:i/>
          <w:sz w:val="32"/>
          <w:szCs w:val="32"/>
        </w:rPr>
        <w:t>δ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² = </w:t>
      </w:r>
      <w:r w:rsidRPr="00A025A4">
        <w:rPr>
          <w:rFonts w:ascii="Times New Roman" w:hAnsi="Times New Roman"/>
          <w:i/>
          <w:sz w:val="32"/>
          <w:szCs w:val="32"/>
        </w:rPr>
        <w:t>Cx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/ </w:t>
      </w:r>
      <w:r w:rsidRPr="00A025A4">
        <w:rPr>
          <w:rFonts w:ascii="Times New Roman" w:hAnsi="Times New Roman"/>
          <w:i/>
          <w:sz w:val="32"/>
          <w:szCs w:val="32"/>
        </w:rPr>
        <w:t>Cy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. В примере на изображении </w:t>
      </w:r>
      <w:r w:rsidRPr="00A025A4">
        <w:rPr>
          <w:rFonts w:ascii="Times New Roman" w:hAnsi="Times New Roman"/>
          <w:i/>
          <w:sz w:val="32"/>
          <w:szCs w:val="32"/>
        </w:rPr>
        <w:t>δ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² = 0,14</w:t>
      </w:r>
      <w:r w:rsidRPr="00A025A4">
        <w:rPr>
          <w:rFonts w:ascii="Times New Roman" w:hAnsi="Times New Roman"/>
          <w:sz w:val="32"/>
          <w:szCs w:val="32"/>
          <w:lang w:val="ru-RU"/>
        </w:rPr>
        <w:t>. Это указывает на наличие некоторой изменчивости или расхождения между сравниваемыми показателями во второй части данных.</w:t>
      </w:r>
    </w:p>
    <w:p w:rsidR="00B76A64" w:rsidRPr="00A025A4" w:rsidRDefault="00B76A64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Расчет </w:t>
      </w:r>
      <w:r w:rsidRPr="00A025A4">
        <w:rPr>
          <w:rFonts w:ascii="Times New Roman" w:hAnsi="Times New Roman"/>
          <w:b/>
          <w:i/>
          <w:sz w:val="32"/>
          <w:szCs w:val="32"/>
        </w:rPr>
        <w:t>δz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 и </w:t>
      </w:r>
      <w:r w:rsidRPr="00A025A4">
        <w:rPr>
          <w:rFonts w:ascii="Times New Roman" w:hAnsi="Times New Roman"/>
          <w:b/>
          <w:i/>
          <w:sz w:val="32"/>
          <w:szCs w:val="32"/>
        </w:rPr>
        <w:t>δy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 для второй части данных: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Аналогично первой части, эти величины рассчитываются на основе данных второй таблицы.</w:t>
      </w:r>
    </w:p>
    <w:p w:rsidR="00B76A64" w:rsidRPr="00A025A4" w:rsidRDefault="00B76A64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Расчет </w:t>
      </w:r>
      <w:r w:rsidRPr="00A025A4">
        <w:rPr>
          <w:rFonts w:ascii="Times New Roman" w:hAnsi="Times New Roman"/>
          <w:b/>
          <w:i/>
          <w:sz w:val="32"/>
          <w:szCs w:val="32"/>
          <w:lang w:val="ru-RU"/>
        </w:rPr>
        <w:t>ИПВ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 для второй части данных: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Используется формула 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ИПВ = 1 - (</w:t>
      </w:r>
      <w:r w:rsidRPr="00A025A4">
        <w:rPr>
          <w:rFonts w:ascii="Times New Roman" w:hAnsi="Times New Roman"/>
          <w:i/>
          <w:sz w:val="32"/>
          <w:szCs w:val="32"/>
        </w:rPr>
        <w:t>δz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/ </w:t>
      </w:r>
      <w:r w:rsidRPr="00A025A4">
        <w:rPr>
          <w:rFonts w:ascii="Times New Roman" w:hAnsi="Times New Roman"/>
          <w:i/>
          <w:sz w:val="32"/>
          <w:szCs w:val="32"/>
        </w:rPr>
        <w:t>δy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)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. В примере на изображении 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ИПВ = 0,47</w:t>
      </w:r>
      <w:r w:rsidRPr="00A025A4">
        <w:rPr>
          <w:rFonts w:ascii="Times New Roman" w:hAnsi="Times New Roman"/>
          <w:sz w:val="32"/>
          <w:szCs w:val="32"/>
          <w:lang w:val="ru-RU"/>
        </w:rPr>
        <w:t>. Это указывает на умеренную степень варьирования признаков во второй части данных, схожую с первой частью.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Шаг 4: Сравнение и интерпретация результатов.</w:t>
      </w:r>
    </w:p>
    <w:p w:rsidR="00B76A64" w:rsidRPr="00A025A4" w:rsidRDefault="00B76A64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После выполнения всех расчетов, полученные значения </w:t>
      </w:r>
      <w:r w:rsidRPr="00A025A4">
        <w:rPr>
          <w:rFonts w:ascii="Times New Roman" w:hAnsi="Times New Roman"/>
          <w:i/>
          <w:sz w:val="32"/>
          <w:szCs w:val="32"/>
        </w:rPr>
        <w:t>δ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²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ИПВ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для обеих частей данных сравниваются и интерпретируются. Например, сравнение </w:t>
      </w:r>
      <w:r w:rsidRPr="00A025A4">
        <w:rPr>
          <w:rFonts w:ascii="Times New Roman" w:hAnsi="Times New Roman"/>
          <w:i/>
          <w:sz w:val="32"/>
          <w:szCs w:val="32"/>
        </w:rPr>
        <w:t>δ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²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(0 против 0,14) показывает, что во второй части данных присутствует большее расхождение или изменчивость по сравнению с первой. Сравнение 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ИПВ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(0,50 против 0,47) показывает, что степень варьирования признаков в обеих частях данных примерно одинакова.</w:t>
      </w:r>
    </w:p>
    <w:p w:rsidR="00B76A64" w:rsidRPr="00A025A4" w:rsidRDefault="00B76A64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Важное примечание: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Поскольку точные методы расчета </w:t>
      </w:r>
      <w:r w:rsidRPr="00A025A4">
        <w:rPr>
          <w:rFonts w:ascii="Times New Roman" w:hAnsi="Times New Roman"/>
          <w:i/>
          <w:sz w:val="32"/>
          <w:szCs w:val="32"/>
        </w:rPr>
        <w:t>Cx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i/>
          <w:sz w:val="32"/>
          <w:szCs w:val="32"/>
        </w:rPr>
        <w:t>Cy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i/>
          <w:sz w:val="32"/>
          <w:szCs w:val="32"/>
        </w:rPr>
        <w:t>δz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i/>
          <w:sz w:val="32"/>
          <w:szCs w:val="32"/>
        </w:rPr>
        <w:t>δy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не указаны на изображении, для полной и точной реализации алгоритма необходимо обратиться к первоисточнику: </w:t>
      </w:r>
      <w:hyperlink r:id="rId42">
        <w:r w:rsidRPr="00A025A4">
          <w:rPr>
            <w:rFonts w:ascii="Times New Roman" w:hAnsi="Times New Roman"/>
            <w:i/>
            <w:sz w:val="32"/>
            <w:szCs w:val="32"/>
          </w:rPr>
          <w:t>http</w:t>
        </w:r>
        <w:r w:rsidRPr="00A025A4">
          <w:rPr>
            <w:rFonts w:ascii="Times New Roman" w:hAnsi="Times New Roman"/>
            <w:i/>
            <w:sz w:val="32"/>
            <w:szCs w:val="32"/>
            <w:lang w:val="ru-RU"/>
          </w:rPr>
          <w:t>://</w:t>
        </w:r>
        <w:r w:rsidRPr="00A025A4">
          <w:rPr>
            <w:rFonts w:ascii="Times New Roman" w:hAnsi="Times New Roman"/>
            <w:i/>
            <w:sz w:val="32"/>
            <w:szCs w:val="32"/>
          </w:rPr>
          <w:t>lc</w:t>
        </w:r>
        <w:r w:rsidRPr="00A025A4">
          <w:rPr>
            <w:rFonts w:ascii="Times New Roman" w:hAnsi="Times New Roman"/>
            <w:i/>
            <w:sz w:val="32"/>
            <w:szCs w:val="32"/>
            <w:lang w:val="ru-RU"/>
          </w:rPr>
          <w:t>.</w:t>
        </w:r>
        <w:r w:rsidRPr="00A025A4">
          <w:rPr>
            <w:rFonts w:ascii="Times New Roman" w:hAnsi="Times New Roman"/>
            <w:i/>
            <w:sz w:val="32"/>
            <w:szCs w:val="32"/>
          </w:rPr>
          <w:t>kubagro</w:t>
        </w:r>
        <w:r w:rsidRPr="00A025A4">
          <w:rPr>
            <w:rFonts w:ascii="Times New Roman" w:hAnsi="Times New Roman"/>
            <w:i/>
            <w:sz w:val="32"/>
            <w:szCs w:val="32"/>
            <w:lang w:val="ru-RU"/>
          </w:rPr>
          <w:t>.</w:t>
        </w:r>
        <w:r w:rsidRPr="00A025A4">
          <w:rPr>
            <w:rFonts w:ascii="Times New Roman" w:hAnsi="Times New Roman"/>
            <w:i/>
            <w:sz w:val="32"/>
            <w:szCs w:val="32"/>
          </w:rPr>
          <w:t>ru</w:t>
        </w:r>
        <w:r w:rsidRPr="00A025A4">
          <w:rPr>
            <w:rFonts w:ascii="Times New Roman" w:hAnsi="Times New Roman"/>
            <w:i/>
            <w:sz w:val="32"/>
            <w:szCs w:val="32"/>
            <w:lang w:val="ru-RU"/>
          </w:rPr>
          <w:t>/</w:t>
        </w:r>
        <w:r w:rsidRPr="00A025A4">
          <w:rPr>
            <w:rFonts w:ascii="Times New Roman" w:hAnsi="Times New Roman"/>
            <w:i/>
            <w:sz w:val="32"/>
            <w:szCs w:val="32"/>
          </w:rPr>
          <w:t>Algorithms</w:t>
        </w:r>
        <w:r w:rsidRPr="00A025A4">
          <w:rPr>
            <w:rFonts w:ascii="Times New Roman" w:hAnsi="Times New Roman"/>
            <w:i/>
            <w:sz w:val="32"/>
            <w:szCs w:val="32"/>
            <w:lang w:val="ru-RU"/>
          </w:rPr>
          <w:t>_</w:t>
        </w:r>
        <w:r w:rsidRPr="00A025A4">
          <w:rPr>
            <w:rFonts w:ascii="Times New Roman" w:hAnsi="Times New Roman"/>
            <w:i/>
            <w:sz w:val="32"/>
            <w:szCs w:val="32"/>
          </w:rPr>
          <w:t>of</w:t>
        </w:r>
        <w:r w:rsidRPr="00A025A4">
          <w:rPr>
            <w:rFonts w:ascii="Times New Roman" w:hAnsi="Times New Roman"/>
            <w:i/>
            <w:sz w:val="32"/>
            <w:szCs w:val="32"/>
            <w:lang w:val="ru-RU"/>
          </w:rPr>
          <w:t>_</w:t>
        </w:r>
        <w:r w:rsidRPr="00A025A4">
          <w:rPr>
            <w:rFonts w:ascii="Times New Roman" w:hAnsi="Times New Roman"/>
            <w:i/>
            <w:sz w:val="32"/>
            <w:szCs w:val="32"/>
          </w:rPr>
          <w:t>biometrics</w:t>
        </w:r>
        <w:r w:rsidRPr="00A025A4">
          <w:rPr>
            <w:rFonts w:ascii="Times New Roman" w:hAnsi="Times New Roman"/>
            <w:i/>
            <w:sz w:val="32"/>
            <w:szCs w:val="32"/>
            <w:lang w:val="ru-RU"/>
          </w:rPr>
          <w:t>-</w:t>
        </w:r>
        <w:r w:rsidRPr="00A025A4">
          <w:rPr>
            <w:rFonts w:ascii="Times New Roman" w:hAnsi="Times New Roman"/>
            <w:i/>
            <w:sz w:val="32"/>
            <w:szCs w:val="32"/>
          </w:rPr>
          <w:t>N</w:t>
        </w:r>
        <w:r w:rsidRPr="00A025A4">
          <w:rPr>
            <w:rFonts w:ascii="Times New Roman" w:hAnsi="Times New Roman"/>
            <w:i/>
            <w:sz w:val="32"/>
            <w:szCs w:val="32"/>
            <w:lang w:val="ru-RU"/>
          </w:rPr>
          <w:t>_</w:t>
        </w:r>
        <w:r w:rsidRPr="00A025A4">
          <w:rPr>
            <w:rFonts w:ascii="Times New Roman" w:hAnsi="Times New Roman"/>
            <w:i/>
            <w:sz w:val="32"/>
            <w:szCs w:val="32"/>
          </w:rPr>
          <w:t>A</w:t>
        </w:r>
        <w:r w:rsidRPr="00A025A4">
          <w:rPr>
            <w:rFonts w:ascii="Times New Roman" w:hAnsi="Times New Roman"/>
            <w:i/>
            <w:sz w:val="32"/>
            <w:szCs w:val="32"/>
            <w:lang w:val="ru-RU"/>
          </w:rPr>
          <w:t>_</w:t>
        </w:r>
        <w:r w:rsidRPr="00A025A4">
          <w:rPr>
            <w:rFonts w:ascii="Times New Roman" w:hAnsi="Times New Roman"/>
            <w:i/>
            <w:sz w:val="32"/>
            <w:szCs w:val="32"/>
          </w:rPr>
          <w:t>Plokhinsky</w:t>
        </w:r>
        <w:r w:rsidRPr="00A025A4">
          <w:rPr>
            <w:rFonts w:ascii="Times New Roman" w:hAnsi="Times New Roman"/>
            <w:i/>
            <w:sz w:val="32"/>
            <w:szCs w:val="32"/>
            <w:lang w:val="ru-RU"/>
          </w:rPr>
          <w:t>-1980.</w:t>
        </w:r>
        <w:r w:rsidRPr="00A025A4">
          <w:rPr>
            <w:rFonts w:ascii="Times New Roman" w:hAnsi="Times New Roman"/>
            <w:i/>
            <w:sz w:val="32"/>
            <w:szCs w:val="32"/>
          </w:rPr>
          <w:t>pdf</w:t>
        </w:r>
      </w:hyperlink>
      <w:r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B76A64" w:rsidRPr="00A025A4" w:rsidRDefault="00B76A64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55" w:name="_Toc205885156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5. </w:t>
      </w:r>
      <w:r w:rsidR="003F6C02"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сходные данные, извлеченные из прикрепленного изображения. </w:t>
      </w:r>
      <w:r w:rsidR="003F6C02"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Ч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исленный расчет всех показателей.</w:t>
      </w:r>
      <w:bookmarkEnd w:id="155"/>
    </w:p>
    <w:p w:rsidR="00B76A64" w:rsidRPr="00A025A4" w:rsidRDefault="00B76A64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Для проведения численных расчетов необходимо сначала извлечь исходные данные из предоставленного изображения. Алгоритм 58 “Сопоставление показателей” оперирует с частотами встречаемости различных градаций количественных признаков. Изображение содержит две основные таблицы данных, каждая из которых, в свою очередь, разделена на две части, представляющие, по всей видимости, два сравниваемых набора данных.</w:t>
      </w:r>
    </w:p>
    <w:p w:rsidR="00B76A64" w:rsidRPr="00A025A4" w:rsidRDefault="00B76A64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56" w:name="исходные-данные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Исходные данные</w:t>
      </w:r>
      <w:bookmarkEnd w:id="156"/>
    </w:p>
    <w:p w:rsidR="00B76A64" w:rsidRPr="00A025A4" w:rsidRDefault="00B76A64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bookmarkStart w:id="157" w:name="таблица-1-верхняя-часть-изображения"/>
      <w:r w:rsidRPr="00A025A4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Таблица 1 (Верхняя часть изображения)</w:t>
      </w:r>
      <w:bookmarkEnd w:id="157"/>
    </w:p>
    <w:p w:rsidR="00B76A64" w:rsidRPr="00A025A4" w:rsidRDefault="00B76A64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Эта таблица содержит данные для первого набора количественных признаков. Она разделена на две части: левую и правую.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Левая часть Таблицы 1:</w:t>
      </w:r>
    </w:p>
    <w:tbl>
      <w:tblPr>
        <w:tblW w:w="0" w:type="pct"/>
        <w:tblLook w:val="07E0" w:firstRow="1" w:lastRow="1" w:firstColumn="1" w:lastColumn="1" w:noHBand="1" w:noVBand="1"/>
      </w:tblPr>
      <w:tblGrid>
        <w:gridCol w:w="1498"/>
        <w:gridCol w:w="1481"/>
        <w:gridCol w:w="1541"/>
        <w:gridCol w:w="1602"/>
        <w:gridCol w:w="1613"/>
        <w:gridCol w:w="1552"/>
      </w:tblGrid>
      <w:tr w:rsidR="00A025A4" w:rsidRPr="00A025A4" w:rsidTr="000A1E55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Градация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Признак I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Признак II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Признак III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Признак IV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Признак V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7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6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5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b/>
                <w:sz w:val="32"/>
                <w:szCs w:val="32"/>
              </w:rPr>
              <w:t>Mi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4</w:t>
            </w:r>
          </w:p>
        </w:tc>
      </w:tr>
    </w:tbl>
    <w:p w:rsidR="00B76A64" w:rsidRPr="00A025A4" w:rsidRDefault="00B76A64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i/>
          <w:sz w:val="32"/>
          <w:szCs w:val="32"/>
          <w:lang w:val="ru-RU"/>
        </w:rPr>
        <w:t>Примечание: Нулевые значения в таблице означают отсутствие частот для соответствующих градаций признаков, исходя из визуального анализа изображения.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lastRenderedPageBreak/>
        <w:t>Правая часть Таблицы 1:</w:t>
      </w:r>
    </w:p>
    <w:tbl>
      <w:tblPr>
        <w:tblW w:w="0" w:type="pct"/>
        <w:tblLook w:val="07E0" w:firstRow="1" w:lastRow="1" w:firstColumn="1" w:lastColumn="1" w:noHBand="1" w:noVBand="1"/>
      </w:tblPr>
      <w:tblGrid>
        <w:gridCol w:w="1498"/>
        <w:gridCol w:w="1481"/>
        <w:gridCol w:w="1541"/>
        <w:gridCol w:w="1602"/>
        <w:gridCol w:w="1613"/>
        <w:gridCol w:w="1552"/>
      </w:tblGrid>
      <w:tr w:rsidR="00A025A4" w:rsidRPr="00A025A4" w:rsidTr="000A1E55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Градация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Признак I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Признак II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Признак III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Признак IV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Признак V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7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6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5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b/>
                <w:sz w:val="32"/>
                <w:szCs w:val="32"/>
              </w:rPr>
              <w:t>Mi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4</w:t>
            </w:r>
          </w:p>
        </w:tc>
      </w:tr>
    </w:tbl>
    <w:p w:rsidR="00B76A64" w:rsidRPr="00A025A4" w:rsidRDefault="00B76A64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bookmarkStart w:id="158" w:name="таблица-2-нижняя-часть-изображения"/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Таблица 2 (Нижняя часть изображения)</w:t>
      </w:r>
      <w:bookmarkEnd w:id="158"/>
    </w:p>
    <w:p w:rsidR="00B76A64" w:rsidRPr="00A025A4" w:rsidRDefault="00B76A64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Эта таблица содержит данные для второго набора количественных признаков. Она также разделена на две части: левую и правую.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Левая часть Таблицы 2:</w:t>
      </w:r>
    </w:p>
    <w:tbl>
      <w:tblPr>
        <w:tblW w:w="0" w:type="pct"/>
        <w:tblLook w:val="07E0" w:firstRow="1" w:lastRow="1" w:firstColumn="1" w:lastColumn="1" w:noHBand="1" w:noVBand="1"/>
      </w:tblPr>
      <w:tblGrid>
        <w:gridCol w:w="1498"/>
        <w:gridCol w:w="1481"/>
        <w:gridCol w:w="1541"/>
        <w:gridCol w:w="1602"/>
        <w:gridCol w:w="1613"/>
        <w:gridCol w:w="1552"/>
      </w:tblGrid>
      <w:tr w:rsidR="00A025A4" w:rsidRPr="00A025A4" w:rsidTr="000A1E55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Градация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Признак I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Признак II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Признак III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Признак IV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Признак V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7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6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5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b/>
                <w:sz w:val="32"/>
                <w:szCs w:val="32"/>
              </w:rPr>
              <w:t>Mi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5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5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5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6</w:t>
            </w:r>
          </w:p>
        </w:tc>
      </w:tr>
    </w:tbl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Правая часть Таблицы 2:</w:t>
      </w:r>
    </w:p>
    <w:tbl>
      <w:tblPr>
        <w:tblW w:w="0" w:type="pct"/>
        <w:tblLook w:val="07E0" w:firstRow="1" w:lastRow="1" w:firstColumn="1" w:lastColumn="1" w:noHBand="1" w:noVBand="1"/>
      </w:tblPr>
      <w:tblGrid>
        <w:gridCol w:w="1498"/>
        <w:gridCol w:w="1481"/>
        <w:gridCol w:w="1541"/>
        <w:gridCol w:w="1602"/>
        <w:gridCol w:w="1613"/>
        <w:gridCol w:w="1552"/>
      </w:tblGrid>
      <w:tr w:rsidR="00A025A4" w:rsidRPr="00A025A4" w:rsidTr="000A1E55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Градация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Признак I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Признак II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Признак III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Признак IV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Признак V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7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lastRenderedPageBreak/>
              <w:t>6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5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b/>
                <w:sz w:val="32"/>
                <w:szCs w:val="32"/>
              </w:rPr>
              <w:t>Mi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5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5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5</w:t>
            </w:r>
          </w:p>
        </w:tc>
        <w:tc>
          <w:tcPr>
            <w:tcW w:w="0" w:type="auto"/>
            <w:shd w:val="clear" w:color="auto" w:fill="auto"/>
          </w:tcPr>
          <w:p w:rsidR="00B76A64" w:rsidRPr="00A025A4" w:rsidRDefault="00B76A64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6</w:t>
            </w:r>
          </w:p>
        </w:tc>
      </w:tr>
    </w:tbl>
    <w:p w:rsidR="00B76A64" w:rsidRPr="00A025A4" w:rsidRDefault="00B76A64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bookmarkStart w:id="159" w:name="численный-расчет-показателей"/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Численный расчет показателей</w:t>
      </w:r>
      <w:bookmarkEnd w:id="159"/>
    </w:p>
    <w:p w:rsidR="00B76A64" w:rsidRPr="00A025A4" w:rsidRDefault="00B76A64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Для проведения численных расчетов показателей </w:t>
      </w:r>
      <w:r w:rsidRPr="00A025A4">
        <w:rPr>
          <w:rFonts w:ascii="Times New Roman" w:hAnsi="Times New Roman"/>
          <w:i/>
          <w:sz w:val="32"/>
          <w:szCs w:val="32"/>
        </w:rPr>
        <w:t>δ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²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ИПВ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необходимо обратиться к первоисточнику, так как формулы для </w:t>
      </w:r>
      <w:r w:rsidRPr="00A025A4">
        <w:rPr>
          <w:rFonts w:ascii="Times New Roman" w:hAnsi="Times New Roman"/>
          <w:i/>
          <w:sz w:val="32"/>
          <w:szCs w:val="32"/>
        </w:rPr>
        <w:t>Cx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i/>
          <w:sz w:val="32"/>
          <w:szCs w:val="32"/>
        </w:rPr>
        <w:t>Cy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i/>
          <w:sz w:val="32"/>
          <w:szCs w:val="32"/>
        </w:rPr>
        <w:t>δz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i/>
          <w:sz w:val="32"/>
          <w:szCs w:val="32"/>
        </w:rPr>
        <w:t>δy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не представлены на изображении. Без этих определений невозможно воспроизвести расчеты, показанные на изображении, и проверить их правильность.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Ссылка на первоисточник: </w:t>
      </w:r>
      <w:hyperlink r:id="rId43">
        <w:r w:rsidRPr="00A025A4">
          <w:rPr>
            <w:rFonts w:ascii="Times New Roman" w:hAnsi="Times New Roman"/>
            <w:i/>
            <w:sz w:val="32"/>
            <w:szCs w:val="32"/>
          </w:rPr>
          <w:t>http</w:t>
        </w:r>
        <w:r w:rsidRPr="00A025A4">
          <w:rPr>
            <w:rFonts w:ascii="Times New Roman" w:hAnsi="Times New Roman"/>
            <w:i/>
            <w:sz w:val="32"/>
            <w:szCs w:val="32"/>
            <w:lang w:val="ru-RU"/>
          </w:rPr>
          <w:t>://</w:t>
        </w:r>
        <w:r w:rsidRPr="00A025A4">
          <w:rPr>
            <w:rFonts w:ascii="Times New Roman" w:hAnsi="Times New Roman"/>
            <w:i/>
            <w:sz w:val="32"/>
            <w:szCs w:val="32"/>
          </w:rPr>
          <w:t>lc</w:t>
        </w:r>
        <w:r w:rsidRPr="00A025A4">
          <w:rPr>
            <w:rFonts w:ascii="Times New Roman" w:hAnsi="Times New Roman"/>
            <w:i/>
            <w:sz w:val="32"/>
            <w:szCs w:val="32"/>
            <w:lang w:val="ru-RU"/>
          </w:rPr>
          <w:t>.</w:t>
        </w:r>
        <w:r w:rsidRPr="00A025A4">
          <w:rPr>
            <w:rFonts w:ascii="Times New Roman" w:hAnsi="Times New Roman"/>
            <w:i/>
            <w:sz w:val="32"/>
            <w:szCs w:val="32"/>
          </w:rPr>
          <w:t>kubagro</w:t>
        </w:r>
        <w:r w:rsidRPr="00A025A4">
          <w:rPr>
            <w:rFonts w:ascii="Times New Roman" w:hAnsi="Times New Roman"/>
            <w:i/>
            <w:sz w:val="32"/>
            <w:szCs w:val="32"/>
            <w:lang w:val="ru-RU"/>
          </w:rPr>
          <w:t>.</w:t>
        </w:r>
        <w:r w:rsidRPr="00A025A4">
          <w:rPr>
            <w:rFonts w:ascii="Times New Roman" w:hAnsi="Times New Roman"/>
            <w:i/>
            <w:sz w:val="32"/>
            <w:szCs w:val="32"/>
          </w:rPr>
          <w:t>ru</w:t>
        </w:r>
        <w:r w:rsidRPr="00A025A4">
          <w:rPr>
            <w:rFonts w:ascii="Times New Roman" w:hAnsi="Times New Roman"/>
            <w:i/>
            <w:sz w:val="32"/>
            <w:szCs w:val="32"/>
            <w:lang w:val="ru-RU"/>
          </w:rPr>
          <w:t>/</w:t>
        </w:r>
        <w:r w:rsidRPr="00A025A4">
          <w:rPr>
            <w:rFonts w:ascii="Times New Roman" w:hAnsi="Times New Roman"/>
            <w:i/>
            <w:sz w:val="32"/>
            <w:szCs w:val="32"/>
          </w:rPr>
          <w:t>Algorithms</w:t>
        </w:r>
        <w:r w:rsidRPr="00A025A4">
          <w:rPr>
            <w:rFonts w:ascii="Times New Roman" w:hAnsi="Times New Roman"/>
            <w:i/>
            <w:sz w:val="32"/>
            <w:szCs w:val="32"/>
            <w:lang w:val="ru-RU"/>
          </w:rPr>
          <w:t>_</w:t>
        </w:r>
        <w:r w:rsidRPr="00A025A4">
          <w:rPr>
            <w:rFonts w:ascii="Times New Roman" w:hAnsi="Times New Roman"/>
            <w:i/>
            <w:sz w:val="32"/>
            <w:szCs w:val="32"/>
          </w:rPr>
          <w:t>of</w:t>
        </w:r>
        <w:r w:rsidRPr="00A025A4">
          <w:rPr>
            <w:rFonts w:ascii="Times New Roman" w:hAnsi="Times New Roman"/>
            <w:i/>
            <w:sz w:val="32"/>
            <w:szCs w:val="32"/>
            <w:lang w:val="ru-RU"/>
          </w:rPr>
          <w:t>_</w:t>
        </w:r>
        <w:r w:rsidRPr="00A025A4">
          <w:rPr>
            <w:rFonts w:ascii="Times New Roman" w:hAnsi="Times New Roman"/>
            <w:i/>
            <w:sz w:val="32"/>
            <w:szCs w:val="32"/>
          </w:rPr>
          <w:t>biometrics</w:t>
        </w:r>
        <w:r w:rsidRPr="00A025A4">
          <w:rPr>
            <w:rFonts w:ascii="Times New Roman" w:hAnsi="Times New Roman"/>
            <w:i/>
            <w:sz w:val="32"/>
            <w:szCs w:val="32"/>
            <w:lang w:val="ru-RU"/>
          </w:rPr>
          <w:t>-</w:t>
        </w:r>
        <w:r w:rsidRPr="00A025A4">
          <w:rPr>
            <w:rFonts w:ascii="Times New Roman" w:hAnsi="Times New Roman"/>
            <w:i/>
            <w:sz w:val="32"/>
            <w:szCs w:val="32"/>
          </w:rPr>
          <w:t>N</w:t>
        </w:r>
        <w:r w:rsidRPr="00A025A4">
          <w:rPr>
            <w:rFonts w:ascii="Times New Roman" w:hAnsi="Times New Roman"/>
            <w:i/>
            <w:sz w:val="32"/>
            <w:szCs w:val="32"/>
            <w:lang w:val="ru-RU"/>
          </w:rPr>
          <w:t>_</w:t>
        </w:r>
        <w:r w:rsidRPr="00A025A4">
          <w:rPr>
            <w:rFonts w:ascii="Times New Roman" w:hAnsi="Times New Roman"/>
            <w:i/>
            <w:sz w:val="32"/>
            <w:szCs w:val="32"/>
          </w:rPr>
          <w:t>A</w:t>
        </w:r>
        <w:r w:rsidRPr="00A025A4">
          <w:rPr>
            <w:rFonts w:ascii="Times New Roman" w:hAnsi="Times New Roman"/>
            <w:i/>
            <w:sz w:val="32"/>
            <w:szCs w:val="32"/>
            <w:lang w:val="ru-RU"/>
          </w:rPr>
          <w:t>_</w:t>
        </w:r>
        <w:r w:rsidRPr="00A025A4">
          <w:rPr>
            <w:rFonts w:ascii="Times New Roman" w:hAnsi="Times New Roman"/>
            <w:i/>
            <w:sz w:val="32"/>
            <w:szCs w:val="32"/>
          </w:rPr>
          <w:t>Plokhinsky</w:t>
        </w:r>
        <w:r w:rsidRPr="00A025A4">
          <w:rPr>
            <w:rFonts w:ascii="Times New Roman" w:hAnsi="Times New Roman"/>
            <w:i/>
            <w:sz w:val="32"/>
            <w:szCs w:val="32"/>
            <w:lang w:val="ru-RU"/>
          </w:rPr>
          <w:t>-1980.</w:t>
        </w:r>
        <w:r w:rsidRPr="00A025A4">
          <w:rPr>
            <w:rFonts w:ascii="Times New Roman" w:hAnsi="Times New Roman"/>
            <w:i/>
            <w:sz w:val="32"/>
            <w:szCs w:val="32"/>
          </w:rPr>
          <w:t>pdf</w:t>
        </w:r>
      </w:hyperlink>
    </w:p>
    <w:p w:rsidR="00B76A64" w:rsidRPr="00A025A4" w:rsidRDefault="00B76A64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60" w:name="_Toc205885157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6. Изображение блок-схемы алгоритма</w:t>
      </w:r>
      <w:bookmarkEnd w:id="160"/>
    </w:p>
    <w:p w:rsidR="00B76A64" w:rsidRPr="00A025A4" w:rsidRDefault="00325FE2" w:rsidP="00A025A4">
      <w:pPr>
        <w:spacing w:before="180" w:after="180"/>
        <w:jc w:val="center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301268B2" wp14:editId="4D475206">
            <wp:extent cx="2927350" cy="7473950"/>
            <wp:effectExtent l="0" t="0" r="6350" b="0"/>
            <wp:docPr id="885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7350" cy="747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6A64" w:rsidRPr="00A025A4" w:rsidRDefault="00B76A64" w:rsidP="00A025A4">
      <w:pPr>
        <w:spacing w:before="180" w:after="180"/>
        <w:jc w:val="center"/>
        <w:rPr>
          <w:rFonts w:ascii="Times New Roman" w:hAnsi="Times New Roman"/>
          <w:sz w:val="32"/>
          <w:szCs w:val="32"/>
        </w:rPr>
      </w:pPr>
    </w:p>
    <w:p w:rsidR="00B76A64" w:rsidRPr="00A025A4" w:rsidRDefault="00B76A64" w:rsidP="00A025A4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61" w:name="_Toc205885158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7. Исходный код программы на Питоне, реализующей алгоритм</w:t>
      </w:r>
      <w:bookmarkEnd w:id="161"/>
    </w:p>
    <w:p w:rsidR="00B76A64" w:rsidRPr="00A025A4" w:rsidRDefault="00B76A64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Courier New" w:eastAsia="Times New Roman" w:hAnsi="Courier New" w:cs="Courier New"/>
          <w:b/>
          <w:sz w:val="20"/>
          <w:szCs w:val="20"/>
        </w:rPr>
      </w:pP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filedialog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pyplot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backends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backend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tkagg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FigureCanvasTkAgg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numpy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class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BiometryAlgorithm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58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GUI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init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__(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title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"(С°) Луценко Е.В., Трошин Л.П. Алгоритмы ампелометрии, алгоритм № 58: Сопоставление показателей")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geometry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("1600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900")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resizable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Обработка пути к иконке для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"""Установка иконки приложения"""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Aidos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iconbitmap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("Иконка не найдена: {}".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("Не удалось загрузить иконку: {}".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 xml:space="preserve">"""Получение пути к ресурсу (работает для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PyInstaller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)"""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создает временную папку и сохраняет путь в 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abspath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dirname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(__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__))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join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Основной фрейм с двумя колонками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padding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="5")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=2)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Левая панель для данных и результатов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=(0, 5))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(4,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="00591654"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       # Правая панель для 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=== ЛЕВАЯ ПАНЕЛЬ ===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Заголовок верхнего окна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="Исходные данные:",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")).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=(0, 2))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Фрейм для ввода исходных данных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=(0, 1))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Верхнее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окно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ввода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исходных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с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горизонтальной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вертикальной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прокруткой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=8,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=("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Consolas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", 10),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wrap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NONE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")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Вертикальная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прокрутка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orient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vertical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yview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ns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")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yscrollcommand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Горизонтальная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прокрутка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orient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horizontal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xview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")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xscrollcommand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Кнопка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"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светло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-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зеленого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цвета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calc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bg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="#90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90",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=("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", 12, 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"),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calculate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,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relief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RAISED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=2)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calc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=2,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=1)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Заголовок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нижнего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окна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Результаты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расчетов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:",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=("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", 12, 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")).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=3,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=(1, 1))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результатов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=4,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pady=(1, 2))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self.result_frame.columnconfigure(0, weight=1)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self.result_frame.rowconfigure(0, weight=1)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Нижнее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окно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результатов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расчетов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с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горизонтальной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вертикальной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прокруткой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 = tk.Text(self.result_frame, height=15, font=("Consolas", 10), state=tk.DISABLED, wrap=tk.NONE)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self.result_text.grid(row=0, column=0, sticky="nsew")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Вертикальная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прокрутка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result_text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result_v_scrollbar = ttk.Scrollbar(self.result_frame, orient="vertical", command=self.result_text.yview)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result_v_scrollbar.grid(row=0, column=1, sticky="ns")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self.result_text.configure(yscrollcommand=result_v_scrollbar.set)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Горизонтальная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прокрутка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result_text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result_h_scrollbar = ttk.Scrollbar(self.result_frame, orient="horizontal", command=self.result_text.xview)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result_h_scrollbar.grid(row=1, column=0, sticky="ew")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self.result_text.configure(xscrollcommand=result_h_scrollbar.set)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# Фрейм для кнопок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button_frame = ttk.Frame(left_panel)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button_frame.grid(row=5, column=0, pady=2)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"Помощь" светло-голубого цвета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self.help_button = tk.Button(button_frame, text="Помощь", bg="#ADD8E6",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font=("Arial", 12, "bold"), command=self.show_help,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relief=tk.RAISED, bd=2)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self.help_button.pack(side=tk.LEFT, padx=(0, 10))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Кнопка "Записать отчет в виде файла" светло-голубого цвета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 = tk.Button(button_frame, text="Записать отчет в виде файла",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bg="#ADD8E6", font=("Arial", 12, "bold"),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command=self.save_report, relief=tk.RAISED, bd=2)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self.save_button.pack(side=tk.LEFT)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=== ПРАВАЯ ПАНЕЛЬ ===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Заголовок для 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ttk.Label(right_panel, text="Графическое представление:", font=("Arial", 12, "bold")).grid(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row=0, column=0, sticky=tk.W, pady=(0, 2))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Фрейм для 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 = ttk.Frame(right_panel)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self.graph_frame.grid(row=1, column=0, sticky="nsew", pady=(0, 2))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self.graph_frame.columnconfigure(0, weight=1)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self.graph_frame.rowconfigure(0, weight=1)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matplotlib Figure и Canvas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 = Figure(figsize=(8, 6), dpi=100)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 = FigureCanvasTkAgg(self.fig, master=self.graph_frame)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self.canvas.get_tk_widget().grid(row=0, column=0, sticky="nsew")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matplotlib для русского языка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plt.rcParams['font.sans-serif'] = ['DejaVu Sans', 'Arial Unicode MS', 'Tahoma']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plt.rcParams['axes.unicode_minus'] = False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Заполнение примерными данными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self.fill_sample_data()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Первоначальный расчет и построение 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self.calculate()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fill_sample_data(self):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"""Заполнение исходными данными из примера"""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self.input_text.delete(1.0, tk.END)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Данные из исходного изображения документа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sample_data = """Таблица 1 (левая часть):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I  II III IV  V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7 0  0  0   0   0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6 0  0  0   0   0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5 1  1  1   1   1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4 2  2  2   2   2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3 1  1  1   1   1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2 0  0  0   0   0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1 0  0  0   0   0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Mi 4  4  4   4   4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Таблица 1 (правая часть):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I  II III IV  V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7 1  0  0   0   0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6 0  2  1   0   0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5 0  0  0   0   0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4 0  0  0   2   0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3 0  0  0   2   1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>2 0  2  1   0   0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1 1  0  0   0   0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Mi 4  4  4   4   4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Таблица 2 (левая часть):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I  II III IV  V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7 0  0  0   0   0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6 0  1  1   1   2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5 1  2  2   2   1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4 2  1  1   1   0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3 1  0  0   0   0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2 0  0  0   0   0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1 0  0  0   0   0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Mi 4  5  5   5   6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Таблица 2 (правая часть):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I  II III IV  V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7 1  2  1   0   0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6 0  0  0   0   0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5 0  0  0   2   0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4 0  0  0   0   1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3 0  2  1   0   0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2 0  0  0   0   0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1 1  0  0   0   0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Mi 4  5  5   5   6"""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self.input_text.insert(1.0, sample_data)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parse_input_data(self):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"""Парсинг входных данных"""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data_str = self.input_text.get(1.0, tk.END).strip()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lines = [line.strip() for line in data_str.split('\n') if line.strip()]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tables = []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current_table = None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current_data = {}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line in lines: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'Таблица' in line: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if current_table is not None: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tables.append(current_data)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current_table = line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current_data = {'name': line, 'header': None, 'data': [], 'mi': None}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continue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current_table is None: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continue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Парсинг заголовка таблицы (строка с I II III IV V)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line.strip().startswith('I') and 'II' in line: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current_data['header'] = line.strip().split()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continue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Парсинг строки Mi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line.startswith('Mi'):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parts = line.split()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if len(parts) &gt;= 6: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current_data['mi'] = [int(x) for x in parts[1:6]]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continue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Парсинг данных (строки с цифрами)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parts = line.split()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len(parts) &gt;= 6 and parts[0].isdigit():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row_data = 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'grade': int(parts[0]),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'values': [int(x) for x in parts[1:6]]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}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current_data['data'].append(row_data)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# Добавить последнюю таблицу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current_table is not None: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tables.append(current_data)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len(tables) != 4: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raise ValueError("Ожидается 4 таблицы данных")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return tables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calculate_delta_squared_and_ipv(self, table_data):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"""Расчет δ² и ИПВ для таблицы"""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# Извлечение данных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data_rows = table_data['data']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mi_values = table_data['mi']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матрицы данных (7 градаций x 5 признаков)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matrix = np.zeros((7, 5))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row in data_rows: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grade = row['grade']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values = row['values']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matrix[7 - grade] = values  # Инвертируем индекс (7-&gt;0, 6-&gt;1, ..., 1-&gt;6)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Расчет промежуточных величин для δ²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Примерный расчет основанный на принципах биометрии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total_n = np.sum(matrix)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total_n == 0: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return 0.0, 0.0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Расчет центров масс для каждого признака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centers = []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j in range(5):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col_sum = 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weight_sum = 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i in range(7):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grade = 7 - i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frequency = matrix[i, j]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col_sum += grade * frequency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weight_sum += frequency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weight_sum &gt; 0: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centers.append(col_sum / weight_sum)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else: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centers.append(4.0)  # средняя градация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Расчет дисперсий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variances = []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j in range(5):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var_sum = 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weight_sum = 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center = centers[j]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i in range(7):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grade = 7 - i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frequency = matrix[i, j]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var_sum += ((grade - center) ** 2) * frequency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weight_sum += frequency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weight_sum &gt; 0: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variances.append(var_sum / weight_sum)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else: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variances.append(0.0)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Расчет δ² (упрощенная формула)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mean_variance = np.mean(variances)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total_variance = np.var(centers) if len(centers) &gt; 1 else 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mean_variance &gt; 0: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delta_squared = total_variance / mean_variance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else: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delta_squared = 0.0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Расчет ИПВ (Индекс Признакового Варьирования)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ИПВ = 1 - (δz / δy)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max_possible_variance = np.var([1, 2, 3, 4, 5, 6, 7])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max_possible_variance &gt; 0: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ipv = 1.0 - (mean_variance / max_possible_variance)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else: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ipv = 0.0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Ограничение значений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ipv = max(0.0, min(1.0, ipv))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return delta_squared, ipv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calculate(self):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"""Выполнение расчетов по алгоритму 58"""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tables = self.parse_input_data()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Формирование текста результатов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 = []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result_lines.append("АЛГОРИТМ 58: СОПОСТАВЛЕНИЕ ПОКАЗАТЕЛЕЙ")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result_lines.append("=" * 80)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Результаты для каждой таблицы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results_data = []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i, table in enumerate(tables, 1):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result_lines.append("{}".format(table['name']))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result_lines.append("-" * 50)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# Отображение исходной таблицы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result_lines.append("Исходные данные:")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result_lines.append("Град.  I   II  III  IV   V")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for row in sorted(table['data'], key=lambda x: x['grade'], reverse=True):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grade = row['grade']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values = row['values']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result_lines.append("{:&gt;4}  {:&gt;2}  {:&gt;2}  {:&gt;3}  {:&gt;2}  {:&gt;2}".format(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grade, values[0], values[1], values[2], values[3], values[4]))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# Mi значения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mi_str = "Mi   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for mi_val in table['mi']: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mi_str += " {:&gt;2} ".format(mi_val)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result_lines.append(mi_str)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# Расчет показателей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delta_sq, ipv = self.calculate_delta_squared_and_ipv(table)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result_lines.append("Расчетные показатели:")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result_lines.append("δ² = {:.4f}".format(delta_sq))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result_lines.append("ИПВ = {:.4f}".format(ipv))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results_data.append({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'name': table['name'],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'delta_sq': delta_sq,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'ipv': ipv,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'mi': table['mi'],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'data': table['data']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})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Сравнительный анализ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result_lines.append("СРАВНИТЕЛЬНЫЙ АНАЛИЗ:")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50)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len(results_data) &gt;= 2: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# Сравнение между первой и второй парой таблиц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table1_delta = results_data[0]['delta_sq']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table1_ipv = results_data[0]['ipv']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table2_delta = results_data[1]['delta_sq']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table2_ipv = results_data[1]['ipv']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br/>
        <w:t xml:space="preserve">                result_lines.append("Сравнение первой пары таблиц:")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result_lines.append("Δδ² = {:.4f}".format(abs(table1_delta - table2_delta)))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result_lines.append("ΔИПВ = {:.4f}".format(abs(table1_ipv - table2_ipv)))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if len(results_data) &gt;= 4: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table3_delta = results_data[2]['delta_sq']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table3_ipv = results_data[2]['ipv']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table4_delta = results_data[3]['delta_sq']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table4_ipv = results_data[3]['ipv']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result_lines.append("Сравнение второй пары таблиц:")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result_lines.append("Δδ² = {:.4f}".format(abs(table3_delta - table4_delta)))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result_lines.append("ΔИПВ = {:.4f}".format(abs(table3_ipv - table4_ipv)))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Интерпретация результатов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result_lines.append("ИНТЕРПРЕТАЦИЯ РЕЗУЛЬТАТОВ:")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50)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result_lines.append("δ² (дельта в квадрате) - показатель изменчивости признаков")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result_lines.append("ИПВ (Индекс Признакового Варьирования) - степень варьирования")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result_lines.append("Чем выше δ², тем больше различия между признаками")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result_lines.append("ИПВ близкий к 1 указывает на высокое варьирование")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result_lines.append("ИПВ близкий к 0 указывает на однородность признаков")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result_text = '\n'.join(result_lines)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self.result_text.config(state=tk.NORMAL)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self.result_text.delete(1.0, tk.END)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self.result_text.insert(1.0, result_text)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self.result_text.config(state=tk.DISABLED)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Построение 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self.plot_comparison(results_data)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ValueError as 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"Ошибка в данных: {}".format(str(e)))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"Произошла ошибка при расчете: {}".format(str(e)))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plot_comparison(self, results_data):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"""Построение графиков сравнения показателей"""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# Очистка предыдущего 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self.fig.clear()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not results_data: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return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двух subplots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 = self.fig.add_subplot(2, 1, 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 = self.fig.add_subplot(2, 1, 2)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# График 1: Сравнение δ²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table_names = [data['name'].replace('Таблица ', 'Т') for data in results_data]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delta_values = [data['delta_sq'] for data in results_data]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bars1 = ax1.bar(range(len(table_names)), delta_values,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color=['lightblue', 'lightcoral', 'lightgreen', 'lightyellow'][:len(table_names)],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            alpha=0.7, edgecolor='black', linewidth=1)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ax1.set_title('Сравнение показателей δ² (дельта в квадрате)', fontsize=12, fontweight='bold')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ax1.set_xlabel('Таблицы данных')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ax1.set_ylabel('Значение δ²')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ax1.set_xticks(range(len(table_names)))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ax1.set_xticklabels(table_names, rotation=45)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ax1.grid(True, alpha=0.3)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значений на столбцы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i, (bar, value) in enumerate(zip(bars1, delta_values)):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ax1.text(bar.get_x() + bar.get_width() / 2, bar.get_height() + 0.01,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'{:.3f}'.format(value), ha='center', va='bottom', fontsize=9)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2: Сравнение ИПВ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ipv_values = [data['ipv'] for data in results_data]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bars2 = ax2.bar(range(len(table_names)), ipv_values,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color=['lightblue', 'lightcoral', 'lightgreen', 'lightyellow'][:len(table_names)],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alpha=0.7, edgecolor='black', linewidth=1)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ax2.set_title('Сравнение Индекса Признакового Варьирования (ИПВ)', fontsize=12, fontweight='bold')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ax2.set_xlabel('Таблицы данных')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ax2.set_ylabel('Значение ИПВ')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ax2.set_xticks(range(len(table_names)))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ax2.set_xticklabels(table_names, rotation=45)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ax2.set_ylim(0, 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ax2.grid(True, alpha=0.3)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Добавление значений на столбцы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i, (bar, value) in enumerate(zip(bars2, ipv_values)):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ax2.text(bar.get_x() + bar.get_width() / 2, bar.get_height() + 0.02,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'{:.3f}'.format(value), ha='center', va='bottom', fontsize=9)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layout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self.fig.tight_layout()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Обновление canvas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self.canvas.draw()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show_help(self):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"""Открытие файла справки"""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help_file_name = "help-58.pdf"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try: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help_file_path = self.get_resource_path(help_file_name)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os.path.exists(help_file_path):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try: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if sys.platform.startswith('win'):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os.startfile(help_file_path)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elif sys.platform.startswith('darwin'):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subprocess.run(['open', help_file_path])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else: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subprocess.run(['xdg-open', help_file_path])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except Exception as 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messagebox.showerror("Ошибка", "Не удалось открыть файл справки: {}".format(str(e)))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else: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messagebox.showwarning("Предупреждение",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  "Файл справки '{}' не найден.\nОжидался путь: {}".format(help_file_name,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help_file_path))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messagebox.showerror("Ошибка", "Произошла ошибка при открытии справки: {}".format(str(e)))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save_report(self):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"""Сохранение отчета в текстовый файл"""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input_data = self.input_text.get(1.0, tk.END).strip()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result_data = self.result_text.get(1.0, tk.END).strip()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not result_data: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messagebox.showwarning("Предупреждение", "Сначала выполните расчеты!")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return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timestamp = datetime.now().strftime("%Y-%m-%d %H:%M:%S")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report = f"""ОТЧЕТ ПО АЛГОРИТМУ № 58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Сопоставление показателей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Дата и время расчета: {timestamp}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Программа: (С°) Луценко Е.В., Трошин Л.П. Алгоритмы ампелометрии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========================================================================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ИСХОДНЫЕ ДАННЫЕ: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{input_data}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========================================================================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{result_data}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========================================================================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ПРИМЕЧАНИЕ: Графики сравнения показателей δ² и ИПВ отображаются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в графической области программы.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========================================================================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Конец отчета"""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filename = "Алгоритм_58_Сопоставление_показателей_{}.txt".format(datetime.now().strftime('%Y%m%d_%H%M%S'))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with open(filename, 'w', encoding='utf-8') as f: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f.write(report)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messagebox.showinfo("Успех", "Отчет сохранен в файл:\n{}".format(filename))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"Ошибка при сохранении файла: {}".format(str(e)))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def main():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root = tk.Tk()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app = BiometryAlgorithm58GUI(root)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root.mainloop()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if __name__ == "__main__":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main()</w:t>
      </w:r>
    </w:p>
    <w:p w:rsidR="00B76A64" w:rsidRPr="00A025A4" w:rsidRDefault="00B76A64" w:rsidP="00A025A4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62" w:name="_Toc205885159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8. Скриншоты экранных форм программы, реализующей алгоритм</w:t>
      </w:r>
      <w:bookmarkEnd w:id="162"/>
    </w:p>
    <w:p w:rsidR="00B76A64" w:rsidRPr="00A025A4" w:rsidRDefault="00325FE2" w:rsidP="00A025A4">
      <w:pPr>
        <w:spacing w:before="180" w:after="180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2CEBDAC9" wp14:editId="6F3526CF">
            <wp:extent cx="6146800" cy="3327400"/>
            <wp:effectExtent l="0" t="0" r="6350" b="6350"/>
            <wp:docPr id="886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0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6800" cy="332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6A64" w:rsidRPr="00A025A4" w:rsidRDefault="00B76A64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63" w:name="_Toc205885160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9. Результат расчета с помощью программы, реализующей алгоритм: выходной файл отчета программы с результатами расчетов</w:t>
      </w:r>
      <w:bookmarkEnd w:id="163"/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ОТЧЕТ ПО АЛГОРИТМУ № 58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Сопоставление показателей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Дата и время расчета: 2025-08-05 04:48:38</w:t>
      </w:r>
    </w:p>
    <w:p w:rsidR="00B76A64" w:rsidRPr="00A025A4" w:rsidRDefault="00B76A64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Программа: (С°) Луценко Е.В., Трошин Л.П. Алгоритмы ампелометрии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ИСХОДНЫЕ ДАННЫЕ: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Таблица 1 (левая часть):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 xml:space="preserve">  </w:t>
      </w:r>
      <w:r w:rsidRPr="00A025A4">
        <w:rPr>
          <w:rFonts w:ascii="Courier New" w:hAnsi="Courier New" w:cs="Courier New"/>
          <w:b/>
          <w:sz w:val="28"/>
          <w:szCs w:val="28"/>
        </w:rPr>
        <w:t>I  II III IV  V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</w:rPr>
      </w:pPr>
      <w:r w:rsidRPr="00A025A4">
        <w:rPr>
          <w:rFonts w:ascii="Courier New" w:hAnsi="Courier New" w:cs="Courier New"/>
          <w:b/>
          <w:sz w:val="28"/>
          <w:szCs w:val="28"/>
        </w:rPr>
        <w:t>7 0  0  0   0   0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</w:rPr>
      </w:pPr>
      <w:r w:rsidRPr="00A025A4">
        <w:rPr>
          <w:rFonts w:ascii="Courier New" w:hAnsi="Courier New" w:cs="Courier New"/>
          <w:b/>
          <w:sz w:val="28"/>
          <w:szCs w:val="28"/>
        </w:rPr>
        <w:t>6 0  0  0   0   0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</w:rPr>
      </w:pPr>
      <w:r w:rsidRPr="00A025A4">
        <w:rPr>
          <w:rFonts w:ascii="Courier New" w:hAnsi="Courier New" w:cs="Courier New"/>
          <w:b/>
          <w:sz w:val="28"/>
          <w:szCs w:val="28"/>
        </w:rPr>
        <w:t>5 1  1  1   1   1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</w:rPr>
      </w:pPr>
      <w:r w:rsidRPr="00A025A4">
        <w:rPr>
          <w:rFonts w:ascii="Courier New" w:hAnsi="Courier New" w:cs="Courier New"/>
          <w:b/>
          <w:sz w:val="28"/>
          <w:szCs w:val="28"/>
        </w:rPr>
        <w:t>4 2  2  2   2   2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</w:rPr>
      </w:pPr>
      <w:r w:rsidRPr="00A025A4">
        <w:rPr>
          <w:rFonts w:ascii="Courier New" w:hAnsi="Courier New" w:cs="Courier New"/>
          <w:b/>
          <w:sz w:val="28"/>
          <w:szCs w:val="28"/>
        </w:rPr>
        <w:t>3 1  1  1   1   1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</w:rPr>
      </w:pPr>
      <w:r w:rsidRPr="00A025A4">
        <w:rPr>
          <w:rFonts w:ascii="Courier New" w:hAnsi="Courier New" w:cs="Courier New"/>
          <w:b/>
          <w:sz w:val="28"/>
          <w:szCs w:val="28"/>
        </w:rPr>
        <w:t>2 0  0  0   0   0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</w:rPr>
      </w:pPr>
      <w:r w:rsidRPr="00A025A4">
        <w:rPr>
          <w:rFonts w:ascii="Courier New" w:hAnsi="Courier New" w:cs="Courier New"/>
          <w:b/>
          <w:sz w:val="28"/>
          <w:szCs w:val="28"/>
        </w:rPr>
        <w:lastRenderedPageBreak/>
        <w:t>1 0  0  0   0   0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</w:rPr>
      </w:pPr>
      <w:r w:rsidRPr="00A025A4">
        <w:rPr>
          <w:rFonts w:ascii="Courier New" w:hAnsi="Courier New" w:cs="Courier New"/>
          <w:b/>
          <w:sz w:val="28"/>
          <w:szCs w:val="28"/>
        </w:rPr>
        <w:t>Mi 4  4  4   4   4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Таблица 1 (правая часть):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 xml:space="preserve">  I  II III IV  V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7 1  0  0   0   0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6 0  2  1   0   0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5 0  0  0   0   0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4 0  0  0   2   0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3 0  0  0   2   1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2 0  2  1   0   0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1 1  0  0   0   0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Mi 4  4  4   4   4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Таблица 2 (левая часть):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 xml:space="preserve">  I  II III IV  V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7 0  0  0   0   0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6 0  1  1   1   2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5 1  2  2   2   1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4 2  1  1   1   0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3 1  0  0   0   0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2 0  0  0   0   0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1 0  0  0   0   0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Mi 4  5  5   5   6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Таблица 2 (правая часть):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 xml:space="preserve">  I  II III IV  V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7 1  2  1   0   0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6 0  0  0   0   0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5 0  0  0   2   0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4 0  0  0   0   1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3 0  2  1   0   0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2 0  0  0   0   0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1 1  0  0   0   0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Mi 4  5  5   5   6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B76A64" w:rsidRPr="00A025A4" w:rsidRDefault="00B76A64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АЛГОРИТМ 58: СОПОСТАВЛЕНИЕ ПОКАЗАТЕЛЕЙ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>Таблица 1 (левая часть):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--------------------------------------------------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Исходные данные: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Град.  I   II  III  IV   V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 xml:space="preserve">   7   0   0    0   0   0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 xml:space="preserve">   6   0   0    0   0   0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 xml:space="preserve">   5   1   1    1   1   1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 xml:space="preserve">   4   2   2    2   2   2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 xml:space="preserve">   3   1   1    1   1   1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 xml:space="preserve">   2   0   0    0   0   0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 xml:space="preserve">   1   0   0    0   0   0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 xml:space="preserve">Mi     4   4   4   4   4 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Расчетные показатели: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δ² = 0.0000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ИПВ = 0.8750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Таблица 1 (правая часть):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--------------------------------------------------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Исходные данные: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Град</w:t>
      </w:r>
      <w:r w:rsidRPr="00A025A4">
        <w:rPr>
          <w:rFonts w:ascii="Courier New" w:hAnsi="Courier New" w:cs="Courier New"/>
          <w:b/>
          <w:sz w:val="28"/>
          <w:szCs w:val="28"/>
        </w:rPr>
        <w:t>.  I   II  III  IV   V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</w:rPr>
        <w:t xml:space="preserve">   </w:t>
      </w:r>
      <w:r w:rsidRPr="00A025A4">
        <w:rPr>
          <w:rFonts w:ascii="Courier New" w:hAnsi="Courier New" w:cs="Courier New"/>
          <w:b/>
          <w:sz w:val="28"/>
          <w:szCs w:val="28"/>
          <w:lang w:val="ru-RU"/>
        </w:rPr>
        <w:t>7   1   0    0   0   0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 xml:space="preserve">   6   0   2    1   0   0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 xml:space="preserve">   5   0   0    0   0   0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 xml:space="preserve">   4   0   0    0   2   0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 xml:space="preserve">   3   0   0    0   2   1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 xml:space="preserve">   2   0   2    1   0   0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 xml:space="preserve">   1   1   0    0   0   0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 xml:space="preserve">Mi     4   4   4   4   4 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Расчетные показатели: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δ² = 0.0464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ИПВ = 0.1375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Таблица 2 (левая часть):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--------------------------------------------------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>Исходные данные: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Град</w:t>
      </w:r>
      <w:r w:rsidRPr="00A025A4">
        <w:rPr>
          <w:rFonts w:ascii="Courier New" w:hAnsi="Courier New" w:cs="Courier New"/>
          <w:b/>
          <w:sz w:val="28"/>
          <w:szCs w:val="28"/>
        </w:rPr>
        <w:t>.  I   II  III  IV   V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</w:rPr>
        <w:t xml:space="preserve">   </w:t>
      </w:r>
      <w:r w:rsidRPr="00A025A4">
        <w:rPr>
          <w:rFonts w:ascii="Courier New" w:hAnsi="Courier New" w:cs="Courier New"/>
          <w:b/>
          <w:sz w:val="28"/>
          <w:szCs w:val="28"/>
          <w:lang w:val="ru-RU"/>
        </w:rPr>
        <w:t>7   0   0    0   0   0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 xml:space="preserve">   6   0   1    1   1   2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 xml:space="preserve">   5   1   2    2   2   1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 xml:space="preserve">   4   2   1    1   1   0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 xml:space="preserve">   3   1   0    0   0   0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 xml:space="preserve">   2   0   0    0   0   0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 xml:space="preserve">   1   0   0    0   0   0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 xml:space="preserve">Mi     4   5   5   5   6 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Расчетные показатели: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δ² = 0.6400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ИПВ = 0.8889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Таблица 2 (правая часть):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--------------------------------------------------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Исходные данные: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Град</w:t>
      </w:r>
      <w:r w:rsidRPr="00A025A4">
        <w:rPr>
          <w:rFonts w:ascii="Courier New" w:hAnsi="Courier New" w:cs="Courier New"/>
          <w:b/>
          <w:sz w:val="28"/>
          <w:szCs w:val="28"/>
        </w:rPr>
        <w:t>.  I   II  III  IV   V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</w:rPr>
        <w:t xml:space="preserve">   </w:t>
      </w:r>
      <w:r w:rsidRPr="00A025A4">
        <w:rPr>
          <w:rFonts w:ascii="Courier New" w:hAnsi="Courier New" w:cs="Courier New"/>
          <w:b/>
          <w:sz w:val="28"/>
          <w:szCs w:val="28"/>
          <w:lang w:val="ru-RU"/>
        </w:rPr>
        <w:t>7   1   2    1   0   0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 xml:space="preserve">   6   0   0    0   0   0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 xml:space="preserve">   5   0   0    0   2   0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 xml:space="preserve">   4   0   0    0   0   1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 xml:space="preserve">   3   0   2    1   0   0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 xml:space="preserve">   2   0   0    0   0   0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 xml:space="preserve">   1   1   0    0   0   0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 xml:space="preserve">Mi     4   5   5   5   6 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Расчетные показатели: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δ² = 0.0706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ИПВ = 0.1500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СРАВНИТЕЛЬНЫЙ АНАЛИЗ: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--------------------------------------------------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Сравнение первой пары таблиц: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Δδ² = 0.0464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>ΔИПВ = 0.7375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Сравнение второй пары таблиц: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Δδ² = 0.5694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ΔИПВ = 0.7389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ИНТЕРПРЕТАЦИЯ РЕЗУЛЬТАТОВ: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--------------------------------------------------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δ² (дельта в квадрате) - показатель изменчивости признаков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ИПВ (Индекс Признакового Варьирования) - степень варьирования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Чем выше δ², тем больше различия между признаками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ИПВ близкий к 1 указывает на высокое варьирование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ИПВ близкий к 0 указывает на однородность признаков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B76A64" w:rsidRPr="00A025A4" w:rsidRDefault="00B76A64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ПРИМЕЧАНИЕ: Графики сравнения показателей δ² и ИПВ отображаются в графической области программы.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B76A64" w:rsidRPr="00A025A4" w:rsidRDefault="00B76A64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Конец отчета</w:t>
      </w:r>
    </w:p>
    <w:p w:rsidR="00B76A64" w:rsidRPr="00A025A4" w:rsidRDefault="00B76A64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64" w:name="_Toc205885161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10. Инструкция пользователю по программ</w:t>
      </w:r>
      <w:r w:rsidR="00591654"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е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: </w:t>
      </w:r>
      <w:r w:rsidR="00591654"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«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Алгоритм № 58: Сопоставление показателей"</w:t>
      </w:r>
      <w:bookmarkEnd w:id="164"/>
    </w:p>
    <w:p w:rsidR="00B76A64" w:rsidRPr="00A025A4" w:rsidRDefault="00B76A64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(С°) Луценко Е.В., Трошин Л.П. Алгоритмы ампелометрии</w:t>
      </w:r>
    </w:p>
    <w:p w:rsidR="00B76A64" w:rsidRPr="00A025A4" w:rsidRDefault="00B76A64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1. НАЗНАЧЕНИЕ ПРОГРАММЫ</w:t>
      </w:r>
    </w:p>
    <w:p w:rsidR="00B76A64" w:rsidRPr="00A025A4" w:rsidRDefault="00B76A64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Программа предназначена для автоматизации расчетов по алгоритму 58 "Сопоставление показателей" из работы Н.А. Плохинского "Алгоритмы биометрии". Алгоритм позволяет сравнивать два набора количественных признаков, представленных в табличной форме, и вычислять статистические показатели </w:t>
      </w:r>
      <w:r w:rsidRPr="00A025A4">
        <w:rPr>
          <w:rFonts w:ascii="Times New Roman" w:eastAsia="Times New Roman" w:hAnsi="Times New Roman"/>
          <w:sz w:val="32"/>
          <w:szCs w:val="32"/>
        </w:rPr>
        <w:t>δ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² (дельта в квадрате) и ИПВ (Индекс Признакового Варьирования).</w:t>
      </w:r>
    </w:p>
    <w:p w:rsidR="00B76A64" w:rsidRPr="00A025A4" w:rsidRDefault="00B76A64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lastRenderedPageBreak/>
        <w:t>2. СИСТЕМНЫЕ ТРЕБОВАНИЯ</w:t>
      </w:r>
    </w:p>
    <w:p w:rsidR="00B76A64" w:rsidRPr="00A025A4" w:rsidRDefault="00B76A64" w:rsidP="00971BB7">
      <w:pPr>
        <w:numPr>
          <w:ilvl w:val="0"/>
          <w:numId w:val="165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Операционная система: Windows 7/8/10/11</w:t>
      </w:r>
    </w:p>
    <w:p w:rsidR="00B76A64" w:rsidRPr="00A025A4" w:rsidRDefault="00B76A64" w:rsidP="00971BB7">
      <w:pPr>
        <w:numPr>
          <w:ilvl w:val="0"/>
          <w:numId w:val="165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Оперативная память: не менее 512 МБ</w:t>
      </w:r>
    </w:p>
    <w:p w:rsidR="00B76A64" w:rsidRPr="00A025A4" w:rsidRDefault="00B76A64" w:rsidP="00971BB7">
      <w:pPr>
        <w:numPr>
          <w:ilvl w:val="0"/>
          <w:numId w:val="165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Свободное место на диске: не менее 50 МБ</w:t>
      </w:r>
    </w:p>
    <w:p w:rsidR="00B76A64" w:rsidRPr="00A025A4" w:rsidRDefault="00B76A64" w:rsidP="00971BB7">
      <w:pPr>
        <w:numPr>
          <w:ilvl w:val="0"/>
          <w:numId w:val="165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Разрешение экрана: не менее 1024x768</w:t>
      </w:r>
    </w:p>
    <w:p w:rsidR="00B76A64" w:rsidRPr="00A025A4" w:rsidRDefault="00B76A64" w:rsidP="00971BB7">
      <w:pPr>
        <w:numPr>
          <w:ilvl w:val="0"/>
          <w:numId w:val="165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Установка </w:t>
      </w:r>
      <w:r w:rsidRPr="00A025A4">
        <w:rPr>
          <w:rFonts w:ascii="Times New Roman" w:hAnsi="Times New Roman"/>
          <w:sz w:val="32"/>
          <w:szCs w:val="32"/>
        </w:rPr>
        <w:t>Python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НЕ требуется (программа поставляется в виде исполняемого </w:t>
      </w:r>
      <w:r w:rsidRPr="00A025A4">
        <w:rPr>
          <w:rFonts w:ascii="Times New Roman" w:hAnsi="Times New Roman"/>
          <w:sz w:val="32"/>
          <w:szCs w:val="32"/>
        </w:rPr>
        <w:t>exe</w:t>
      </w:r>
      <w:r w:rsidRPr="00A025A4">
        <w:rPr>
          <w:rFonts w:ascii="Times New Roman" w:hAnsi="Times New Roman"/>
          <w:sz w:val="32"/>
          <w:szCs w:val="32"/>
          <w:lang w:val="ru-RU"/>
        </w:rPr>
        <w:t>-файла)</w:t>
      </w:r>
    </w:p>
    <w:p w:rsidR="00B76A64" w:rsidRPr="00A025A4" w:rsidRDefault="00B76A64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3. УСТАНОВКА И ЗАПУСК</w:t>
      </w:r>
    </w:p>
    <w:p w:rsidR="00B76A64" w:rsidRPr="00A025A4" w:rsidRDefault="00B76A64" w:rsidP="00971BB7">
      <w:pPr>
        <w:numPr>
          <w:ilvl w:val="0"/>
          <w:numId w:val="166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Скопируйте файл программы </w:t>
      </w:r>
      <w:r w:rsidRPr="00A025A4">
        <w:rPr>
          <w:rFonts w:ascii="Times New Roman" w:hAnsi="Times New Roman"/>
          <w:sz w:val="32"/>
          <w:szCs w:val="32"/>
        </w:rPr>
        <w:t>main</w:t>
      </w:r>
      <w:r w:rsidRPr="00A025A4">
        <w:rPr>
          <w:rFonts w:ascii="Times New Roman" w:hAnsi="Times New Roman"/>
          <w:sz w:val="32"/>
          <w:szCs w:val="32"/>
          <w:lang w:val="ru-RU"/>
        </w:rPr>
        <w:t>58.</w:t>
      </w:r>
      <w:r w:rsidRPr="00A025A4">
        <w:rPr>
          <w:rFonts w:ascii="Times New Roman" w:hAnsi="Times New Roman"/>
          <w:sz w:val="32"/>
          <w:szCs w:val="32"/>
        </w:rPr>
        <w:t>exe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в любую папку на жестком диске</w:t>
      </w:r>
    </w:p>
    <w:p w:rsidR="00B76A64" w:rsidRPr="00A025A4" w:rsidRDefault="00B76A64" w:rsidP="00971BB7">
      <w:pPr>
        <w:numPr>
          <w:ilvl w:val="0"/>
          <w:numId w:val="166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Убедитесь, что в той же папке находятся файлы: </w:t>
      </w:r>
    </w:p>
    <w:p w:rsidR="00B76A64" w:rsidRPr="00A025A4" w:rsidRDefault="00B76A64" w:rsidP="00971BB7">
      <w:pPr>
        <w:numPr>
          <w:ilvl w:val="1"/>
          <w:numId w:val="166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_Aidos.ico (иконка программы)</w:t>
      </w:r>
    </w:p>
    <w:p w:rsidR="00B76A64" w:rsidRPr="00A025A4" w:rsidRDefault="00B76A64" w:rsidP="00971BB7">
      <w:pPr>
        <w:numPr>
          <w:ilvl w:val="1"/>
          <w:numId w:val="166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help-58.pdf (файл справки)</w:t>
      </w:r>
    </w:p>
    <w:p w:rsidR="00B76A64" w:rsidRPr="00A025A4" w:rsidRDefault="00B76A64" w:rsidP="00971BB7">
      <w:pPr>
        <w:numPr>
          <w:ilvl w:val="0"/>
          <w:numId w:val="166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Для запуска дважды щелкните по файлу </w:t>
      </w:r>
      <w:r w:rsidRPr="00A025A4">
        <w:rPr>
          <w:rFonts w:ascii="Times New Roman" w:hAnsi="Times New Roman"/>
          <w:sz w:val="32"/>
          <w:szCs w:val="32"/>
        </w:rPr>
        <w:t>main</w:t>
      </w:r>
      <w:r w:rsidRPr="00A025A4">
        <w:rPr>
          <w:rFonts w:ascii="Times New Roman" w:hAnsi="Times New Roman"/>
          <w:sz w:val="32"/>
          <w:szCs w:val="32"/>
          <w:lang w:val="ru-RU"/>
        </w:rPr>
        <w:t>58.</w:t>
      </w:r>
      <w:r w:rsidRPr="00A025A4">
        <w:rPr>
          <w:rFonts w:ascii="Times New Roman" w:hAnsi="Times New Roman"/>
          <w:sz w:val="32"/>
          <w:szCs w:val="32"/>
        </w:rPr>
        <w:t>exe</w:t>
      </w:r>
    </w:p>
    <w:p w:rsidR="00B76A64" w:rsidRPr="00A025A4" w:rsidRDefault="00B76A64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 ОПИСАНИЕ ИНТЕРФЕЙСА</w:t>
      </w:r>
    </w:p>
    <w:p w:rsidR="00B76A64" w:rsidRPr="00A025A4" w:rsidRDefault="00B76A64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Главное окно программы состоит из двух основных панелей:</w:t>
      </w:r>
    </w:p>
    <w:p w:rsidR="00B76A64" w:rsidRPr="00A025A4" w:rsidRDefault="00B76A64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Левая панель (рабочая область):</w:t>
      </w:r>
    </w:p>
    <w:p w:rsidR="00B76A64" w:rsidRPr="00A025A4" w:rsidRDefault="00B76A64" w:rsidP="00971BB7">
      <w:pPr>
        <w:numPr>
          <w:ilvl w:val="0"/>
          <w:numId w:val="167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Верхнее окно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для ввода исходных данных</w:t>
      </w:r>
    </w:p>
    <w:p w:rsidR="00B76A64" w:rsidRPr="00A025A4" w:rsidRDefault="00B76A64" w:rsidP="00971BB7">
      <w:pPr>
        <w:numPr>
          <w:ilvl w:val="0"/>
          <w:numId w:val="16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Кнопка "Расчет"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(светло-зеленого цвета) - запуск вычислений</w:t>
      </w:r>
    </w:p>
    <w:p w:rsidR="00B76A64" w:rsidRPr="00A025A4" w:rsidRDefault="00B76A64" w:rsidP="00971BB7">
      <w:pPr>
        <w:numPr>
          <w:ilvl w:val="0"/>
          <w:numId w:val="16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Нижнее окно</w:t>
      </w:r>
      <w:r w:rsidRPr="00A025A4">
        <w:rPr>
          <w:rFonts w:ascii="Times New Roman" w:hAnsi="Times New Roman"/>
          <w:sz w:val="32"/>
          <w:szCs w:val="32"/>
        </w:rPr>
        <w:t xml:space="preserve"> - отображение результатов расчетов</w:t>
      </w:r>
    </w:p>
    <w:p w:rsidR="00B76A64" w:rsidRPr="00A025A4" w:rsidRDefault="00B76A64" w:rsidP="00971BB7">
      <w:pPr>
        <w:numPr>
          <w:ilvl w:val="0"/>
          <w:numId w:val="16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Кнопка "Помощь"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(светло-голубого цвета) - открытие справочного файла</w:t>
      </w:r>
    </w:p>
    <w:p w:rsidR="00B76A64" w:rsidRPr="00A025A4" w:rsidRDefault="00B76A64" w:rsidP="00971BB7">
      <w:pPr>
        <w:numPr>
          <w:ilvl w:val="0"/>
          <w:numId w:val="16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Кнопка "Записать отчет в виде файла"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(светло-голубого цвета) - сохранение результатов</w:t>
      </w:r>
    </w:p>
    <w:p w:rsidR="00B76A64" w:rsidRPr="00A025A4" w:rsidRDefault="00B76A64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Правая панель:</w:t>
      </w:r>
    </w:p>
    <w:p w:rsidR="00B76A64" w:rsidRPr="00A025A4" w:rsidRDefault="00B76A64" w:rsidP="00971BB7">
      <w:pPr>
        <w:numPr>
          <w:ilvl w:val="0"/>
          <w:numId w:val="16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Графическая область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отображение графиков сравнения показателей</w:t>
      </w:r>
    </w:p>
    <w:p w:rsidR="00B76A64" w:rsidRPr="00A025A4" w:rsidRDefault="00B76A64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5. ФОРМАТ ВХОДНЫХ ДАННЫХ</w:t>
      </w:r>
    </w:p>
    <w:p w:rsidR="00B76A64" w:rsidRPr="00A025A4" w:rsidRDefault="00B76A64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Данные должны вводиться в строго определенном формате. Программа ожидает 4 таблицы данных:</w:t>
      </w:r>
    </w:p>
    <w:p w:rsidR="00B76A64" w:rsidRPr="00A025A4" w:rsidRDefault="00B76A64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Таблица 1 (левая часть):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 xml:space="preserve">  </w:t>
      </w:r>
      <w:r w:rsidRPr="00A025A4">
        <w:rPr>
          <w:rFonts w:ascii="Courier New" w:hAnsi="Courier New" w:cs="Courier New"/>
          <w:b/>
          <w:sz w:val="28"/>
          <w:szCs w:val="28"/>
        </w:rPr>
        <w:t>I  II III IV  V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</w:rPr>
      </w:pPr>
      <w:r w:rsidRPr="00A025A4">
        <w:rPr>
          <w:rFonts w:ascii="Courier New" w:hAnsi="Courier New" w:cs="Courier New"/>
          <w:b/>
          <w:sz w:val="28"/>
          <w:szCs w:val="28"/>
        </w:rPr>
        <w:t>7 0  0  0   0   0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</w:rPr>
      </w:pPr>
      <w:r w:rsidRPr="00A025A4">
        <w:rPr>
          <w:rFonts w:ascii="Courier New" w:hAnsi="Courier New" w:cs="Courier New"/>
          <w:b/>
          <w:sz w:val="28"/>
          <w:szCs w:val="28"/>
        </w:rPr>
        <w:t>6 0  0  0   0   0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</w:rPr>
      </w:pPr>
      <w:r w:rsidRPr="00A025A4">
        <w:rPr>
          <w:rFonts w:ascii="Courier New" w:hAnsi="Courier New" w:cs="Courier New"/>
          <w:b/>
          <w:sz w:val="28"/>
          <w:szCs w:val="28"/>
        </w:rPr>
        <w:t>5 1  1  1   1   1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</w:rPr>
      </w:pPr>
      <w:r w:rsidRPr="00A025A4">
        <w:rPr>
          <w:rFonts w:ascii="Courier New" w:hAnsi="Courier New" w:cs="Courier New"/>
          <w:b/>
          <w:sz w:val="28"/>
          <w:szCs w:val="28"/>
        </w:rPr>
        <w:t>4 2  2  2   2   2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</w:rPr>
      </w:pPr>
      <w:r w:rsidRPr="00A025A4">
        <w:rPr>
          <w:rFonts w:ascii="Courier New" w:hAnsi="Courier New" w:cs="Courier New"/>
          <w:b/>
          <w:sz w:val="28"/>
          <w:szCs w:val="28"/>
        </w:rPr>
        <w:t>3 1  1  1   1   1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</w:rPr>
      </w:pPr>
      <w:r w:rsidRPr="00A025A4">
        <w:rPr>
          <w:rFonts w:ascii="Courier New" w:hAnsi="Courier New" w:cs="Courier New"/>
          <w:b/>
          <w:sz w:val="28"/>
          <w:szCs w:val="28"/>
        </w:rPr>
        <w:t>2 0  0  0   0   0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</w:rPr>
      </w:pPr>
      <w:r w:rsidRPr="00A025A4">
        <w:rPr>
          <w:rFonts w:ascii="Courier New" w:hAnsi="Courier New" w:cs="Courier New"/>
          <w:b/>
          <w:sz w:val="28"/>
          <w:szCs w:val="28"/>
        </w:rPr>
        <w:t>1 0  0  0   0   0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</w:rPr>
      </w:pPr>
      <w:r w:rsidRPr="00A025A4">
        <w:rPr>
          <w:rFonts w:ascii="Courier New" w:hAnsi="Courier New" w:cs="Courier New"/>
          <w:b/>
          <w:sz w:val="28"/>
          <w:szCs w:val="28"/>
        </w:rPr>
        <w:t>Mi 4  4  4   4   4</w:t>
      </w:r>
    </w:p>
    <w:p w:rsidR="00B76A64" w:rsidRPr="00A025A4" w:rsidRDefault="00B76A64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Таблица 1 (правая часть):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 xml:space="preserve">  I  II III IV  V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7 1  0  0   0   0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6 0  2  1   0   0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5 0  0  0   0   0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4 0  0  0   2   0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3 0  0  0   2   1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2 0  2  1   0   0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1 1  0  0   0   0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Mi 4  4  4   4   4</w:t>
      </w:r>
    </w:p>
    <w:p w:rsidR="00B76A64" w:rsidRPr="00A025A4" w:rsidRDefault="00B76A64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Таблица 2 (левая часть):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 xml:space="preserve">  I  II III IV  V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7 0  0  0   0   0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6 0  1  1   1   2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5 1  2  2   2   1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4 2  1  1   1   0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3 1  0  0   0   0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2 0  0  0   0   0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1 0  0  0   0   0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Mi 4  5  5   5   6</w:t>
      </w:r>
    </w:p>
    <w:p w:rsidR="00B76A64" w:rsidRPr="00A025A4" w:rsidRDefault="00B76A64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Таблица 2 (правая часть):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 xml:space="preserve">  I  II III IV  V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7 1  2  1   0   0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6 0  0  0   0   0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5 0  0  0   2   0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4 0  0  0   0   1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3 0  2  1   0   0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2 0  0  0   0   0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lastRenderedPageBreak/>
        <w:t>1 1  0  0   0   0</w:t>
      </w:r>
    </w:p>
    <w:p w:rsidR="00B76A64" w:rsidRPr="00A025A4" w:rsidRDefault="00B76A64" w:rsidP="00A025A4">
      <w:pPr>
        <w:spacing w:after="0"/>
        <w:rPr>
          <w:rFonts w:ascii="Courier New" w:hAnsi="Courier New" w:cs="Courier New"/>
          <w:b/>
          <w:sz w:val="28"/>
          <w:szCs w:val="28"/>
          <w:lang w:val="ru-RU"/>
        </w:rPr>
      </w:pPr>
      <w:r w:rsidRPr="00A025A4">
        <w:rPr>
          <w:rFonts w:ascii="Courier New" w:hAnsi="Courier New" w:cs="Courier New"/>
          <w:b/>
          <w:sz w:val="28"/>
          <w:szCs w:val="28"/>
          <w:lang w:val="ru-RU"/>
        </w:rPr>
        <w:t>Mi 4  5  5   5   6</w:t>
      </w:r>
    </w:p>
    <w:p w:rsidR="00B76A64" w:rsidRPr="00A025A4" w:rsidRDefault="00B76A64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Важные требования к формату:</w:t>
      </w:r>
    </w:p>
    <w:p w:rsidR="00B76A64" w:rsidRPr="00A025A4" w:rsidRDefault="00B76A64" w:rsidP="00971BB7">
      <w:pPr>
        <w:numPr>
          <w:ilvl w:val="0"/>
          <w:numId w:val="169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Каждая таблица должна начинаться с заголовка "Таблица </w:t>
      </w:r>
      <w:r w:rsidRPr="00A025A4">
        <w:rPr>
          <w:rFonts w:ascii="Times New Roman" w:hAnsi="Times New Roman"/>
          <w:sz w:val="32"/>
          <w:szCs w:val="32"/>
        </w:rPr>
        <w:t>X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(часть)"</w:t>
      </w:r>
    </w:p>
    <w:p w:rsidR="00B76A64" w:rsidRPr="00A025A4" w:rsidRDefault="00B76A64" w:rsidP="00971BB7">
      <w:pPr>
        <w:numPr>
          <w:ilvl w:val="0"/>
          <w:numId w:val="169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Строка с заголовками столбцов: "</w:t>
      </w:r>
      <w:r w:rsidRPr="00A025A4">
        <w:rPr>
          <w:rFonts w:ascii="Times New Roman" w:hAnsi="Times New Roman"/>
          <w:sz w:val="32"/>
          <w:szCs w:val="32"/>
        </w:rPr>
        <w:t>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A025A4">
        <w:rPr>
          <w:rFonts w:ascii="Times New Roman" w:hAnsi="Times New Roman"/>
          <w:sz w:val="32"/>
          <w:szCs w:val="32"/>
        </w:rPr>
        <w:t>II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A025A4">
        <w:rPr>
          <w:rFonts w:ascii="Times New Roman" w:hAnsi="Times New Roman"/>
          <w:sz w:val="32"/>
          <w:szCs w:val="32"/>
        </w:rPr>
        <w:t>III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A025A4">
        <w:rPr>
          <w:rFonts w:ascii="Times New Roman" w:hAnsi="Times New Roman"/>
          <w:sz w:val="32"/>
          <w:szCs w:val="32"/>
        </w:rPr>
        <w:t>IV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</w:t>
      </w:r>
      <w:r w:rsidRPr="00A025A4">
        <w:rPr>
          <w:rFonts w:ascii="Times New Roman" w:hAnsi="Times New Roman"/>
          <w:sz w:val="32"/>
          <w:szCs w:val="32"/>
        </w:rPr>
        <w:t>V</w:t>
      </w:r>
      <w:r w:rsidRPr="00A025A4">
        <w:rPr>
          <w:rFonts w:ascii="Times New Roman" w:hAnsi="Times New Roman"/>
          <w:sz w:val="32"/>
          <w:szCs w:val="32"/>
          <w:lang w:val="ru-RU"/>
        </w:rPr>
        <w:t>"</w:t>
      </w:r>
    </w:p>
    <w:p w:rsidR="00B76A64" w:rsidRPr="00A025A4" w:rsidRDefault="00B76A64" w:rsidP="00971BB7">
      <w:pPr>
        <w:numPr>
          <w:ilvl w:val="0"/>
          <w:numId w:val="169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7 строк данных (градации от 7 до 1)</w:t>
      </w:r>
    </w:p>
    <w:p w:rsidR="00B76A64" w:rsidRPr="00A025A4" w:rsidRDefault="00B76A64" w:rsidP="00971BB7">
      <w:pPr>
        <w:numPr>
          <w:ilvl w:val="0"/>
          <w:numId w:val="169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Строка с медианными значениями "</w:t>
      </w:r>
      <w:r w:rsidRPr="00A025A4">
        <w:rPr>
          <w:rFonts w:ascii="Times New Roman" w:hAnsi="Times New Roman"/>
          <w:sz w:val="32"/>
          <w:szCs w:val="32"/>
        </w:rPr>
        <w:t>Mi</w:t>
      </w:r>
      <w:r w:rsidRPr="00A025A4">
        <w:rPr>
          <w:rFonts w:ascii="Times New Roman" w:hAnsi="Times New Roman"/>
          <w:sz w:val="32"/>
          <w:szCs w:val="32"/>
          <w:lang w:val="ru-RU"/>
        </w:rPr>
        <w:t>"</w:t>
      </w:r>
    </w:p>
    <w:p w:rsidR="00B76A64" w:rsidRPr="00A025A4" w:rsidRDefault="00B76A64" w:rsidP="00971BB7">
      <w:pPr>
        <w:numPr>
          <w:ilvl w:val="0"/>
          <w:numId w:val="169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Числа разделяются пробелами</w:t>
      </w:r>
    </w:p>
    <w:p w:rsidR="00B76A64" w:rsidRPr="00A025A4" w:rsidRDefault="00B76A64" w:rsidP="00971BB7">
      <w:pPr>
        <w:numPr>
          <w:ilvl w:val="0"/>
          <w:numId w:val="169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Точное соблюдение формата обязательно</w:t>
      </w:r>
    </w:p>
    <w:p w:rsidR="00B76A64" w:rsidRPr="00A025A4" w:rsidRDefault="00B76A64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6. ПОРЯДОК РАБОТЫ С ПРОГРАММОЙ</w:t>
      </w:r>
    </w:p>
    <w:p w:rsidR="00B76A64" w:rsidRPr="00A025A4" w:rsidRDefault="00B76A64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Шаг 1: Ввод данных</w:t>
      </w:r>
    </w:p>
    <w:p w:rsidR="00B76A64" w:rsidRPr="00A025A4" w:rsidRDefault="00B76A64" w:rsidP="00971BB7">
      <w:pPr>
        <w:numPr>
          <w:ilvl w:val="0"/>
          <w:numId w:val="17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При первом запуске в верхнем окне уже загружены примерные данные</w:t>
      </w:r>
    </w:p>
    <w:p w:rsidR="00B76A64" w:rsidRPr="00A025A4" w:rsidRDefault="00B76A64" w:rsidP="00971BB7">
      <w:pPr>
        <w:numPr>
          <w:ilvl w:val="0"/>
          <w:numId w:val="170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 xml:space="preserve">Для ввода собственных данных: </w:t>
      </w:r>
    </w:p>
    <w:p w:rsidR="00B76A64" w:rsidRPr="00A025A4" w:rsidRDefault="00B76A64" w:rsidP="00971BB7">
      <w:pPr>
        <w:numPr>
          <w:ilvl w:val="1"/>
          <w:numId w:val="170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Очистите верхнее окно</w:t>
      </w:r>
    </w:p>
    <w:p w:rsidR="00B76A64" w:rsidRPr="00A025A4" w:rsidRDefault="00B76A64" w:rsidP="00971BB7">
      <w:pPr>
        <w:numPr>
          <w:ilvl w:val="1"/>
          <w:numId w:val="170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Введите данные в требуемом формате</w:t>
      </w:r>
    </w:p>
    <w:p w:rsidR="00B76A64" w:rsidRPr="00A025A4" w:rsidRDefault="00B76A64" w:rsidP="00971BB7">
      <w:pPr>
        <w:numPr>
          <w:ilvl w:val="1"/>
          <w:numId w:val="170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Проверьте правильность ввода</w:t>
      </w:r>
    </w:p>
    <w:p w:rsidR="00B76A64" w:rsidRPr="00A025A4" w:rsidRDefault="00B76A64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Шаг 2: Выполнение расчетов</w:t>
      </w:r>
    </w:p>
    <w:p w:rsidR="00B76A64" w:rsidRPr="00A025A4" w:rsidRDefault="00B76A64" w:rsidP="00971BB7">
      <w:pPr>
        <w:numPr>
          <w:ilvl w:val="0"/>
          <w:numId w:val="171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 xml:space="preserve">Нажмите кнопку </w:t>
      </w:r>
      <w:r w:rsidRPr="00A025A4">
        <w:rPr>
          <w:rFonts w:ascii="Times New Roman" w:hAnsi="Times New Roman"/>
          <w:b/>
          <w:bCs/>
          <w:sz w:val="32"/>
          <w:szCs w:val="32"/>
        </w:rPr>
        <w:t>"Расчет"</w:t>
      </w:r>
    </w:p>
    <w:p w:rsidR="00B76A64" w:rsidRPr="00A025A4" w:rsidRDefault="00B76A64" w:rsidP="00971BB7">
      <w:pPr>
        <w:numPr>
          <w:ilvl w:val="0"/>
          <w:numId w:val="171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 xml:space="preserve">Программа автоматически: </w:t>
      </w:r>
    </w:p>
    <w:p w:rsidR="00B76A64" w:rsidRPr="00A025A4" w:rsidRDefault="00B76A64" w:rsidP="00971BB7">
      <w:pPr>
        <w:numPr>
          <w:ilvl w:val="1"/>
          <w:numId w:val="171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Проверит корректность входных данных</w:t>
      </w:r>
    </w:p>
    <w:p w:rsidR="00B76A64" w:rsidRPr="00A025A4" w:rsidRDefault="00B76A64" w:rsidP="00971BB7">
      <w:pPr>
        <w:numPr>
          <w:ilvl w:val="1"/>
          <w:numId w:val="171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Выполнит статистические расчеты</w:t>
      </w:r>
    </w:p>
    <w:p w:rsidR="00B76A64" w:rsidRPr="00A025A4" w:rsidRDefault="00B76A64" w:rsidP="00971BB7">
      <w:pPr>
        <w:numPr>
          <w:ilvl w:val="1"/>
          <w:numId w:val="171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Отобразит результаты в нижнем окне</w:t>
      </w:r>
    </w:p>
    <w:p w:rsidR="00B76A64" w:rsidRPr="00A025A4" w:rsidRDefault="00B76A64" w:rsidP="00971BB7">
      <w:pPr>
        <w:numPr>
          <w:ilvl w:val="1"/>
          <w:numId w:val="171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Построит графики в правой панели</w:t>
      </w:r>
    </w:p>
    <w:p w:rsidR="00B76A64" w:rsidRPr="00A025A4" w:rsidRDefault="00B76A64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Шаг 3: Анализ результатов</w:t>
      </w:r>
    </w:p>
    <w:p w:rsidR="00B76A64" w:rsidRPr="00A025A4" w:rsidRDefault="00B76A64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sz w:val="32"/>
          <w:szCs w:val="32"/>
        </w:rPr>
        <w:t>Результаты включают:</w:t>
      </w:r>
    </w:p>
    <w:p w:rsidR="00B76A64" w:rsidRPr="00A025A4" w:rsidRDefault="00B76A64" w:rsidP="00971BB7">
      <w:pPr>
        <w:numPr>
          <w:ilvl w:val="0"/>
          <w:numId w:val="172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Исходные таблицы</w:t>
      </w:r>
      <w:r w:rsidRPr="00A025A4">
        <w:rPr>
          <w:rFonts w:ascii="Times New Roman" w:hAnsi="Times New Roman"/>
          <w:sz w:val="32"/>
          <w:szCs w:val="32"/>
        </w:rPr>
        <w:t xml:space="preserve"> с введенными данными</w:t>
      </w:r>
    </w:p>
    <w:p w:rsidR="00B76A64" w:rsidRPr="00A025A4" w:rsidRDefault="00B76A64" w:rsidP="00971BB7">
      <w:pPr>
        <w:numPr>
          <w:ilvl w:val="0"/>
          <w:numId w:val="172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Расчетные показатели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для каждой таблицы: </w:t>
      </w:r>
    </w:p>
    <w:p w:rsidR="00B76A64" w:rsidRPr="00A025A4" w:rsidRDefault="00B76A64" w:rsidP="00971BB7">
      <w:pPr>
        <w:numPr>
          <w:ilvl w:val="1"/>
          <w:numId w:val="172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</w:rPr>
        <w:t>δ</w:t>
      </w:r>
      <w:r w:rsidRPr="00A025A4">
        <w:rPr>
          <w:rFonts w:ascii="Times New Roman" w:hAnsi="Times New Roman"/>
          <w:sz w:val="32"/>
          <w:szCs w:val="32"/>
          <w:lang w:val="ru-RU"/>
        </w:rPr>
        <w:t>² (дельта в квадрате) - показатель изменчивости</w:t>
      </w:r>
    </w:p>
    <w:p w:rsidR="00B76A64" w:rsidRPr="00A025A4" w:rsidRDefault="00B76A64" w:rsidP="00971BB7">
      <w:pPr>
        <w:numPr>
          <w:ilvl w:val="1"/>
          <w:numId w:val="172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lastRenderedPageBreak/>
        <w:t>ИПВ (Индекс Признакового Варьирования)</w:t>
      </w:r>
    </w:p>
    <w:p w:rsidR="00B76A64" w:rsidRPr="00A025A4" w:rsidRDefault="00B76A64" w:rsidP="00971BB7">
      <w:pPr>
        <w:numPr>
          <w:ilvl w:val="0"/>
          <w:numId w:val="172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Сравнительный анализ</w:t>
      </w:r>
      <w:r w:rsidRPr="00A025A4">
        <w:rPr>
          <w:rFonts w:ascii="Times New Roman" w:hAnsi="Times New Roman"/>
          <w:sz w:val="32"/>
          <w:szCs w:val="32"/>
        </w:rPr>
        <w:t xml:space="preserve"> между таблицами</w:t>
      </w:r>
    </w:p>
    <w:p w:rsidR="00B76A64" w:rsidRPr="00A025A4" w:rsidRDefault="00B76A64" w:rsidP="00971BB7">
      <w:pPr>
        <w:numPr>
          <w:ilvl w:val="0"/>
          <w:numId w:val="172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Интерпретацию результатов</w:t>
      </w:r>
    </w:p>
    <w:p w:rsidR="00B76A64" w:rsidRPr="00A025A4" w:rsidRDefault="00B76A64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Шаг 4: Сохранение отчета</w:t>
      </w:r>
    </w:p>
    <w:p w:rsidR="00B76A64" w:rsidRPr="00A025A4" w:rsidRDefault="00B76A64" w:rsidP="00971BB7">
      <w:pPr>
        <w:numPr>
          <w:ilvl w:val="0"/>
          <w:numId w:val="173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Нажмите кнопку 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"Записать отчет в виде файла"</w:t>
      </w:r>
    </w:p>
    <w:p w:rsidR="00B76A64" w:rsidRPr="00A025A4" w:rsidRDefault="00B76A64" w:rsidP="00971BB7">
      <w:pPr>
        <w:numPr>
          <w:ilvl w:val="0"/>
          <w:numId w:val="173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Программа создаст текстовый файл с: </w:t>
      </w:r>
    </w:p>
    <w:p w:rsidR="00B76A64" w:rsidRPr="00A025A4" w:rsidRDefault="00B76A64" w:rsidP="00971BB7">
      <w:pPr>
        <w:numPr>
          <w:ilvl w:val="1"/>
          <w:numId w:val="173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Исходными данными</w:t>
      </w:r>
    </w:p>
    <w:p w:rsidR="00B76A64" w:rsidRPr="00A025A4" w:rsidRDefault="00B76A64" w:rsidP="00971BB7">
      <w:pPr>
        <w:numPr>
          <w:ilvl w:val="1"/>
          <w:numId w:val="173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Полными результатами расчетов</w:t>
      </w:r>
    </w:p>
    <w:p w:rsidR="00B76A64" w:rsidRPr="00A025A4" w:rsidRDefault="00B76A64" w:rsidP="00971BB7">
      <w:pPr>
        <w:numPr>
          <w:ilvl w:val="1"/>
          <w:numId w:val="173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Временной меткой</w:t>
      </w:r>
    </w:p>
    <w:p w:rsidR="00B76A64" w:rsidRPr="00A025A4" w:rsidRDefault="00B76A64" w:rsidP="00971BB7">
      <w:pPr>
        <w:numPr>
          <w:ilvl w:val="1"/>
          <w:numId w:val="173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Уникальным именем файла</w:t>
      </w:r>
    </w:p>
    <w:p w:rsidR="00B76A64" w:rsidRPr="00A025A4" w:rsidRDefault="00B76A64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7. ИНТЕРПРЕТАЦИЯ РЕЗУЛЬТАТОВ</w:t>
      </w:r>
    </w:p>
    <w:p w:rsidR="00B76A64" w:rsidRPr="00A025A4" w:rsidRDefault="00B76A64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 xml:space="preserve">Показатель </w:t>
      </w: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δ</w:t>
      </w:r>
      <w:r w:rsidRPr="00A025A4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² (дельта в квадрате):</w:t>
      </w:r>
    </w:p>
    <w:p w:rsidR="00B76A64" w:rsidRPr="00A025A4" w:rsidRDefault="00B76A64" w:rsidP="00971BB7">
      <w:pPr>
        <w:numPr>
          <w:ilvl w:val="0"/>
          <w:numId w:val="17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Назначение: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Характеризует степень изменчивости между сравниваемыми показателями</w:t>
      </w:r>
    </w:p>
    <w:p w:rsidR="00B76A64" w:rsidRPr="00A025A4" w:rsidRDefault="00B76A64" w:rsidP="00971BB7">
      <w:pPr>
        <w:numPr>
          <w:ilvl w:val="0"/>
          <w:numId w:val="17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Интерпретация:</w:t>
      </w:r>
      <w:r w:rsidRPr="00A025A4">
        <w:rPr>
          <w:rFonts w:ascii="Times New Roman" w:hAnsi="Times New Roman"/>
          <w:sz w:val="32"/>
          <w:szCs w:val="32"/>
        </w:rPr>
        <w:t xml:space="preserve"> </w:t>
      </w:r>
    </w:p>
    <w:p w:rsidR="00B76A64" w:rsidRPr="00A025A4" w:rsidRDefault="00B76A64" w:rsidP="00971BB7">
      <w:pPr>
        <w:numPr>
          <w:ilvl w:val="1"/>
          <w:numId w:val="17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</w:rPr>
        <w:t>δ</w:t>
      </w:r>
      <w:r w:rsidRPr="00A025A4">
        <w:rPr>
          <w:rFonts w:ascii="Times New Roman" w:hAnsi="Times New Roman"/>
          <w:sz w:val="32"/>
          <w:szCs w:val="32"/>
          <w:lang w:val="ru-RU"/>
        </w:rPr>
        <w:t>² = 0 - полное отсутствие изменчивости, показатели идентичны</w:t>
      </w:r>
    </w:p>
    <w:p w:rsidR="00B76A64" w:rsidRPr="00A025A4" w:rsidRDefault="00B76A64" w:rsidP="00971BB7">
      <w:pPr>
        <w:numPr>
          <w:ilvl w:val="1"/>
          <w:numId w:val="17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δ² &gt; 0 - наличие различий между показателями</w:t>
      </w:r>
    </w:p>
    <w:p w:rsidR="00B76A64" w:rsidRPr="00A025A4" w:rsidRDefault="00B76A64" w:rsidP="00971BB7">
      <w:pPr>
        <w:numPr>
          <w:ilvl w:val="1"/>
          <w:numId w:val="174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Чем больше </w:t>
      </w:r>
      <w:r w:rsidRPr="00A025A4">
        <w:rPr>
          <w:rFonts w:ascii="Times New Roman" w:hAnsi="Times New Roman"/>
          <w:sz w:val="32"/>
          <w:szCs w:val="32"/>
        </w:rPr>
        <w:t>δ</w:t>
      </w:r>
      <w:r w:rsidRPr="00A025A4">
        <w:rPr>
          <w:rFonts w:ascii="Times New Roman" w:hAnsi="Times New Roman"/>
          <w:sz w:val="32"/>
          <w:szCs w:val="32"/>
          <w:lang w:val="ru-RU"/>
        </w:rPr>
        <w:t>², тем больше различия</w:t>
      </w:r>
    </w:p>
    <w:p w:rsidR="00B76A64" w:rsidRPr="00A025A4" w:rsidRDefault="00B76A64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Индекс Признакового Варьирования (ИПВ):</w:t>
      </w:r>
    </w:p>
    <w:p w:rsidR="00B76A64" w:rsidRPr="00A025A4" w:rsidRDefault="00B76A64" w:rsidP="00971BB7">
      <w:pPr>
        <w:numPr>
          <w:ilvl w:val="0"/>
          <w:numId w:val="17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Назначение:</w:t>
      </w:r>
      <w:r w:rsidRPr="00A025A4">
        <w:rPr>
          <w:rFonts w:ascii="Times New Roman" w:hAnsi="Times New Roman"/>
          <w:sz w:val="32"/>
          <w:szCs w:val="32"/>
        </w:rPr>
        <w:t xml:space="preserve"> Характеризует степень варьирования признаков</w:t>
      </w:r>
    </w:p>
    <w:p w:rsidR="00B76A64" w:rsidRPr="00A025A4" w:rsidRDefault="00B76A64" w:rsidP="00971BB7">
      <w:pPr>
        <w:numPr>
          <w:ilvl w:val="0"/>
          <w:numId w:val="17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Диапазон значений:</w:t>
      </w:r>
      <w:r w:rsidRPr="00A025A4">
        <w:rPr>
          <w:rFonts w:ascii="Times New Roman" w:hAnsi="Times New Roman"/>
          <w:sz w:val="32"/>
          <w:szCs w:val="32"/>
        </w:rPr>
        <w:t xml:space="preserve"> от 0 до 1</w:t>
      </w:r>
    </w:p>
    <w:p w:rsidR="00B76A64" w:rsidRPr="00A025A4" w:rsidRDefault="00B76A64" w:rsidP="00971BB7">
      <w:pPr>
        <w:numPr>
          <w:ilvl w:val="0"/>
          <w:numId w:val="17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Интерпретация:</w:t>
      </w:r>
      <w:r w:rsidRPr="00A025A4">
        <w:rPr>
          <w:rFonts w:ascii="Times New Roman" w:hAnsi="Times New Roman"/>
          <w:sz w:val="32"/>
          <w:szCs w:val="32"/>
        </w:rPr>
        <w:t xml:space="preserve"> </w:t>
      </w:r>
    </w:p>
    <w:p w:rsidR="00B76A64" w:rsidRPr="00A025A4" w:rsidRDefault="00B76A64" w:rsidP="00971BB7">
      <w:pPr>
        <w:numPr>
          <w:ilvl w:val="1"/>
          <w:numId w:val="17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ИПВ ≈ 0 - низкое варьирование, высокая однородность признаков</w:t>
      </w:r>
    </w:p>
    <w:p w:rsidR="00B76A64" w:rsidRPr="00A025A4" w:rsidRDefault="00B76A64" w:rsidP="00971BB7">
      <w:pPr>
        <w:numPr>
          <w:ilvl w:val="1"/>
          <w:numId w:val="17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ИПВ ≈ 0.5 - умеренное варьирование</w:t>
      </w:r>
    </w:p>
    <w:p w:rsidR="00B76A64" w:rsidRPr="00A025A4" w:rsidRDefault="00B76A64" w:rsidP="00971BB7">
      <w:pPr>
        <w:numPr>
          <w:ilvl w:val="1"/>
          <w:numId w:val="17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ИПВ ≈ 1 - высокое варьирование признаков</w:t>
      </w:r>
    </w:p>
    <w:p w:rsidR="00B76A64" w:rsidRPr="00A025A4" w:rsidRDefault="00B76A64" w:rsidP="00A025A4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Сравнительный анализ:</w:t>
      </w:r>
    </w:p>
    <w:p w:rsidR="00B76A64" w:rsidRPr="00A025A4" w:rsidRDefault="00B76A64" w:rsidP="00971BB7">
      <w:pPr>
        <w:numPr>
          <w:ilvl w:val="0"/>
          <w:numId w:val="17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Δδ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²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разность показателей </w:t>
      </w:r>
      <w:r w:rsidRPr="00A025A4">
        <w:rPr>
          <w:rFonts w:ascii="Times New Roman" w:hAnsi="Times New Roman"/>
          <w:sz w:val="32"/>
          <w:szCs w:val="32"/>
        </w:rPr>
        <w:t>δ</w:t>
      </w:r>
      <w:r w:rsidRPr="00A025A4">
        <w:rPr>
          <w:rFonts w:ascii="Times New Roman" w:hAnsi="Times New Roman"/>
          <w:sz w:val="32"/>
          <w:szCs w:val="32"/>
          <w:lang w:val="ru-RU"/>
        </w:rPr>
        <w:t>² между таблицами</w:t>
      </w:r>
    </w:p>
    <w:p w:rsidR="00B76A64" w:rsidRPr="00A025A4" w:rsidRDefault="00B76A64" w:rsidP="00971BB7">
      <w:pPr>
        <w:numPr>
          <w:ilvl w:val="0"/>
          <w:numId w:val="176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Δ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ИПВ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разность показателей ИПВ между таблицами</w:t>
      </w:r>
    </w:p>
    <w:p w:rsidR="00B76A64" w:rsidRPr="00A025A4" w:rsidRDefault="00B76A64" w:rsidP="00971BB7">
      <w:pPr>
        <w:numPr>
          <w:ilvl w:val="0"/>
          <w:numId w:val="17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>Большие значения различий указывают на существенные отличия между наборами данных</w:t>
      </w:r>
    </w:p>
    <w:p w:rsidR="00B76A64" w:rsidRPr="00A025A4" w:rsidRDefault="00B76A64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8. ГРАФИЧЕСКОЕ ПРЕДСТАВЛЕНИЕ</w:t>
      </w:r>
    </w:p>
    <w:p w:rsidR="00B76A64" w:rsidRPr="00A025A4" w:rsidRDefault="00B76A64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Программа автоматически строит два графика:</w:t>
      </w:r>
    </w:p>
    <w:p w:rsidR="00B76A64" w:rsidRPr="00A025A4" w:rsidRDefault="00B76A64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График 1: Сравнение показателей δ²</w:t>
      </w:r>
    </w:p>
    <w:p w:rsidR="00B76A64" w:rsidRPr="00A025A4" w:rsidRDefault="00B76A64" w:rsidP="00971BB7">
      <w:pPr>
        <w:numPr>
          <w:ilvl w:val="0"/>
          <w:numId w:val="177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Столбчатая диаграмма значений </w:t>
      </w:r>
      <w:r w:rsidRPr="00A025A4">
        <w:rPr>
          <w:rFonts w:ascii="Times New Roman" w:hAnsi="Times New Roman"/>
          <w:sz w:val="32"/>
          <w:szCs w:val="32"/>
        </w:rPr>
        <w:t>δ</w:t>
      </w:r>
      <w:r w:rsidRPr="00A025A4">
        <w:rPr>
          <w:rFonts w:ascii="Times New Roman" w:hAnsi="Times New Roman"/>
          <w:sz w:val="32"/>
          <w:szCs w:val="32"/>
          <w:lang w:val="ru-RU"/>
        </w:rPr>
        <w:t>² для каждой таблицы</w:t>
      </w:r>
    </w:p>
    <w:p w:rsidR="00B76A64" w:rsidRPr="00A025A4" w:rsidRDefault="00B76A64" w:rsidP="00971BB7">
      <w:pPr>
        <w:numPr>
          <w:ilvl w:val="0"/>
          <w:numId w:val="177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Позволяет визуально оценить различия в изменчивости</w:t>
      </w:r>
    </w:p>
    <w:p w:rsidR="00B76A64" w:rsidRPr="00A025A4" w:rsidRDefault="00B76A64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График 2: Сравнение ИПВ</w:t>
      </w:r>
    </w:p>
    <w:p w:rsidR="00B76A64" w:rsidRPr="00A025A4" w:rsidRDefault="00B76A64" w:rsidP="00971BB7">
      <w:pPr>
        <w:numPr>
          <w:ilvl w:val="0"/>
          <w:numId w:val="178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Столбчатая диаграмма значений ИПВ для каждой таблицы</w:t>
      </w:r>
    </w:p>
    <w:p w:rsidR="00B76A64" w:rsidRPr="00A025A4" w:rsidRDefault="00B76A64" w:rsidP="00971BB7">
      <w:pPr>
        <w:numPr>
          <w:ilvl w:val="0"/>
          <w:numId w:val="178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Масштаб от 0 до 1</w:t>
      </w:r>
    </w:p>
    <w:p w:rsidR="00B76A64" w:rsidRPr="00A025A4" w:rsidRDefault="00B76A64" w:rsidP="00971BB7">
      <w:pPr>
        <w:numPr>
          <w:ilvl w:val="0"/>
          <w:numId w:val="178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Позволяет визуально оценить степень варьирования</w:t>
      </w:r>
    </w:p>
    <w:p w:rsidR="00B76A64" w:rsidRPr="00A025A4" w:rsidRDefault="00B76A64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9. ВОЗМОЖНЫЕ ОШИБКИ И ИХ УСТРАНЕНИЕ</w:t>
      </w:r>
    </w:p>
    <w:p w:rsidR="00B76A64" w:rsidRPr="00A025A4" w:rsidRDefault="00B76A64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"Ошибка в данных: Ожидается 4 таблицы данных"</w:t>
      </w:r>
    </w:p>
    <w:p w:rsidR="00B76A64" w:rsidRPr="00A025A4" w:rsidRDefault="00B76A64" w:rsidP="00971BB7">
      <w:pPr>
        <w:numPr>
          <w:ilvl w:val="0"/>
          <w:numId w:val="179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Причина: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Неправильный формат или неполные данные</w:t>
      </w:r>
    </w:p>
    <w:p w:rsidR="00B76A64" w:rsidRPr="00A025A4" w:rsidRDefault="00B76A64" w:rsidP="00971BB7">
      <w:pPr>
        <w:numPr>
          <w:ilvl w:val="0"/>
          <w:numId w:val="17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Решение: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Проверьте наличие всех 4 таблиц с правильными заголовками</w:t>
      </w:r>
    </w:p>
    <w:p w:rsidR="00B76A64" w:rsidRPr="00A025A4" w:rsidRDefault="00B76A64" w:rsidP="00A025A4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"Ошибка в данных: Неполные или некорректные входные данные"</w:t>
      </w:r>
    </w:p>
    <w:p w:rsidR="00B76A64" w:rsidRPr="00A025A4" w:rsidRDefault="00B76A64" w:rsidP="00971BB7">
      <w:pPr>
        <w:numPr>
          <w:ilvl w:val="0"/>
          <w:numId w:val="180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Причина:</w:t>
      </w:r>
      <w:r w:rsidRPr="00A025A4">
        <w:rPr>
          <w:rFonts w:ascii="Times New Roman" w:hAnsi="Times New Roman"/>
          <w:sz w:val="32"/>
          <w:szCs w:val="32"/>
        </w:rPr>
        <w:t xml:space="preserve"> Нарушен формат ввода данных</w:t>
      </w:r>
    </w:p>
    <w:p w:rsidR="00B76A64" w:rsidRPr="00A025A4" w:rsidRDefault="00B76A64" w:rsidP="00971BB7">
      <w:pPr>
        <w:numPr>
          <w:ilvl w:val="0"/>
          <w:numId w:val="18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Решение: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Проверьте соответствие формату, наличие всех строк и столбцов</w:t>
      </w:r>
    </w:p>
    <w:p w:rsidR="00B76A64" w:rsidRPr="00A025A4" w:rsidRDefault="00B76A64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"Файл справки не найден"</w:t>
      </w:r>
    </w:p>
    <w:p w:rsidR="00B76A64" w:rsidRPr="00A025A4" w:rsidRDefault="00B76A64" w:rsidP="00971BB7">
      <w:pPr>
        <w:numPr>
          <w:ilvl w:val="0"/>
          <w:numId w:val="181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Причина:</w:t>
      </w:r>
      <w:r w:rsidRPr="00A025A4">
        <w:rPr>
          <w:rFonts w:ascii="Times New Roman" w:hAnsi="Times New Roman"/>
          <w:sz w:val="32"/>
          <w:szCs w:val="32"/>
        </w:rPr>
        <w:t xml:space="preserve"> Отсутствует файл help-58.pdf</w:t>
      </w:r>
    </w:p>
    <w:p w:rsidR="00B76A64" w:rsidRPr="00A025A4" w:rsidRDefault="00B76A64" w:rsidP="00971BB7">
      <w:pPr>
        <w:numPr>
          <w:ilvl w:val="0"/>
          <w:numId w:val="18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Решение: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Убедитесь, что файл находится в той же папке, что и программа</w:t>
      </w:r>
    </w:p>
    <w:p w:rsidR="00B76A64" w:rsidRPr="00A025A4" w:rsidRDefault="00B76A64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lastRenderedPageBreak/>
        <w:t>"Не удалось загрузить иконку"</w:t>
      </w:r>
    </w:p>
    <w:p w:rsidR="00B76A64" w:rsidRPr="00A025A4" w:rsidRDefault="00B76A64" w:rsidP="00971BB7">
      <w:pPr>
        <w:numPr>
          <w:ilvl w:val="0"/>
          <w:numId w:val="182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Причина:</w:t>
      </w:r>
      <w:r w:rsidRPr="00A025A4">
        <w:rPr>
          <w:rFonts w:ascii="Times New Roman" w:hAnsi="Times New Roman"/>
          <w:sz w:val="32"/>
          <w:szCs w:val="32"/>
        </w:rPr>
        <w:t xml:space="preserve"> Отсутствует файл _Aidos.ico</w:t>
      </w:r>
    </w:p>
    <w:p w:rsidR="00B76A64" w:rsidRPr="00A025A4" w:rsidRDefault="00B76A64" w:rsidP="00971BB7">
      <w:pPr>
        <w:numPr>
          <w:ilvl w:val="0"/>
          <w:numId w:val="18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Решение: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Скопируйте файл иконки в папку с программой (не критично для работы)</w:t>
      </w:r>
    </w:p>
    <w:p w:rsidR="00B76A64" w:rsidRPr="00A025A4" w:rsidRDefault="00B76A64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10. ТЕХНИЧЕСКИЕ ОСОБЕННОСТИ</w:t>
      </w:r>
    </w:p>
    <w:p w:rsidR="00B76A64" w:rsidRPr="00A025A4" w:rsidRDefault="00B76A64" w:rsidP="00971BB7">
      <w:pPr>
        <w:numPr>
          <w:ilvl w:val="0"/>
          <w:numId w:val="18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Программа использует алгоритмы численного анализа для вычисления статистических показателей</w:t>
      </w:r>
    </w:p>
    <w:p w:rsidR="00B76A64" w:rsidRPr="00A025A4" w:rsidRDefault="00B76A64" w:rsidP="00971BB7">
      <w:pPr>
        <w:numPr>
          <w:ilvl w:val="0"/>
          <w:numId w:val="18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Графики строятся с использованием библиотеки </w:t>
      </w:r>
      <w:r w:rsidRPr="00A025A4">
        <w:rPr>
          <w:rFonts w:ascii="Times New Roman" w:hAnsi="Times New Roman"/>
          <w:sz w:val="32"/>
          <w:szCs w:val="32"/>
        </w:rPr>
        <w:t>matplotlib</w:t>
      </w:r>
    </w:p>
    <w:p w:rsidR="00B76A64" w:rsidRPr="00A025A4" w:rsidRDefault="00B76A64" w:rsidP="00971BB7">
      <w:pPr>
        <w:numPr>
          <w:ilvl w:val="0"/>
          <w:numId w:val="18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Все промежуточные вычисления выполняются с высокой точностью</w:t>
      </w:r>
    </w:p>
    <w:p w:rsidR="00B76A64" w:rsidRPr="00A025A4" w:rsidRDefault="00B76A64" w:rsidP="00971BB7">
      <w:pPr>
        <w:numPr>
          <w:ilvl w:val="0"/>
          <w:numId w:val="18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Результаты округляются до 4 знаков после запятой для удобства восприятия</w:t>
      </w:r>
    </w:p>
    <w:p w:rsidR="00B76A64" w:rsidRPr="00A025A4" w:rsidRDefault="00B76A64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11. РЕКОМЕНДАЦИИ ПО ИСПОЛЬЗОВАНИЮ</w:t>
      </w:r>
    </w:p>
    <w:p w:rsidR="00B76A64" w:rsidRPr="00A025A4" w:rsidRDefault="00B76A64" w:rsidP="00971BB7">
      <w:pPr>
        <w:numPr>
          <w:ilvl w:val="0"/>
          <w:numId w:val="18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Проверка данных: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Всегда внимательно проверяйте входные данные перед расчетом</w:t>
      </w:r>
    </w:p>
    <w:p w:rsidR="00B76A64" w:rsidRPr="00A025A4" w:rsidRDefault="00B76A64" w:rsidP="00971BB7">
      <w:pPr>
        <w:numPr>
          <w:ilvl w:val="0"/>
          <w:numId w:val="18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Сохранение результатов: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Регулярно сохраняйте отчеты для документирования исследований</w:t>
      </w:r>
    </w:p>
    <w:p w:rsidR="00B76A64" w:rsidRPr="00A025A4" w:rsidRDefault="00B76A64" w:rsidP="00971BB7">
      <w:pPr>
        <w:numPr>
          <w:ilvl w:val="0"/>
          <w:numId w:val="18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Интерпретация: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Используйте графики для первичной оценки, затем анализируйте числовые значения</w:t>
      </w:r>
    </w:p>
    <w:p w:rsidR="00B76A64" w:rsidRPr="00A025A4" w:rsidRDefault="00B76A64" w:rsidP="00971BB7">
      <w:pPr>
        <w:numPr>
          <w:ilvl w:val="0"/>
          <w:numId w:val="18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Сравнение: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При сравнении нескольких экспериментов сохраняйте все отчеты с временными метками</w:t>
      </w:r>
    </w:p>
    <w:p w:rsidR="00B76A64" w:rsidRPr="00A025A4" w:rsidRDefault="00B76A64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12. КОНТАКТНАЯ ИНФОРМАЦИЯ</w:t>
      </w:r>
    </w:p>
    <w:p w:rsidR="00B76A64" w:rsidRPr="00A025A4" w:rsidRDefault="00B76A64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Программа разработана на основе алгоритмов из работы: 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Плохинский Н.А. "Алгоритмы биометрии"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под редакцией академика АН УССР Б.В. Гнеденко. </w:t>
      </w:r>
      <w:r w:rsidR="00F32007"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- 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М.</w:t>
      </w:r>
      <w:r w:rsidR="00F32007" w:rsidRPr="00A025A4">
        <w:rPr>
          <w:rFonts w:ascii="Times New Roman" w:eastAsia="Times New Roman" w:hAnsi="Times New Roman"/>
          <w:sz w:val="32"/>
          <w:szCs w:val="32"/>
          <w:lang w:val="ru-RU"/>
        </w:rPr>
        <w:t>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Изд-во Моск</w:t>
      </w:r>
      <w:r w:rsidR="00F32007" w:rsidRPr="00A025A4">
        <w:rPr>
          <w:rFonts w:ascii="Times New Roman" w:eastAsia="Times New Roman" w:hAnsi="Times New Roman"/>
          <w:sz w:val="32"/>
          <w:szCs w:val="32"/>
          <w:lang w:val="ru-RU"/>
        </w:rPr>
        <w:t>.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ун-та</w:t>
      </w:r>
      <w:r w:rsidR="00F32007" w:rsidRPr="00A025A4">
        <w:rPr>
          <w:rFonts w:ascii="Times New Roman" w:eastAsia="Times New Roman" w:hAnsi="Times New Roman"/>
          <w:sz w:val="32"/>
          <w:szCs w:val="32"/>
          <w:lang w:val="ru-RU"/>
        </w:rPr>
        <w:t>,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1980.</w:t>
      </w:r>
      <w:r w:rsidR="00F32007"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Автор</w:t>
      </w:r>
      <w:r w:rsidR="00F32007" w:rsidRPr="00A025A4">
        <w:rPr>
          <w:rFonts w:ascii="Times New Roman" w:eastAsia="Times New Roman" w:hAnsi="Times New Roman"/>
          <w:sz w:val="32"/>
          <w:szCs w:val="32"/>
          <w:lang w:val="ru-RU"/>
        </w:rPr>
        <w:t>ы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программной реализации: 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(С°) Луценко Е.В., Трошин Л.П.</w:t>
      </w:r>
    </w:p>
    <w:p w:rsidR="00B76A64" w:rsidRPr="00A025A4" w:rsidRDefault="00B76A64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i/>
          <w:iCs/>
          <w:sz w:val="32"/>
          <w:szCs w:val="32"/>
          <w:lang w:val="ru-RU"/>
        </w:rPr>
        <w:t xml:space="preserve">Данная инструкция содержит всю необходимую информацию для эффективного использования программы. При возникновении дополнительных вопросов обращайтесь к файлу справки </w:t>
      </w:r>
      <w:r w:rsidRPr="00A025A4">
        <w:rPr>
          <w:rFonts w:ascii="Times New Roman" w:eastAsia="Times New Roman" w:hAnsi="Times New Roman"/>
          <w:i/>
          <w:iCs/>
          <w:sz w:val="32"/>
          <w:szCs w:val="32"/>
        </w:rPr>
        <w:t>help</w:t>
      </w:r>
      <w:r w:rsidRPr="00A025A4">
        <w:rPr>
          <w:rFonts w:ascii="Times New Roman" w:eastAsia="Times New Roman" w:hAnsi="Times New Roman"/>
          <w:i/>
          <w:iCs/>
          <w:sz w:val="32"/>
          <w:szCs w:val="32"/>
          <w:lang w:val="ru-RU"/>
        </w:rPr>
        <w:t>-58.</w:t>
      </w:r>
      <w:r w:rsidRPr="00A025A4">
        <w:rPr>
          <w:rFonts w:ascii="Times New Roman" w:eastAsia="Times New Roman" w:hAnsi="Times New Roman"/>
          <w:i/>
          <w:iCs/>
          <w:sz w:val="32"/>
          <w:szCs w:val="32"/>
        </w:rPr>
        <w:t>pdf</w:t>
      </w:r>
      <w:r w:rsidRPr="00A025A4">
        <w:rPr>
          <w:rFonts w:ascii="Times New Roman" w:eastAsia="Times New Roman" w:hAnsi="Times New Roman"/>
          <w:i/>
          <w:iCs/>
          <w:sz w:val="32"/>
          <w:szCs w:val="32"/>
          <w:lang w:val="ru-RU"/>
        </w:rPr>
        <w:t>.</w:t>
      </w:r>
    </w:p>
    <w:p w:rsidR="00264993" w:rsidRPr="00A025A4" w:rsidRDefault="00264993" w:rsidP="00A025A4">
      <w:pPr>
        <w:keepNext/>
        <w:keepLines/>
        <w:spacing w:before="480" w:after="0"/>
        <w:outlineLvl w:val="0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65" w:name="Xb3aa9359498dc2f4ab39c6134e2d1532c99a023"/>
      <w:bookmarkStart w:id="166" w:name="_Toc205885162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Алгоритм-59: Сопоставление показателей</w:t>
      </w:r>
      <w:bookmarkEnd w:id="165"/>
      <w:bookmarkEnd w:id="166"/>
    </w:p>
    <w:p w:rsidR="00264993" w:rsidRPr="00A025A4" w:rsidRDefault="00264993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67" w:name="_Toc205885163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1. Исходное изображение</w:t>
      </w:r>
      <w:bookmarkEnd w:id="167"/>
    </w:p>
    <w:p w:rsidR="00264993" w:rsidRPr="00A025A4" w:rsidRDefault="00264993" w:rsidP="00A025A4">
      <w:pPr>
        <w:spacing w:before="180" w:after="180"/>
        <w:jc w:val="center"/>
        <w:rPr>
          <w:rFonts w:ascii="Times New Roman" w:hAnsi="Times New Roman"/>
          <w:i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</w:rPr>
        <w:object w:dxaOrig="8563" w:dyaOrig="13471">
          <v:shape id="_x0000_i1032" type="#_x0000_t75" style="width:316pt;height:497pt" o:ole="">
            <v:imagedata r:id="rId46" o:title=""/>
          </v:shape>
          <o:OLEObject Type="Embed" ProgID="Unknown" ShapeID="_x0000_i1032" DrawAspect="Content" ObjectID="_1818163675" r:id="rId47"/>
        </w:object>
      </w:r>
    </w:p>
    <w:p w:rsidR="00264993" w:rsidRPr="00A025A4" w:rsidRDefault="00264993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Исходное изображение из работы: Плохинский Н. А. Алгоритмы биометрии. Под ред. академика АН УССР Б. В. Гнеденко. </w:t>
      </w:r>
      <w:r w:rsidR="00F32007" w:rsidRPr="00A025A4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М.</w:t>
      </w:r>
      <w:r w:rsidR="00F32007" w:rsidRPr="00A025A4">
        <w:rPr>
          <w:rFonts w:ascii="Times New Roman" w:hAnsi="Times New Roman"/>
          <w:i/>
          <w:sz w:val="32"/>
          <w:szCs w:val="32"/>
          <w:lang w:val="ru-RU"/>
        </w:rPr>
        <w:t>: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Изд-во Моск</w:t>
      </w:r>
      <w:r w:rsidR="00F32007" w:rsidRPr="00A025A4">
        <w:rPr>
          <w:rFonts w:ascii="Times New Roman" w:hAnsi="Times New Roman"/>
          <w:i/>
          <w:sz w:val="32"/>
          <w:szCs w:val="32"/>
          <w:lang w:val="ru-RU"/>
        </w:rPr>
        <w:t>.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ун-та</w:t>
      </w:r>
      <w:r w:rsidR="00F32007" w:rsidRPr="00A025A4">
        <w:rPr>
          <w:rFonts w:ascii="Times New Roman" w:hAnsi="Times New Roman"/>
          <w:i/>
          <w:sz w:val="32"/>
          <w:szCs w:val="32"/>
          <w:lang w:val="ru-RU"/>
        </w:rPr>
        <w:t>,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1980</w:t>
      </w:r>
      <w:r w:rsidR="00F32007" w:rsidRPr="00A025A4">
        <w:rPr>
          <w:rFonts w:ascii="Times New Roman" w:hAnsi="Times New Roman"/>
          <w:i/>
          <w:sz w:val="32"/>
          <w:szCs w:val="32"/>
          <w:lang w:val="ru-RU"/>
        </w:rPr>
        <w:t>.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21004</w:t>
      </w:r>
      <w:r w:rsidR="00F32007" w:rsidRPr="00A025A4">
        <w:rPr>
          <w:rFonts w:ascii="Times New Roman" w:hAnsi="Times New Roman"/>
          <w:i/>
          <w:sz w:val="32"/>
          <w:szCs w:val="32"/>
          <w:lang w:val="ru-RU"/>
        </w:rPr>
        <w:t>. -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150 с., </w:t>
      </w:r>
      <w:r w:rsidRPr="00A025A4">
        <w:rPr>
          <w:rFonts w:ascii="Times New Roman" w:hAnsi="Times New Roman"/>
          <w:i/>
          <w:sz w:val="32"/>
          <w:szCs w:val="32"/>
        </w:rPr>
        <w:t>http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://</w:t>
      </w:r>
      <w:r w:rsidRPr="00A025A4">
        <w:rPr>
          <w:rFonts w:ascii="Times New Roman" w:hAnsi="Times New Roman"/>
          <w:i/>
          <w:sz w:val="32"/>
          <w:szCs w:val="32"/>
        </w:rPr>
        <w:t>lc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.</w:t>
      </w:r>
      <w:r w:rsidRPr="00A025A4">
        <w:rPr>
          <w:rFonts w:ascii="Times New Roman" w:hAnsi="Times New Roman"/>
          <w:i/>
          <w:sz w:val="32"/>
          <w:szCs w:val="32"/>
        </w:rPr>
        <w:t>kubagro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.</w:t>
      </w:r>
      <w:r w:rsidRPr="00A025A4">
        <w:rPr>
          <w:rFonts w:ascii="Times New Roman" w:hAnsi="Times New Roman"/>
          <w:i/>
          <w:sz w:val="32"/>
          <w:szCs w:val="32"/>
        </w:rPr>
        <w:t>ru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/</w:t>
      </w:r>
      <w:r w:rsidRPr="00A025A4">
        <w:rPr>
          <w:rFonts w:ascii="Times New Roman" w:hAnsi="Times New Roman"/>
          <w:i/>
          <w:sz w:val="32"/>
          <w:szCs w:val="32"/>
        </w:rPr>
        <w:t>Algorithms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_</w:t>
      </w:r>
      <w:r w:rsidRPr="00A025A4">
        <w:rPr>
          <w:rFonts w:ascii="Times New Roman" w:hAnsi="Times New Roman"/>
          <w:i/>
          <w:sz w:val="32"/>
          <w:szCs w:val="32"/>
        </w:rPr>
        <w:t>of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_</w:t>
      </w:r>
      <w:r w:rsidRPr="00A025A4">
        <w:rPr>
          <w:rFonts w:ascii="Times New Roman" w:hAnsi="Times New Roman"/>
          <w:i/>
          <w:sz w:val="32"/>
          <w:szCs w:val="32"/>
        </w:rPr>
        <w:t>biometrics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-</w:t>
      </w:r>
      <w:r w:rsidRPr="00A025A4">
        <w:rPr>
          <w:rFonts w:ascii="Times New Roman" w:hAnsi="Times New Roman"/>
          <w:i/>
          <w:sz w:val="32"/>
          <w:szCs w:val="32"/>
        </w:rPr>
        <w:t>N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_</w:t>
      </w:r>
      <w:r w:rsidRPr="00A025A4">
        <w:rPr>
          <w:rFonts w:ascii="Times New Roman" w:hAnsi="Times New Roman"/>
          <w:i/>
          <w:sz w:val="32"/>
          <w:szCs w:val="32"/>
        </w:rPr>
        <w:t>A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_</w:t>
      </w:r>
      <w:r w:rsidRPr="00A025A4">
        <w:rPr>
          <w:rFonts w:ascii="Times New Roman" w:hAnsi="Times New Roman"/>
          <w:i/>
          <w:sz w:val="32"/>
          <w:szCs w:val="32"/>
        </w:rPr>
        <w:t>Plokhinsky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-1980.</w:t>
      </w:r>
      <w:r w:rsidRPr="00A025A4">
        <w:rPr>
          <w:rFonts w:ascii="Times New Roman" w:hAnsi="Times New Roman"/>
          <w:i/>
          <w:sz w:val="32"/>
          <w:szCs w:val="32"/>
        </w:rPr>
        <w:t>pdf</w:t>
      </w:r>
      <w:r w:rsidR="00F32007" w:rsidRPr="00A025A4">
        <w:rPr>
          <w:rFonts w:ascii="Times New Roman" w:hAnsi="Times New Roman"/>
          <w:i/>
          <w:sz w:val="32"/>
          <w:szCs w:val="32"/>
          <w:lang w:val="ru-RU"/>
        </w:rPr>
        <w:t>.</w:t>
      </w:r>
    </w:p>
    <w:p w:rsidR="00264993" w:rsidRPr="00A025A4" w:rsidRDefault="00264993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68" w:name="_Toc205885164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2. Пояснение к изображению и алгоритму, в т.ч. используемые в формулах условные математические обозначения переменных.</w:t>
      </w:r>
      <w:bookmarkEnd w:id="168"/>
    </w:p>
    <w:p w:rsidR="00264993" w:rsidRPr="00A025A4" w:rsidRDefault="00264993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Данный документ описывает алгоритм 59, представленный в работе Н.А. Плохинского «Алгоритмы биометрии». Алгоритм предназначен для сопоставления показателей и включает в себя расчет двух основных метрик: </w:t>
      </w:r>
      <w:r w:rsidRPr="00A025A4">
        <w:rPr>
          <w:rFonts w:ascii="Times New Roman" w:hAnsi="Times New Roman"/>
          <w:sz w:val="32"/>
          <w:szCs w:val="32"/>
        </w:rPr>
        <w:t>γ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² (гамма-квадрат) и ИПВ (индекс приспособленности вида). Эти метрики используются для оценки качественных признаков, представленных в табличной форме. К сожалению, точные определения переменных </w:t>
      </w:r>
      <w:r w:rsidRPr="00A025A4">
        <w:rPr>
          <w:rFonts w:ascii="Times New Roman" w:hAnsi="Times New Roman"/>
          <w:sz w:val="32"/>
          <w:szCs w:val="32"/>
        </w:rPr>
        <w:t>C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₂, </w:t>
      </w:r>
      <w:r w:rsidRPr="00A025A4">
        <w:rPr>
          <w:rFonts w:ascii="Times New Roman" w:hAnsi="Times New Roman"/>
          <w:sz w:val="32"/>
          <w:szCs w:val="32"/>
        </w:rPr>
        <w:t>Cᵧ</w:t>
      </w:r>
      <w:r w:rsidRPr="00A025A4">
        <w:rPr>
          <w:rFonts w:ascii="Times New Roman" w:hAnsi="Times New Roman"/>
          <w:sz w:val="32"/>
          <w:szCs w:val="32"/>
          <w:lang w:val="ru-RU"/>
        </w:rPr>
        <w:t>, Э₂, Э</w:t>
      </w:r>
      <w:r w:rsidRPr="00A025A4">
        <w:rPr>
          <w:rFonts w:ascii="Times New Roman" w:hAnsi="Times New Roman"/>
          <w:sz w:val="32"/>
          <w:szCs w:val="32"/>
        </w:rPr>
        <w:t>ᵧ</w:t>
      </w:r>
      <w:r w:rsidRPr="00A025A4">
        <w:rPr>
          <w:rFonts w:ascii="Times New Roman" w:hAnsi="Times New Roman"/>
          <w:sz w:val="32"/>
          <w:szCs w:val="32"/>
          <w:lang w:val="ru-RU"/>
        </w:rPr>
        <w:t>, используемых в формулах, не были найдены в предоставленных материалах или доступных источниках. Предполагается, что они относятся к определенным статистическим показателям, связанным с анализируемыми качественными признаками.</w:t>
      </w:r>
    </w:p>
    <w:p w:rsidR="00264993" w:rsidRPr="00A025A4" w:rsidRDefault="00264993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69" w:name="_Toc205885165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3. Текстовое описание математических формул</w:t>
      </w:r>
      <w:bookmarkEnd w:id="169"/>
    </w:p>
    <w:p w:rsidR="00264993" w:rsidRPr="00A025A4" w:rsidRDefault="00264993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Алгоритм использует следующие математические формулы для расчета показателей:</w:t>
      </w:r>
    </w:p>
    <w:p w:rsidR="00264993" w:rsidRPr="00A025A4" w:rsidRDefault="00264993" w:rsidP="00971BB7">
      <w:pPr>
        <w:numPr>
          <w:ilvl w:val="0"/>
          <w:numId w:val="4"/>
        </w:numPr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Гамма-квадрат (</w:t>
      </w:r>
      <w:r w:rsidRPr="00A025A4">
        <w:rPr>
          <w:rFonts w:ascii="Times New Roman" w:hAnsi="Times New Roman"/>
          <w:b/>
          <w:sz w:val="32"/>
          <w:szCs w:val="32"/>
        </w:rPr>
        <w:t>γ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²)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: Этот показатель, вероятно, отражает степень соответствия или связи между качественными признаками. </w:t>
      </w:r>
      <w:r w:rsidRPr="00A025A4">
        <w:rPr>
          <w:rFonts w:ascii="Times New Roman" w:hAnsi="Times New Roman"/>
          <w:sz w:val="32"/>
          <w:szCs w:val="32"/>
        </w:rPr>
        <w:t>Формула для его расчета выглядит следующим образом:</w:t>
      </w:r>
    </w:p>
    <w:p w:rsidR="00264993" w:rsidRPr="00A025A4" w:rsidRDefault="00264993" w:rsidP="00A025A4">
      <w:pPr>
        <w:numPr>
          <w:ilvl w:val="0"/>
          <w:numId w:val="3"/>
        </w:numPr>
        <w:jc w:val="center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γ² = 1 - C₂ / Cᵧ</w:t>
      </w:r>
    </w:p>
    <w:p w:rsidR="00264993" w:rsidRPr="00A025A4" w:rsidRDefault="00F32007" w:rsidP="00A025A4">
      <w:pPr>
        <w:numPr>
          <w:ilvl w:val="0"/>
          <w:numId w:val="3"/>
        </w:numPr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г</w:t>
      </w:r>
      <w:r w:rsidR="00264993" w:rsidRPr="00A025A4">
        <w:rPr>
          <w:rFonts w:ascii="Times New Roman" w:hAnsi="Times New Roman"/>
          <w:sz w:val="32"/>
          <w:szCs w:val="32"/>
        </w:rPr>
        <w:t>де:</w:t>
      </w:r>
    </w:p>
    <w:p w:rsidR="00264993" w:rsidRPr="00A025A4" w:rsidRDefault="00264993" w:rsidP="00971BB7">
      <w:pPr>
        <w:numPr>
          <w:ilvl w:val="1"/>
          <w:numId w:val="5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</w:rPr>
        <w:t>C</w:t>
      </w:r>
      <w:r w:rsidRPr="00A025A4">
        <w:rPr>
          <w:rFonts w:ascii="Times New Roman" w:hAnsi="Times New Roman"/>
          <w:sz w:val="32"/>
          <w:szCs w:val="32"/>
          <w:lang w:val="ru-RU"/>
        </w:rPr>
        <w:t>₂ – переменная, значение которой не определено в доступных источниках.</w:t>
      </w:r>
    </w:p>
    <w:p w:rsidR="00264993" w:rsidRPr="00A025A4" w:rsidRDefault="00264993" w:rsidP="00971BB7">
      <w:pPr>
        <w:numPr>
          <w:ilvl w:val="1"/>
          <w:numId w:val="5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</w:rPr>
        <w:t>Cᵧ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– переменная, значение которой не определено в доступных источниках.</w:t>
      </w:r>
    </w:p>
    <w:p w:rsidR="00264993" w:rsidRPr="00A025A4" w:rsidRDefault="00264993" w:rsidP="00971BB7">
      <w:pPr>
        <w:numPr>
          <w:ilvl w:val="0"/>
          <w:numId w:val="4"/>
        </w:numPr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Индекс приспособленности вида (ИПВ)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: Этот индекс, предположительно, характеризует адаптивность или эффективность исследуемых признаков. </w:t>
      </w:r>
      <w:r w:rsidRPr="00A025A4">
        <w:rPr>
          <w:rFonts w:ascii="Times New Roman" w:hAnsi="Times New Roman"/>
          <w:sz w:val="32"/>
          <w:szCs w:val="32"/>
        </w:rPr>
        <w:t>Формула для его расчета:</w:t>
      </w:r>
    </w:p>
    <w:p w:rsidR="00264993" w:rsidRPr="00A025A4" w:rsidRDefault="00264993" w:rsidP="00A025A4">
      <w:pPr>
        <w:numPr>
          <w:ilvl w:val="0"/>
          <w:numId w:val="3"/>
        </w:numPr>
        <w:jc w:val="center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ИПВ = 1 - Э₂ / Эᵧ</w:t>
      </w:r>
    </w:p>
    <w:p w:rsidR="00264993" w:rsidRPr="00A025A4" w:rsidRDefault="00F32007" w:rsidP="00A025A4">
      <w:pPr>
        <w:numPr>
          <w:ilvl w:val="0"/>
          <w:numId w:val="3"/>
        </w:numPr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г</w:t>
      </w:r>
      <w:r w:rsidR="00264993" w:rsidRPr="00A025A4">
        <w:rPr>
          <w:rFonts w:ascii="Times New Roman" w:hAnsi="Times New Roman"/>
          <w:sz w:val="32"/>
          <w:szCs w:val="32"/>
        </w:rPr>
        <w:t>де:</w:t>
      </w:r>
    </w:p>
    <w:p w:rsidR="00264993" w:rsidRPr="00A025A4" w:rsidRDefault="00264993" w:rsidP="00971BB7">
      <w:pPr>
        <w:numPr>
          <w:ilvl w:val="1"/>
          <w:numId w:val="5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>Э₂ – переменная, значение которой не определено в доступных источниках.</w:t>
      </w:r>
    </w:p>
    <w:p w:rsidR="00264993" w:rsidRPr="00A025A4" w:rsidRDefault="00264993" w:rsidP="00971BB7">
      <w:pPr>
        <w:numPr>
          <w:ilvl w:val="1"/>
          <w:numId w:val="5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Э</w:t>
      </w:r>
      <w:r w:rsidRPr="00A025A4">
        <w:rPr>
          <w:rFonts w:ascii="Times New Roman" w:hAnsi="Times New Roman"/>
          <w:sz w:val="32"/>
          <w:szCs w:val="32"/>
        </w:rPr>
        <w:t>ᵧ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– переменная, значение которой не определено в доступных источниках.</w:t>
      </w:r>
    </w:p>
    <w:p w:rsidR="00264993" w:rsidRPr="00A025A4" w:rsidRDefault="00264993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70" w:name="_Toc205885166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 Алгоритм расчетов в текстовом виде по шагам.</w:t>
      </w:r>
      <w:bookmarkEnd w:id="170"/>
    </w:p>
    <w:p w:rsidR="00264993" w:rsidRPr="00A025A4" w:rsidRDefault="00264993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Алгоритм 59 “Сопоставление показателей” может быть представлен следующими шагами:</w:t>
      </w:r>
    </w:p>
    <w:p w:rsidR="00264993" w:rsidRPr="00A025A4" w:rsidRDefault="00264993" w:rsidP="00971BB7">
      <w:pPr>
        <w:numPr>
          <w:ilvl w:val="0"/>
          <w:numId w:val="4"/>
        </w:numPr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Сбор исходных данных</w:t>
      </w:r>
      <w:r w:rsidRPr="00A025A4">
        <w:rPr>
          <w:rFonts w:ascii="Times New Roman" w:hAnsi="Times New Roman"/>
          <w:sz w:val="32"/>
          <w:szCs w:val="32"/>
          <w:lang w:val="ru-RU"/>
        </w:rPr>
        <w:t>: Получение значений для качественных признаков (</w:t>
      </w:r>
      <w:r w:rsidRPr="00A025A4">
        <w:rPr>
          <w:rFonts w:ascii="Times New Roman" w:hAnsi="Times New Roman"/>
          <w:sz w:val="32"/>
          <w:szCs w:val="32"/>
        </w:rPr>
        <w:t>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sz w:val="32"/>
          <w:szCs w:val="32"/>
        </w:rPr>
        <w:t>II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sz w:val="32"/>
          <w:szCs w:val="32"/>
        </w:rPr>
        <w:t>III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sz w:val="32"/>
          <w:szCs w:val="32"/>
        </w:rPr>
        <w:t>IV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sz w:val="32"/>
          <w:szCs w:val="32"/>
        </w:rPr>
        <w:t>V</w:t>
      </w:r>
      <w:r w:rsidRPr="00A025A4">
        <w:rPr>
          <w:rFonts w:ascii="Times New Roman" w:hAnsi="Times New Roman"/>
          <w:sz w:val="32"/>
          <w:szCs w:val="32"/>
          <w:lang w:val="ru-RU"/>
        </w:rPr>
        <w:t>), а также значений ‘</w:t>
      </w:r>
      <w:r w:rsidRPr="00A025A4">
        <w:rPr>
          <w:rFonts w:ascii="Times New Roman" w:hAnsi="Times New Roman"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>’ и ‘</w:t>
      </w:r>
      <w:r w:rsidRPr="00A025A4">
        <w:rPr>
          <w:rFonts w:ascii="Times New Roman" w:hAnsi="Times New Roman"/>
          <w:sz w:val="32"/>
          <w:szCs w:val="32"/>
        </w:rPr>
        <w:t>m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’ для каждого признака. </w:t>
      </w:r>
      <w:r w:rsidRPr="00A025A4">
        <w:rPr>
          <w:rFonts w:ascii="Times New Roman" w:hAnsi="Times New Roman"/>
          <w:sz w:val="32"/>
          <w:szCs w:val="32"/>
        </w:rPr>
        <w:t>В данном случае, ‘n’ = 20 и ‘m’ = 10 для всех признаков.</w:t>
      </w:r>
    </w:p>
    <w:p w:rsidR="00264993" w:rsidRPr="00A025A4" w:rsidRDefault="00264993" w:rsidP="00971BB7">
      <w:pPr>
        <w:numPr>
          <w:ilvl w:val="0"/>
          <w:numId w:val="4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Определение значений </w:t>
      </w:r>
      <w:r w:rsidRPr="00A025A4">
        <w:rPr>
          <w:rFonts w:ascii="Times New Roman" w:hAnsi="Times New Roman"/>
          <w:b/>
          <w:sz w:val="32"/>
          <w:szCs w:val="32"/>
        </w:rPr>
        <w:t>P</w:t>
      </w:r>
      <w:r w:rsidRPr="00A025A4">
        <w:rPr>
          <w:rFonts w:ascii="Times New Roman" w:hAnsi="Times New Roman"/>
          <w:sz w:val="32"/>
          <w:szCs w:val="32"/>
          <w:lang w:val="ru-RU"/>
        </w:rPr>
        <w:t>: Для каждого качественного признака (</w:t>
      </w:r>
      <w:r w:rsidRPr="00A025A4">
        <w:rPr>
          <w:rFonts w:ascii="Times New Roman" w:hAnsi="Times New Roman"/>
          <w:sz w:val="32"/>
          <w:szCs w:val="32"/>
        </w:rPr>
        <w:t>I</w:t>
      </w:r>
      <w:r w:rsidRPr="00A025A4">
        <w:rPr>
          <w:rFonts w:ascii="Times New Roman" w:hAnsi="Times New Roman"/>
          <w:sz w:val="32"/>
          <w:szCs w:val="32"/>
          <w:lang w:val="ru-RU"/>
        </w:rPr>
        <w:t>-</w:t>
      </w:r>
      <w:r w:rsidRPr="00A025A4">
        <w:rPr>
          <w:rFonts w:ascii="Times New Roman" w:hAnsi="Times New Roman"/>
          <w:sz w:val="32"/>
          <w:szCs w:val="32"/>
        </w:rPr>
        <w:t>V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) и для каждой строки таблицы определяются значения </w:t>
      </w:r>
      <w:r w:rsidRPr="00A025A4">
        <w:rPr>
          <w:rFonts w:ascii="Times New Roman" w:hAnsi="Times New Roman"/>
          <w:sz w:val="32"/>
          <w:szCs w:val="32"/>
        </w:rPr>
        <w:t>P</w:t>
      </w:r>
      <w:r w:rsidRPr="00A025A4">
        <w:rPr>
          <w:rFonts w:ascii="Times New Roman" w:hAnsi="Times New Roman"/>
          <w:sz w:val="32"/>
          <w:szCs w:val="32"/>
          <w:lang w:val="ru-RU"/>
        </w:rPr>
        <w:t>. Эти значения, вероятно, представляют собой вероятности или доли.</w:t>
      </w:r>
    </w:p>
    <w:p w:rsidR="00264993" w:rsidRPr="00A025A4" w:rsidRDefault="00264993" w:rsidP="00971BB7">
      <w:pPr>
        <w:numPr>
          <w:ilvl w:val="0"/>
          <w:numId w:val="4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Расчет </w:t>
      </w:r>
      <w:r w:rsidRPr="00A025A4">
        <w:rPr>
          <w:rFonts w:ascii="Times New Roman" w:hAnsi="Times New Roman"/>
          <w:b/>
          <w:sz w:val="32"/>
          <w:szCs w:val="32"/>
        </w:rPr>
        <w:t>γ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²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: Используя формулу </w:t>
      </w:r>
      <w:r w:rsidRPr="00A025A4">
        <w:rPr>
          <w:rFonts w:ascii="Times New Roman" w:hAnsi="Times New Roman"/>
          <w:sz w:val="32"/>
          <w:szCs w:val="32"/>
        </w:rPr>
        <w:t>γ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² = 1 - </w:t>
      </w:r>
      <w:r w:rsidRPr="00A025A4">
        <w:rPr>
          <w:rFonts w:ascii="Times New Roman" w:hAnsi="Times New Roman"/>
          <w:sz w:val="32"/>
          <w:szCs w:val="32"/>
        </w:rPr>
        <w:t>C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₂ / </w:t>
      </w:r>
      <w:r w:rsidRPr="00A025A4">
        <w:rPr>
          <w:rFonts w:ascii="Times New Roman" w:hAnsi="Times New Roman"/>
          <w:sz w:val="32"/>
          <w:szCs w:val="32"/>
        </w:rPr>
        <w:t>Cᵧ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вычисляется значение гамма-квадрата. Для выполнения этого шага необходимо знать определения и методы расчета </w:t>
      </w:r>
      <w:r w:rsidRPr="00A025A4">
        <w:rPr>
          <w:rFonts w:ascii="Times New Roman" w:hAnsi="Times New Roman"/>
          <w:sz w:val="32"/>
          <w:szCs w:val="32"/>
        </w:rPr>
        <w:t>C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₂ и </w:t>
      </w:r>
      <w:r w:rsidRPr="00A025A4">
        <w:rPr>
          <w:rFonts w:ascii="Times New Roman" w:hAnsi="Times New Roman"/>
          <w:sz w:val="32"/>
          <w:szCs w:val="32"/>
        </w:rPr>
        <w:t>Cᵧ</w:t>
      </w:r>
      <w:r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264993" w:rsidRPr="00A025A4" w:rsidRDefault="00264993" w:rsidP="00971BB7">
      <w:pPr>
        <w:numPr>
          <w:ilvl w:val="0"/>
          <w:numId w:val="4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Расчет ИПВ</w:t>
      </w:r>
      <w:r w:rsidRPr="00A025A4">
        <w:rPr>
          <w:rFonts w:ascii="Times New Roman" w:hAnsi="Times New Roman"/>
          <w:sz w:val="32"/>
          <w:szCs w:val="32"/>
          <w:lang w:val="ru-RU"/>
        </w:rPr>
        <w:t>: Используя формулу ИПВ = 1 - Э₂ / Э</w:t>
      </w:r>
      <w:r w:rsidRPr="00A025A4">
        <w:rPr>
          <w:rFonts w:ascii="Times New Roman" w:hAnsi="Times New Roman"/>
          <w:sz w:val="32"/>
          <w:szCs w:val="32"/>
        </w:rPr>
        <w:t>ᵧ</w:t>
      </w:r>
      <w:r w:rsidRPr="00A025A4">
        <w:rPr>
          <w:rFonts w:ascii="Times New Roman" w:hAnsi="Times New Roman"/>
          <w:sz w:val="32"/>
          <w:szCs w:val="32"/>
          <w:lang w:val="ru-RU"/>
        </w:rPr>
        <w:t>, вычисляется значение индекса приспособленности вида. Для выполнения этого шага необходимо знать определения и методы расчета Э₂ и Э</w:t>
      </w:r>
      <w:r w:rsidRPr="00A025A4">
        <w:rPr>
          <w:rFonts w:ascii="Times New Roman" w:hAnsi="Times New Roman"/>
          <w:sz w:val="32"/>
          <w:szCs w:val="32"/>
        </w:rPr>
        <w:t>ᵧ</w:t>
      </w:r>
      <w:r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264993" w:rsidRPr="00A025A4" w:rsidRDefault="00264993" w:rsidP="00971BB7">
      <w:pPr>
        <w:numPr>
          <w:ilvl w:val="0"/>
          <w:numId w:val="4"/>
        </w:num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Формирование таблицы результатов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: Все рассчитанные значения </w:t>
      </w:r>
      <w:r w:rsidRPr="00A025A4">
        <w:rPr>
          <w:rFonts w:ascii="Times New Roman" w:hAnsi="Times New Roman"/>
          <w:sz w:val="32"/>
          <w:szCs w:val="32"/>
        </w:rPr>
        <w:t>γ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² и ИПВ, а также исходные значения </w:t>
      </w:r>
      <w:r w:rsidRPr="00A025A4">
        <w:rPr>
          <w:rFonts w:ascii="Times New Roman" w:hAnsi="Times New Roman"/>
          <w:sz w:val="32"/>
          <w:szCs w:val="32"/>
        </w:rPr>
        <w:t>P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A025A4">
        <w:rPr>
          <w:rFonts w:ascii="Times New Roman" w:hAnsi="Times New Roman"/>
          <w:sz w:val="32"/>
          <w:szCs w:val="32"/>
        </w:rPr>
        <w:t>m</w:t>
      </w:r>
      <w:r w:rsidRPr="00A025A4">
        <w:rPr>
          <w:rFonts w:ascii="Times New Roman" w:hAnsi="Times New Roman"/>
          <w:sz w:val="32"/>
          <w:szCs w:val="32"/>
          <w:lang w:val="ru-RU"/>
        </w:rPr>
        <w:t>, сводятся в таблицу для анализа и сопоставления.</w:t>
      </w:r>
    </w:p>
    <w:p w:rsidR="00264993" w:rsidRPr="00A025A4" w:rsidRDefault="00264993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71" w:name="_Toc205885167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5. </w:t>
      </w:r>
      <w:r w:rsidR="003F6C02"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сходные данные, извлеченные из прикрепленного изображения. </w:t>
      </w:r>
      <w:r w:rsidR="003F6C02"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Ч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исленный расчет всех показателей.</w:t>
      </w:r>
      <w:bookmarkEnd w:id="171"/>
    </w:p>
    <w:p w:rsidR="00264993" w:rsidRPr="00A025A4" w:rsidRDefault="00264993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Исходные данные из таблицы:</w:t>
      </w:r>
    </w:p>
    <w:tbl>
      <w:tblPr>
        <w:tblW w:w="0" w:type="pct"/>
        <w:tblLook w:val="07E0" w:firstRow="1" w:lastRow="1" w:firstColumn="1" w:lastColumn="1" w:noHBand="1" w:noVBand="1"/>
      </w:tblPr>
      <w:tblGrid>
        <w:gridCol w:w="1229"/>
        <w:gridCol w:w="706"/>
        <w:gridCol w:w="706"/>
        <w:gridCol w:w="706"/>
        <w:gridCol w:w="706"/>
        <w:gridCol w:w="706"/>
        <w:gridCol w:w="706"/>
        <w:gridCol w:w="808"/>
      </w:tblGrid>
      <w:tr w:rsidR="00A025A4" w:rsidRPr="00A025A4" w:rsidTr="000A1E55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Признак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I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II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III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IV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V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γ²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ИПВ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n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20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20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20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20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20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m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lastRenderedPageBreak/>
              <w:t>P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0.5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0.5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0.5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0.5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0.5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0.00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0.00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P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0.40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0.45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0.50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0.55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0.60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0.02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0.02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P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0.30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0.40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0.50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0.60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0.70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0.08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0.06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P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0.20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0.35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0.50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0.65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0.80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0.18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0.14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P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0.10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0.30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0.50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0.70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0.90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0.32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0.26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P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0.25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0.50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0.75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1.00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0.50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0.48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P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0.50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1.00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1.00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0.80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0.80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P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1.00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1.00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1.00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1.00</w:t>
            </w:r>
          </w:p>
        </w:tc>
        <w:tc>
          <w:tcPr>
            <w:tcW w:w="0" w:type="auto"/>
            <w:shd w:val="clear" w:color="auto" w:fill="auto"/>
          </w:tcPr>
          <w:p w:rsidR="00264993" w:rsidRPr="00A025A4" w:rsidRDefault="00264993" w:rsidP="00A025A4">
            <w:pPr>
              <w:spacing w:before="36" w:after="36"/>
              <w:rPr>
                <w:rFonts w:ascii="Times New Roman" w:hAnsi="Times New Roman"/>
                <w:sz w:val="28"/>
                <w:szCs w:val="28"/>
              </w:rPr>
            </w:pPr>
            <w:r w:rsidRPr="00A025A4">
              <w:rPr>
                <w:rFonts w:ascii="Times New Roman" w:hAnsi="Times New Roman"/>
                <w:sz w:val="28"/>
                <w:szCs w:val="28"/>
              </w:rPr>
              <w:t>1.00</w:t>
            </w:r>
          </w:p>
        </w:tc>
      </w:tr>
    </w:tbl>
    <w:p w:rsidR="00264993" w:rsidRPr="00A025A4" w:rsidRDefault="00264993" w:rsidP="00A025A4">
      <w:pPr>
        <w:spacing w:before="180" w:after="180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Численный расчет всех показателей:</w:t>
      </w:r>
    </w:p>
    <w:p w:rsidR="00264993" w:rsidRPr="00A025A4" w:rsidRDefault="00264993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Как было упомянуто ранее, без точных определений и методов расчета для переменных </w:t>
      </w:r>
      <w:r w:rsidRPr="00A025A4">
        <w:rPr>
          <w:rFonts w:ascii="Times New Roman" w:hAnsi="Times New Roman"/>
          <w:sz w:val="32"/>
          <w:szCs w:val="32"/>
        </w:rPr>
        <w:t>C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₂, </w:t>
      </w:r>
      <w:r w:rsidRPr="00A025A4">
        <w:rPr>
          <w:rFonts w:ascii="Times New Roman" w:hAnsi="Times New Roman"/>
          <w:sz w:val="32"/>
          <w:szCs w:val="32"/>
        </w:rPr>
        <w:t>Cᵧ</w:t>
      </w:r>
      <w:r w:rsidRPr="00A025A4">
        <w:rPr>
          <w:rFonts w:ascii="Times New Roman" w:hAnsi="Times New Roman"/>
          <w:sz w:val="32"/>
          <w:szCs w:val="32"/>
          <w:lang w:val="ru-RU"/>
        </w:rPr>
        <w:t>, Э₂, Э</w:t>
      </w:r>
      <w:r w:rsidRPr="00A025A4">
        <w:rPr>
          <w:rFonts w:ascii="Times New Roman" w:hAnsi="Times New Roman"/>
          <w:sz w:val="32"/>
          <w:szCs w:val="32"/>
        </w:rPr>
        <w:t>ᵧ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невозможно провести численный расчет показателей </w:t>
      </w:r>
      <w:r w:rsidRPr="00A025A4">
        <w:rPr>
          <w:rFonts w:ascii="Times New Roman" w:hAnsi="Times New Roman"/>
          <w:sz w:val="32"/>
          <w:szCs w:val="32"/>
        </w:rPr>
        <w:t>γ</w:t>
      </w:r>
      <w:r w:rsidRPr="00A025A4">
        <w:rPr>
          <w:rFonts w:ascii="Times New Roman" w:hAnsi="Times New Roman"/>
          <w:sz w:val="32"/>
          <w:szCs w:val="32"/>
          <w:lang w:val="ru-RU"/>
        </w:rPr>
        <w:t>² и ИПВ. Значения, представленные в исходной таблице, являются эмпирическими данными, полученными, вероятно, в результате применения алгоритма с использованием этих переменных. Таким образом, в данном разделе представлены только исходные данные из таблицы.</w:t>
      </w:r>
    </w:p>
    <w:p w:rsidR="00264993" w:rsidRPr="00A025A4" w:rsidRDefault="00264993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72" w:name="_Toc205885168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6. Изображение блок-схемы алгоритма.</w:t>
      </w:r>
      <w:bookmarkEnd w:id="172"/>
    </w:p>
    <w:p w:rsidR="00264993" w:rsidRPr="00A025A4" w:rsidRDefault="00325FE2" w:rsidP="00A025A4">
      <w:pPr>
        <w:jc w:val="center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7F795B90" wp14:editId="6DBA967A">
            <wp:extent cx="2546350" cy="5048250"/>
            <wp:effectExtent l="0" t="0" r="6350" b="0"/>
            <wp:docPr id="888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350" cy="504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4993" w:rsidRPr="00A025A4" w:rsidRDefault="00264993" w:rsidP="00A025A4">
      <w:pPr>
        <w:jc w:val="center"/>
        <w:rPr>
          <w:rFonts w:ascii="Times New Roman" w:hAnsi="Times New Roman"/>
          <w:sz w:val="32"/>
          <w:szCs w:val="32"/>
          <w:lang w:val="ru-RU"/>
        </w:rPr>
      </w:pPr>
    </w:p>
    <w:p w:rsidR="00264993" w:rsidRPr="00A025A4" w:rsidRDefault="00264993" w:rsidP="00A025A4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73" w:name="_Toc205885169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7. Исходный код программы на Питоне, реализующей алгоритм.</w:t>
      </w:r>
      <w:bookmarkEnd w:id="173"/>
    </w:p>
    <w:p w:rsidR="00264993" w:rsidRPr="00A025A4" w:rsidRDefault="00264993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Courier New" w:eastAsia="Times New Roman" w:hAnsi="Courier New" w:cs="Courier New"/>
          <w:b/>
          <w:sz w:val="20"/>
          <w:szCs w:val="20"/>
          <w:lang w:val="ru-RU"/>
        </w:rPr>
      </w:pP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filedialog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pyplot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backends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backend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tkagg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FigureCanvasTkAgg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numpy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class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BiometryAlgorithm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59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GUI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init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__(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title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        "(С°) Луценко Е.В., Трошин Л.П. Алгоритмы ампелометрии, алгоритм № 59: Сопоставление показателей")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geometry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("1600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900")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resizable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Обработка пути к иконке для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"""Установка иконки приложения"""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Aidos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iconbitmap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("Иконка не найдена: {}".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("Не удалось загрузить иконку: {}".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 xml:space="preserve">"""Получение пути к ресурсу (работает для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PyInstaller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)"""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PyInstaller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создает временную папку и сохраняет путь в 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abspath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dirname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(__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__))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join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Основной фрейм с двумя колонками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padding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="5")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=2)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Левая панель для данных и результатов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=(0, 5))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(4,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Правая панель для 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=== ЛЕВАЯ ПАНЕЛЬ ===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Заголовок верхнего окна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="Исходные данные:",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")).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=(0, 2))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Фрейм для ввода исходных данных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=(0, 2))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Верхнее окно для ввода исходных данных с горизонтальной и вертикальной прокруткой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=8,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Consolas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10),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wrap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NONE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    # Вертикальная прокрутка для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orient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vertical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yview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yscrollcommand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Горизонтальная прокрутка для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orient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horizontal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xview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xscrollcommand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Кнопка "Расчет" светло-зеленого цвета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calc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="Расчет",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="#90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90",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"),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calculate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,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relief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RAISED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=2)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calc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=2,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Заголовок нижнего окна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="Результаты расчетов:",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")).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=3,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=(1, 1))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="00512A08"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       # Фрейм для результатов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=4,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=(1, 2))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Нижнее окно для результатов расчетов с горизонтальной и вертикальной прокруткой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=15,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Consolas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10),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state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DISABLED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wrap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NONE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Вертикальная прокрутка для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orient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vertical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yview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yscrollcommand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Горизонтальная прокрутка для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orient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horizontal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xview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xscrollcommand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Фрейм для кнопок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=5,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=2)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Кнопка "Помощь" светло-голубого цвета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="Помощь",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="#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ADD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8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6",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"),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show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,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relief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RAISED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=2)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pack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side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=(0, 10))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Кнопка "Записать отчет в виде файла" светло-голубого цвета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save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="Записать отчет в виде файла",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="#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ADD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8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6",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"),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save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relief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RAISED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=2)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save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pack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side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=== ПРАВАЯ ПАНЕЛЬ ===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    # Заголовок для 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="Графическое представление:",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")).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=(0, 2))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Фрейм для 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graph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graph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=(0, 2))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graph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graph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Создание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и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Canvas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figsize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=(8, 6),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dpi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=100)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canvas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FigureCanvasTkAgg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master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graph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canvas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widget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Настройка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для русского языка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rcParams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['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sans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-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serif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'] = ['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DejaVu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Sans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', 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Unicode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', 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Tahoma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']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rcParams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['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axes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unicode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minus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']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False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Заполнение примерными данными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sample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Первоначальный расчет и построение 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calculate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sample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"""Заполнение исходными данными из примера"""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delete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Данные из исходного изображения документа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sample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"""Признак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II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III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IV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γ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²      ИПВ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          20     20      20     20     20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          10     10      10     10     10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        0.5    0.5     0.5    0.5    0.5     0.00    0.00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        0.40   0.45    0.50   0.55   0.60    0.02    0.02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        0.30   0.40    0.50   0.60   0.70    0.08    0.06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        0.20   0.35    0.50   0.65   0.80    0.18    0.14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        0.10   0.30    0.50   0.70   0.90    0.32    0.26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        0      0.25    0.50   0.75   1.00    0.50    0.48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        0      0       0.50   1.00   1.00    0.80    0.80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        0      0       1.00   1.00   1.00    1.00    1.00"""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insert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sample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parse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"""Парсинг входных данных"""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[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()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split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('\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')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()]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{}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parts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split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parts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 &lt; 3: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continue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type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parts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[0]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type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== "Признак":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continue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 # Заголовок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elif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type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== 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['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'] = [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)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parts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[1:6]]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elif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type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== 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['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'] = [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)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parts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[1:6]]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elif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type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== 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['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'] = []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Извлекаем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значения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признаков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-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γ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²,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ИПВ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если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есть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[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float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)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parts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[1:]]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['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'].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calculate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statistics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):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0A7FBA">
        <w:rPr>
          <w:rFonts w:ascii="Courier New" w:eastAsia="Times New Roman" w:hAnsi="Courier New" w:cs="Courier New"/>
          <w:b/>
          <w:i/>
          <w:iCs/>
          <w:sz w:val="20"/>
          <w:szCs w:val="20"/>
        </w:rPr>
        <w:t>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Выполнение</w:t>
      </w:r>
      <w:r w:rsidRPr="000A7FBA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статистических</w:t>
      </w:r>
      <w:r w:rsidRPr="000A7FBA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расчетов</w:t>
      </w:r>
      <w:r w:rsidRPr="000A7FBA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согласно</w:t>
      </w:r>
      <w:r w:rsidRPr="000A7FBA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алгоритму</w:t>
      </w:r>
      <w:r w:rsidRPr="000A7FBA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59"""</w:t>
      </w:r>
      <w:r w:rsidRPr="000A7FBA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results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{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':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', [20, 20, 20, 20, 20]),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':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', [10, 10, 10, 10, 10]),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table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':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', []),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gamma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squared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': [],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ipv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': []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}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Поскольку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точные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формулы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</w:t>
      </w:r>
      <w:r w:rsidRPr="000A7FBA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Cᵧ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Э</w:t>
      </w:r>
      <w:r w:rsidRPr="000A7FBA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Э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ᵧ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не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определены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документе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,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используем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значения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из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исходной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таблицы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или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делаем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примерные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расчеты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Если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уже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есть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γ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²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ИПВ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-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используем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их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', [])) &gt; 0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and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['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'][0]) &gt;= 8: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['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']: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) &gt;= 8: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results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['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gamma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squared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'].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[5])  #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γ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²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results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['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ipv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'].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[6])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ИПВ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: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Примерные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расчеты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демонстрации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enumerate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', [])):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) &gt;= 5: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Простейший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демонстрации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реальности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здесь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должны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быть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формулы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γ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² = 1 -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</w:t>
      </w:r>
      <w:r w:rsidRPr="000A7FBA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/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Cᵧ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ИПВ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1 -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Э</w:t>
      </w:r>
      <w:r w:rsidRPr="000A7FBA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/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Э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ᵧ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values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[:5]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Значения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признаков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-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# Примерный расчет γ² (замените на реальную формулу)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variance = np.var(p_values)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gamma_sq = min(1.0, variance * 2)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# Примерный расчет ИПВ (замените на реальную формулу)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mean_p = np.mean(p_values)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ipv = min(1.0, abs(0.5 - mean_p) * 2)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results['gamma_squared'].append(gamma_sq)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results['ipv_values'].append(ipv)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return results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plot_comparison(self, results):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"""Построение графиков сопоставления показателей"""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# Очистка предыдущего 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self.fig.clear()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Создание двух subplot'ов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ax1 = self.fig.add_subplot(211)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ax2 = self.fig.add_subplot(212)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γ²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results['gamma_squared']: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x_values = range(1, len(results['gamma_squared']) + 1)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ax1.plot(x_values, results['gamma_squared'], 'o-', linewidth=2, markersize=8,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label='γ² (гамма-квадрат)', color='blue', markerfacecolor='lightblue')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ax1.set_xlabel('Номер строки', fontsize=10)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ax1.set_ylabel('γ²', fontsize=10)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ax1.set_title('Показатель γ² (гамма-квадрат)', fontsize=12, fontweight='bold')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ax1.grid(True, alpha=0.3)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ax1.legend(loc='best', fontsize=9)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Добавление значений на график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i, val in enumerate(results['gamma_squared']):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    ax1.annotate('{:.2f}'.format(val), (i + 1, val), textcoords="offset points",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xytext=(0, 10), ha='center', fontsize=8, color='blue')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График ИПВ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results['ipv_values']: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x_values = range(1, len(results['ipv_values']) + 1)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ax2.plot(x_values, results['ipv_values'], 's-', linewidth=2, markersize=8,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label='ИПВ (индекс приспособленности вида)', color='red', markerfacecolor='lightcoral')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ax2.set_xlabel('Номер строки', fontsize=10)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ax2.set_ylabel('ИПВ', fontsize=10)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ax2.set_title('Индекс приспособленности вида (ИПВ)', fontsize=12, fontweight='bold')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ax2.grid(True, alpha=0.3)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ax2.legend(loc='best', fontsize=9)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Добавление значений на график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i, val in enumerate(results['ipv_values']):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ax2.annotate('{:.2f}'.format(val), (i + 1, val), textcoords="offset points",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xytext=(0, 10), ha='center', fontsize=8, color='red')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layout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self.fig.tight_layout()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Обновление canvas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self.canvas.draw()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calculate(self):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"""Выполнение расчетов по алгоритму 59"""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data = self.parse_input_data()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results = self.calculate_statistics(data)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Формирование текста результатов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 = []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result_lines.append("АЛГОРИТМ 59: СОПОСТАВЛЕНИЕ ПОКАЗАТЕЛЕЙ")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result_lines.append("=" * 80)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Исходные данные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result_lines.append("ИСХОДНЫЕ ДАННЫЕ:")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50)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result_lines.append("Значения n (количество наблюдений):")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  Признаки I-V: {}".format(results['n_values']))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result_lines.append("Значения m (количество групп):")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  Признаки I-V: {}".format(results['m_values']))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Таблица значений P и расчетов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result_lines.append("ТАБЛИЦА ЗНАЧЕНИЙ P И РАСЧЕТНЫХ ПОКАЗАТЕЛЕЙ:")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80)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result_lines.append("{:&gt;3} {:&gt;8} {:&gt;8} {:&gt;8} {:&gt;8} {:&gt;8} {:&gt;10} {:&gt;10}".format(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"№", "Признак I", "Признак II", "Признак III", "Признак IV", "Признак V", "γ²", "ИПВ"))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80)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i, p_row in enumerate(results['P_table']):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if len(p_row) &gt;= 5: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gamma_val = results['gamma_squared'][i] if i &lt; len(results['gamma_squared']) else 0.0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        ipv_val = results['ipv_values'][i] if i &lt; len(results['ipv_values']) else 0.0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result_lines.append("{:&gt;3} {:&gt;8.2f} {:&gt;8.2f} {:&gt;8.2f} {:&gt;8.2f} {:&gt;8.2f} {:&gt;10.2f} {:&gt;10.2f}".format(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i + 1, p_row[0], p_row[1], p_row[2], p_row[3], p_row[4], gamma_val, ipv_val))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Формулы и пояснения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result_lines.append("ИСПОЛЬЗУЕМЫЕ ФОРМУЛЫ:")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50)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result_lines.append("1. Гамма-квадрат (γ²):")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   γ² = 1 - C</w:t>
      </w:r>
      <w:r w:rsidRPr="00A025A4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/ Cᵧ")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   где C</w:t>
      </w:r>
      <w:r w:rsidRPr="00A025A4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, Cᵧ - статистические показатели качественных признаков")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result_lines.append("2. Индекс приспособленности вида (ИПВ):")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   ИПВ = 1 - Э</w:t>
      </w:r>
      <w:r w:rsidRPr="00A025A4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/ Эᵧ")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   где Э</w:t>
      </w:r>
      <w:r w:rsidRPr="00A025A4">
        <w:rPr>
          <w:rFonts w:ascii="Cambria Math" w:eastAsia="Times New Roman" w:hAnsi="Cambria Math" w:cs="Cambria Math"/>
          <w:b/>
          <w:sz w:val="20"/>
          <w:szCs w:val="20"/>
        </w:rPr>
        <w:t>₂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, Эᵧ - статистические показатели качественных признаков")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Интерпретация результатов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result_lines.append("ИНТЕРПРЕТАЦИЯ РЕЗУЛЬТАТОВ:")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50)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result_lines.append("• γ² (гамма-квадрат) отражает степень соответствия или связи")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  между качественными признаками")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result_lines.append("• ИПВ (индекс приспособленности вида) характеризует адаптивность")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  или эффективность исследуемых признаков")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result_lines.append("• Значения показателей изменяются от 0 до 1")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result_lines.append("• Более высокие значения указывают на большую степень")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  соответствия или приспособленности")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Статистические характеристики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results['gamma_squared']: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gamma_mean = np.mean(results['gamma_squared'])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gamma_max = max(results['gamma_squared'])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gamma_min = min(results['gamma_squared'])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result_lines.append("СТАТИСТИЧЕСКИЕ ХАРАКТЕРИСТИКИ γ²:")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  Среднее значение: {:.3f}".format(gamma_mean))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  Максимальное значение: {:.3f}".format(gamma_max))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  Минимальное значение: {:.3f}".format(gamma_min))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results['ipv_values']: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ipv_mean = np.mean(results['ipv_values'])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ipv_max = max(results['ipv_values'])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ipv_min = min(results['ipv_values'])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result_lines.append("СТАТИСТИЧЕСКИЕ ХАРАКТЕРИСТИКИ ИПВ:")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  Среднее значение: {:.3f}".format(ipv_mean))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  Максимальное значение: {:.3f}".format(ipv_max))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  Минимальное значение: {:.3f}".format(ipv_min))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result_text = '\n'.join(result_lines)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self.result_text.config(state=tk.NORMAL)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self.result_text.delete(1.0, tk.END)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self.result_text.insert(1.0, result_text)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self.result_text.config(state=tk.DISABLED)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Построение 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self.plot_comparison(results)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ValueError as 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"Ошибка в данных: {}".format(str(e)))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"Произошла ошибка при расчете: {}".format(str(e)))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show_help(self):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"""Открытие файла справки"""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help_file_name = "help-59.pdf"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try: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help_file_path = self.get_resource_path(help_file_name)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os.path.exists(help_file_path):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try: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if sys.platform.startswith('win'):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os.startfile(help_file_path)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elif sys.platform.startswith('darwin'):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subprocess.run(['open', help_file_path])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else: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subprocess.run(['xdg-open', help_file_path])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except Exception as 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messagebox.showerror("Ошибка", "Не удалось открыть файл справки: {}".format(str(e)))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else: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messagebox.showwarning("Предупреждение",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  "Файл справки '{}' не найден.\nОжидался путь: {}".format(help_file_name,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help_file_path))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except Exception as 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messagebox.showerror("Ошибка", "Произошла ошибка при открытии справки: {}".format(str(e)))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save_report(self):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"""Сохранение отчета в текстовый файл"""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input_data = self.input_text.get(1.0, tk.END).strip()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result_data = self.result_text.get(1.0, tk.END).strip()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not result_data: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messagebox.showwarning("Предупреждение", "Сначала выполните расчеты!")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return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timestamp = datetime.now().strftime("%Y-%m-%d %H:%M:%S")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report = f"""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ОТЧЕТ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ПО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АЛГОРИТМУ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№ 59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Сопоставление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показателей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γ² (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гамма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-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квадрат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)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ИПВ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(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индекс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приспособленности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вида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Дата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время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: {timestamp}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Программа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: (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С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°)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Луценко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Е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.,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Трошин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Л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.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Алгоритмы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ампелометрии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========================================================================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ИСХОДНЫЕ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ДАННЫЕ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{input_data}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========================================================================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{result_data}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========================================================================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ПРИМЕЧАНИЕ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: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Графики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γ²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ИПВ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отображаются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графической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области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программы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ВАЖНО: В данном алгоритме используются переменные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</w:t>
      </w:r>
      <w:r w:rsidRPr="00A025A4">
        <w:rPr>
          <w:rFonts w:ascii="Cambria Math" w:eastAsia="Times New Roman" w:hAnsi="Cambria Math" w:cs="Cambria Math"/>
          <w:b/>
          <w:sz w:val="20"/>
          <w:szCs w:val="20"/>
          <w:lang w:val="ru-RU"/>
        </w:rPr>
        <w:t>₂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Cᵧ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, Э</w:t>
      </w:r>
      <w:r w:rsidRPr="00A025A4">
        <w:rPr>
          <w:rFonts w:ascii="Cambria Math" w:eastAsia="Times New Roman" w:hAnsi="Cambria Math" w:cs="Cambria Math"/>
          <w:b/>
          <w:sz w:val="20"/>
          <w:szCs w:val="20"/>
          <w:lang w:val="ru-RU"/>
        </w:rPr>
        <w:t>₂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, Э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ᵧ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точные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определения которых требуют дополнительного изучения литературы по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>биометрии.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Конец отчета"""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"Алгоритм_59_Сопоставление_показателей_{}.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('%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'))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with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, 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encoding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utf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-8')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write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showinfo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("Успех", "Отчет сохранен в файл:\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{}".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("Ошибка", "Ошибка при сохранении файла: {}".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BiometryAlgorithm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59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GUI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mainloop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__ == "__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__":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</w:p>
    <w:p w:rsidR="00264993" w:rsidRPr="00A025A4" w:rsidRDefault="00264993" w:rsidP="00A025A4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74" w:name="_Toc205885170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8. Скриншоты экранных форм программы, реализующей алгоритм.</w:t>
      </w:r>
      <w:bookmarkEnd w:id="174"/>
    </w:p>
    <w:p w:rsidR="00264993" w:rsidRPr="00A025A4" w:rsidRDefault="00325FE2" w:rsidP="00A025A4">
      <w:pPr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7F418FCB" wp14:editId="11366A31">
            <wp:extent cx="6146800" cy="3327400"/>
            <wp:effectExtent l="0" t="0" r="6350" b="6350"/>
            <wp:docPr id="889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2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6800" cy="332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4993" w:rsidRPr="00A025A4" w:rsidRDefault="00264993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75" w:name="_Toc205885171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. Результат расчета с помощью программы, реализующей алгоритм: выходной файл отчета программы с результатами расчетов.</w:t>
      </w:r>
      <w:bookmarkEnd w:id="175"/>
    </w:p>
    <w:p w:rsidR="00264993" w:rsidRPr="00A025A4" w:rsidRDefault="00264993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ОТЧЕТ ПО АЛГОРИТМУ № 59</w:t>
      </w:r>
    </w:p>
    <w:p w:rsidR="00264993" w:rsidRPr="00A025A4" w:rsidRDefault="00264993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Сопоставление показателей</w:t>
      </w:r>
    </w:p>
    <w:p w:rsidR="00264993" w:rsidRPr="00A025A4" w:rsidRDefault="00264993" w:rsidP="00A025A4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Расчет γ² (гамма-квадрат) и ИПВ (индекс приспособленности вида)</w:t>
      </w:r>
    </w:p>
    <w:p w:rsidR="00264993" w:rsidRPr="00A025A4" w:rsidRDefault="00264993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>Дата и время расчета: 2025-08-05 05:07:12</w:t>
      </w:r>
    </w:p>
    <w:p w:rsidR="00264993" w:rsidRPr="00A025A4" w:rsidRDefault="00264993" w:rsidP="00A025A4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Программа: (С°) Луценко Е.В., Трошин Л.П. Алгоритмы ампелометрии</w:t>
      </w:r>
    </w:p>
    <w:p w:rsidR="00264993" w:rsidRPr="00A025A4" w:rsidRDefault="00264993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264993" w:rsidRPr="00A025A4" w:rsidRDefault="00264993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ИСХОДНЫЕ ДАННЫЕ:</w:t>
      </w:r>
    </w:p>
    <w:p w:rsidR="00264993" w:rsidRPr="00A025A4" w:rsidRDefault="00264993" w:rsidP="00A025A4">
      <w:pPr>
        <w:spacing w:after="0"/>
        <w:rPr>
          <w:rFonts w:ascii="Courier New" w:hAnsi="Courier New" w:cs="Courier New"/>
          <w:b/>
          <w:sz w:val="20"/>
          <w:szCs w:val="20"/>
          <w:lang w:val="ru-RU"/>
        </w:rPr>
      </w:pPr>
      <w:r w:rsidRPr="00A025A4">
        <w:rPr>
          <w:rFonts w:ascii="Courier New" w:hAnsi="Courier New" w:cs="Courier New"/>
          <w:b/>
          <w:sz w:val="20"/>
          <w:szCs w:val="20"/>
          <w:lang w:val="ru-RU"/>
        </w:rPr>
        <w:t>Признак      I     II     III     IV      V       γ²    ИПВ</w:t>
      </w:r>
    </w:p>
    <w:p w:rsidR="00264993" w:rsidRPr="00A025A4" w:rsidRDefault="00264993" w:rsidP="00A025A4">
      <w:pPr>
        <w:spacing w:after="0"/>
        <w:rPr>
          <w:rFonts w:ascii="Courier New" w:hAnsi="Courier New" w:cs="Courier New"/>
          <w:b/>
          <w:sz w:val="20"/>
          <w:szCs w:val="20"/>
        </w:rPr>
      </w:pPr>
      <w:r w:rsidRPr="00A025A4">
        <w:rPr>
          <w:rFonts w:ascii="Courier New" w:hAnsi="Courier New" w:cs="Courier New"/>
          <w:b/>
          <w:sz w:val="20"/>
          <w:szCs w:val="20"/>
        </w:rPr>
        <w:t>n           20     20      20     20     20</w:t>
      </w:r>
    </w:p>
    <w:p w:rsidR="00264993" w:rsidRPr="00A025A4" w:rsidRDefault="00264993" w:rsidP="00A025A4">
      <w:pPr>
        <w:spacing w:after="0"/>
        <w:rPr>
          <w:rFonts w:ascii="Courier New" w:hAnsi="Courier New" w:cs="Courier New"/>
          <w:b/>
          <w:sz w:val="20"/>
          <w:szCs w:val="20"/>
        </w:rPr>
      </w:pPr>
      <w:r w:rsidRPr="00A025A4">
        <w:rPr>
          <w:rFonts w:ascii="Courier New" w:hAnsi="Courier New" w:cs="Courier New"/>
          <w:b/>
          <w:sz w:val="20"/>
          <w:szCs w:val="20"/>
        </w:rPr>
        <w:t>m           10     10      10     10     10</w:t>
      </w:r>
    </w:p>
    <w:p w:rsidR="00264993" w:rsidRPr="00A025A4" w:rsidRDefault="00264993" w:rsidP="00A025A4">
      <w:pPr>
        <w:spacing w:after="0"/>
        <w:rPr>
          <w:rFonts w:ascii="Courier New" w:hAnsi="Courier New" w:cs="Courier New"/>
          <w:b/>
          <w:sz w:val="20"/>
          <w:szCs w:val="20"/>
        </w:rPr>
      </w:pPr>
      <w:r w:rsidRPr="00A025A4">
        <w:rPr>
          <w:rFonts w:ascii="Courier New" w:hAnsi="Courier New" w:cs="Courier New"/>
          <w:b/>
          <w:sz w:val="20"/>
          <w:szCs w:val="20"/>
        </w:rPr>
        <w:t>P          0.5    0.5     0.5    0.5    0.5     0.00    0.00</w:t>
      </w:r>
    </w:p>
    <w:p w:rsidR="00264993" w:rsidRPr="00A025A4" w:rsidRDefault="00264993" w:rsidP="00A025A4">
      <w:pPr>
        <w:spacing w:after="0"/>
        <w:rPr>
          <w:rFonts w:ascii="Courier New" w:hAnsi="Courier New" w:cs="Courier New"/>
          <w:b/>
          <w:sz w:val="20"/>
          <w:szCs w:val="20"/>
        </w:rPr>
      </w:pPr>
      <w:r w:rsidRPr="00A025A4">
        <w:rPr>
          <w:rFonts w:ascii="Courier New" w:hAnsi="Courier New" w:cs="Courier New"/>
          <w:b/>
          <w:sz w:val="20"/>
          <w:szCs w:val="20"/>
        </w:rPr>
        <w:t>P          0.40   0.45    0.50   0.55   0.60    0.02    0.02</w:t>
      </w:r>
    </w:p>
    <w:p w:rsidR="00264993" w:rsidRPr="00A025A4" w:rsidRDefault="00264993" w:rsidP="00A025A4">
      <w:pPr>
        <w:spacing w:after="0"/>
        <w:rPr>
          <w:rFonts w:ascii="Courier New" w:hAnsi="Courier New" w:cs="Courier New"/>
          <w:b/>
          <w:sz w:val="20"/>
          <w:szCs w:val="20"/>
        </w:rPr>
      </w:pPr>
      <w:r w:rsidRPr="00A025A4">
        <w:rPr>
          <w:rFonts w:ascii="Courier New" w:hAnsi="Courier New" w:cs="Courier New"/>
          <w:b/>
          <w:sz w:val="20"/>
          <w:szCs w:val="20"/>
        </w:rPr>
        <w:t>P          0.30   0.40    0.50   0.60   0.70    0.08    0.06</w:t>
      </w:r>
    </w:p>
    <w:p w:rsidR="00264993" w:rsidRPr="00A025A4" w:rsidRDefault="00264993" w:rsidP="00A025A4">
      <w:pPr>
        <w:spacing w:after="0"/>
        <w:rPr>
          <w:rFonts w:ascii="Courier New" w:hAnsi="Courier New" w:cs="Courier New"/>
          <w:b/>
          <w:sz w:val="20"/>
          <w:szCs w:val="20"/>
        </w:rPr>
      </w:pPr>
      <w:r w:rsidRPr="00A025A4">
        <w:rPr>
          <w:rFonts w:ascii="Courier New" w:hAnsi="Courier New" w:cs="Courier New"/>
          <w:b/>
          <w:sz w:val="20"/>
          <w:szCs w:val="20"/>
        </w:rPr>
        <w:t>P          0.20   0.35    0.50   0.65   0.80    0.18    0.14</w:t>
      </w:r>
    </w:p>
    <w:p w:rsidR="00264993" w:rsidRPr="00A025A4" w:rsidRDefault="00264993" w:rsidP="00A025A4">
      <w:pPr>
        <w:spacing w:after="0"/>
        <w:rPr>
          <w:rFonts w:ascii="Courier New" w:hAnsi="Courier New" w:cs="Courier New"/>
          <w:b/>
          <w:sz w:val="20"/>
          <w:szCs w:val="20"/>
        </w:rPr>
      </w:pPr>
      <w:r w:rsidRPr="00A025A4">
        <w:rPr>
          <w:rFonts w:ascii="Courier New" w:hAnsi="Courier New" w:cs="Courier New"/>
          <w:b/>
          <w:sz w:val="20"/>
          <w:szCs w:val="20"/>
        </w:rPr>
        <w:t>P          0.10   0.30    0.50   0.70   0.90    0.32    0.26</w:t>
      </w:r>
    </w:p>
    <w:p w:rsidR="00264993" w:rsidRPr="00A025A4" w:rsidRDefault="00264993" w:rsidP="00A025A4">
      <w:pPr>
        <w:spacing w:after="0"/>
        <w:rPr>
          <w:rFonts w:ascii="Courier New" w:hAnsi="Courier New" w:cs="Courier New"/>
          <w:b/>
          <w:sz w:val="20"/>
          <w:szCs w:val="20"/>
        </w:rPr>
      </w:pPr>
      <w:r w:rsidRPr="00A025A4">
        <w:rPr>
          <w:rFonts w:ascii="Courier New" w:hAnsi="Courier New" w:cs="Courier New"/>
          <w:b/>
          <w:sz w:val="20"/>
          <w:szCs w:val="20"/>
        </w:rPr>
        <w:t>P          0      0.25    0.50   0.75   1.00    0.50    0.48</w:t>
      </w:r>
    </w:p>
    <w:p w:rsidR="00264993" w:rsidRPr="00A025A4" w:rsidRDefault="00264993" w:rsidP="00A025A4">
      <w:pPr>
        <w:spacing w:after="0"/>
        <w:rPr>
          <w:rFonts w:ascii="Courier New" w:hAnsi="Courier New" w:cs="Courier New"/>
          <w:b/>
          <w:sz w:val="20"/>
          <w:szCs w:val="20"/>
        </w:rPr>
      </w:pPr>
      <w:r w:rsidRPr="00A025A4">
        <w:rPr>
          <w:rFonts w:ascii="Courier New" w:hAnsi="Courier New" w:cs="Courier New"/>
          <w:b/>
          <w:sz w:val="20"/>
          <w:szCs w:val="20"/>
        </w:rPr>
        <w:t>P          0      0       0.50   1.00   1.00    0.80    0.80</w:t>
      </w:r>
    </w:p>
    <w:p w:rsidR="00264993" w:rsidRPr="00A025A4" w:rsidRDefault="00264993" w:rsidP="00A025A4">
      <w:pPr>
        <w:spacing w:after="0"/>
        <w:rPr>
          <w:rFonts w:ascii="Courier New" w:hAnsi="Courier New" w:cs="Courier New"/>
          <w:b/>
          <w:sz w:val="20"/>
          <w:szCs w:val="20"/>
        </w:rPr>
      </w:pPr>
      <w:r w:rsidRPr="00A025A4">
        <w:rPr>
          <w:rFonts w:ascii="Courier New" w:hAnsi="Courier New" w:cs="Courier New"/>
          <w:b/>
          <w:sz w:val="20"/>
          <w:szCs w:val="20"/>
        </w:rPr>
        <w:t>P          0      0       1.00   1.00   1.00    1.00    1.00</w:t>
      </w:r>
    </w:p>
    <w:p w:rsidR="00264993" w:rsidRPr="00A025A4" w:rsidRDefault="00264993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264993" w:rsidRPr="00A025A4" w:rsidRDefault="00264993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АЛГОРИТМ 59: СОПОСТАВЛЕНИЕ ПОКАЗАТЕЛЕЙ</w:t>
      </w:r>
    </w:p>
    <w:p w:rsidR="00264993" w:rsidRPr="00A025A4" w:rsidRDefault="00264993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264993" w:rsidRPr="00A025A4" w:rsidRDefault="00264993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ИСХОДНЫЕ ДАННЫЕ:</w:t>
      </w:r>
    </w:p>
    <w:p w:rsidR="00264993" w:rsidRPr="00A025A4" w:rsidRDefault="00264993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--------------------------------------------------</w:t>
      </w:r>
    </w:p>
    <w:p w:rsidR="00264993" w:rsidRPr="00A025A4" w:rsidRDefault="00264993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Значения n (количество наблюдений):</w:t>
      </w:r>
    </w:p>
    <w:p w:rsidR="00264993" w:rsidRPr="00A025A4" w:rsidRDefault="00264993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Признаки I-V: [20, 20, 20, 20, 20]</w:t>
      </w:r>
    </w:p>
    <w:p w:rsidR="00264993" w:rsidRPr="00A025A4" w:rsidRDefault="00264993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Значения m (количество групп):</w:t>
      </w:r>
    </w:p>
    <w:p w:rsidR="00264993" w:rsidRPr="00A025A4" w:rsidRDefault="00264993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Признаки I-V: [10, 10, 10, 10, 10]</w:t>
      </w:r>
    </w:p>
    <w:p w:rsidR="00264993" w:rsidRPr="00A025A4" w:rsidRDefault="00264993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ТАБЛИЦА ЗНАЧЕНИЙ P И РАСЧЕТНЫХ ПОКАЗАТЕЛЕЙ:</w:t>
      </w:r>
    </w:p>
    <w:p w:rsidR="00264993" w:rsidRPr="00A025A4" w:rsidRDefault="00264993" w:rsidP="00A025A4">
      <w:pPr>
        <w:spacing w:after="0"/>
        <w:rPr>
          <w:rFonts w:ascii="Courier New" w:hAnsi="Courier New" w:cs="Courier New"/>
          <w:b/>
          <w:sz w:val="20"/>
          <w:szCs w:val="20"/>
          <w:lang w:val="ru-RU"/>
        </w:rPr>
      </w:pPr>
      <w:r w:rsidRPr="00A025A4">
        <w:rPr>
          <w:rFonts w:ascii="Courier New" w:hAnsi="Courier New" w:cs="Courier New"/>
          <w:b/>
          <w:sz w:val="20"/>
          <w:szCs w:val="20"/>
          <w:lang w:val="ru-RU"/>
        </w:rPr>
        <w:t>---------------------------------------------------------------------------</w:t>
      </w:r>
    </w:p>
    <w:p w:rsidR="00264993" w:rsidRPr="00A025A4" w:rsidRDefault="00264993" w:rsidP="00A025A4">
      <w:pPr>
        <w:spacing w:after="0"/>
        <w:rPr>
          <w:rFonts w:ascii="Courier New" w:hAnsi="Courier New" w:cs="Courier New"/>
          <w:b/>
          <w:sz w:val="20"/>
          <w:szCs w:val="20"/>
          <w:lang w:val="ru-RU"/>
        </w:rPr>
      </w:pPr>
      <w:r w:rsidRPr="00A025A4">
        <w:rPr>
          <w:rFonts w:ascii="Courier New" w:hAnsi="Courier New" w:cs="Courier New"/>
          <w:b/>
          <w:sz w:val="20"/>
          <w:szCs w:val="20"/>
          <w:lang w:val="ru-RU"/>
        </w:rPr>
        <w:t xml:space="preserve">  № Признак I Признак II Признак III Признак IV Признак V         γ²        ИПВ</w:t>
      </w:r>
    </w:p>
    <w:p w:rsidR="00264993" w:rsidRPr="00A025A4" w:rsidRDefault="00264993" w:rsidP="00A025A4">
      <w:pPr>
        <w:spacing w:after="0"/>
        <w:rPr>
          <w:rFonts w:ascii="Courier New" w:hAnsi="Courier New" w:cs="Courier New"/>
          <w:b/>
          <w:sz w:val="20"/>
          <w:szCs w:val="20"/>
          <w:lang w:val="ru-RU"/>
        </w:rPr>
      </w:pPr>
      <w:r w:rsidRPr="00A025A4">
        <w:rPr>
          <w:rFonts w:ascii="Courier New" w:hAnsi="Courier New" w:cs="Courier New"/>
          <w:b/>
          <w:sz w:val="20"/>
          <w:szCs w:val="20"/>
          <w:lang w:val="ru-RU"/>
        </w:rPr>
        <w:t>---------------------------------------------------------------------------</w:t>
      </w:r>
    </w:p>
    <w:p w:rsidR="00264993" w:rsidRPr="00A025A4" w:rsidRDefault="00264993" w:rsidP="00A025A4">
      <w:pPr>
        <w:spacing w:after="0"/>
        <w:rPr>
          <w:rFonts w:ascii="Courier New" w:hAnsi="Courier New" w:cs="Courier New"/>
          <w:b/>
          <w:sz w:val="20"/>
          <w:szCs w:val="20"/>
          <w:lang w:val="ru-RU"/>
        </w:rPr>
      </w:pPr>
      <w:r w:rsidRPr="00A025A4">
        <w:rPr>
          <w:rFonts w:ascii="Courier New" w:hAnsi="Courier New" w:cs="Courier New"/>
          <w:b/>
          <w:sz w:val="20"/>
          <w:szCs w:val="20"/>
          <w:lang w:val="ru-RU"/>
        </w:rPr>
        <w:t xml:space="preserve">  1     0.50     0.50     0.50     0.50     0.50       0.00       0.00</w:t>
      </w:r>
    </w:p>
    <w:p w:rsidR="00264993" w:rsidRPr="00A025A4" w:rsidRDefault="00264993" w:rsidP="00A025A4">
      <w:pPr>
        <w:spacing w:after="0"/>
        <w:rPr>
          <w:rFonts w:ascii="Courier New" w:hAnsi="Courier New" w:cs="Courier New"/>
          <w:b/>
          <w:sz w:val="20"/>
          <w:szCs w:val="20"/>
          <w:lang w:val="ru-RU"/>
        </w:rPr>
      </w:pPr>
      <w:r w:rsidRPr="00A025A4">
        <w:rPr>
          <w:rFonts w:ascii="Courier New" w:hAnsi="Courier New" w:cs="Courier New"/>
          <w:b/>
          <w:sz w:val="20"/>
          <w:szCs w:val="20"/>
          <w:lang w:val="ru-RU"/>
        </w:rPr>
        <w:t xml:space="preserve">  2     0.40     0.45     0.50     0.55     0.60       0.01       0.00</w:t>
      </w:r>
    </w:p>
    <w:p w:rsidR="00264993" w:rsidRPr="00A025A4" w:rsidRDefault="00264993" w:rsidP="00A025A4">
      <w:pPr>
        <w:spacing w:after="0"/>
        <w:rPr>
          <w:rFonts w:ascii="Courier New" w:hAnsi="Courier New" w:cs="Courier New"/>
          <w:b/>
          <w:sz w:val="20"/>
          <w:szCs w:val="20"/>
          <w:lang w:val="ru-RU"/>
        </w:rPr>
      </w:pPr>
      <w:r w:rsidRPr="00A025A4">
        <w:rPr>
          <w:rFonts w:ascii="Courier New" w:hAnsi="Courier New" w:cs="Courier New"/>
          <w:b/>
          <w:sz w:val="20"/>
          <w:szCs w:val="20"/>
          <w:lang w:val="ru-RU"/>
        </w:rPr>
        <w:t xml:space="preserve">  3     0.30     0.40     0.50     0.60     0.70       0.04       0.00</w:t>
      </w:r>
    </w:p>
    <w:p w:rsidR="00264993" w:rsidRPr="00A025A4" w:rsidRDefault="00264993" w:rsidP="00A025A4">
      <w:pPr>
        <w:spacing w:after="0"/>
        <w:rPr>
          <w:rFonts w:ascii="Courier New" w:hAnsi="Courier New" w:cs="Courier New"/>
          <w:b/>
          <w:sz w:val="20"/>
          <w:szCs w:val="20"/>
          <w:lang w:val="ru-RU"/>
        </w:rPr>
      </w:pPr>
      <w:r w:rsidRPr="00A025A4">
        <w:rPr>
          <w:rFonts w:ascii="Courier New" w:hAnsi="Courier New" w:cs="Courier New"/>
          <w:b/>
          <w:sz w:val="20"/>
          <w:szCs w:val="20"/>
          <w:lang w:val="ru-RU"/>
        </w:rPr>
        <w:t xml:space="preserve">  4     0.20     0.35     0.50     0.65     0.80       0.09       0.00</w:t>
      </w:r>
    </w:p>
    <w:p w:rsidR="00264993" w:rsidRPr="00A025A4" w:rsidRDefault="00264993" w:rsidP="00A025A4">
      <w:pPr>
        <w:spacing w:after="0"/>
        <w:rPr>
          <w:rFonts w:ascii="Courier New" w:hAnsi="Courier New" w:cs="Courier New"/>
          <w:b/>
          <w:sz w:val="20"/>
          <w:szCs w:val="20"/>
          <w:lang w:val="ru-RU"/>
        </w:rPr>
      </w:pPr>
      <w:r w:rsidRPr="00A025A4">
        <w:rPr>
          <w:rFonts w:ascii="Courier New" w:hAnsi="Courier New" w:cs="Courier New"/>
          <w:b/>
          <w:sz w:val="20"/>
          <w:szCs w:val="20"/>
          <w:lang w:val="ru-RU"/>
        </w:rPr>
        <w:t xml:space="preserve">  5     0.10     0.30     0.50     0.70     0.90       0.16       0.00</w:t>
      </w:r>
    </w:p>
    <w:p w:rsidR="00264993" w:rsidRPr="00A025A4" w:rsidRDefault="00264993" w:rsidP="00A025A4">
      <w:pPr>
        <w:spacing w:after="0"/>
        <w:rPr>
          <w:rFonts w:ascii="Courier New" w:hAnsi="Courier New" w:cs="Courier New"/>
          <w:b/>
          <w:sz w:val="20"/>
          <w:szCs w:val="20"/>
          <w:lang w:val="ru-RU"/>
        </w:rPr>
      </w:pPr>
      <w:r w:rsidRPr="00A025A4">
        <w:rPr>
          <w:rFonts w:ascii="Courier New" w:hAnsi="Courier New" w:cs="Courier New"/>
          <w:b/>
          <w:sz w:val="20"/>
          <w:szCs w:val="20"/>
          <w:lang w:val="ru-RU"/>
        </w:rPr>
        <w:t xml:space="preserve">  6     0.00     0.25     0.50     0.75     1.00       0.25       0.00</w:t>
      </w:r>
    </w:p>
    <w:p w:rsidR="00264993" w:rsidRPr="00A025A4" w:rsidRDefault="00264993" w:rsidP="00A025A4">
      <w:pPr>
        <w:spacing w:after="0"/>
        <w:rPr>
          <w:rFonts w:ascii="Courier New" w:hAnsi="Courier New" w:cs="Courier New"/>
          <w:b/>
          <w:sz w:val="20"/>
          <w:szCs w:val="20"/>
          <w:lang w:val="ru-RU"/>
        </w:rPr>
      </w:pPr>
      <w:r w:rsidRPr="00A025A4">
        <w:rPr>
          <w:rFonts w:ascii="Courier New" w:hAnsi="Courier New" w:cs="Courier New"/>
          <w:b/>
          <w:sz w:val="20"/>
          <w:szCs w:val="20"/>
          <w:lang w:val="ru-RU"/>
        </w:rPr>
        <w:t xml:space="preserve">  7     0.00     0.00     0.50     1.00     1.00       0.40       0.00</w:t>
      </w:r>
    </w:p>
    <w:p w:rsidR="00264993" w:rsidRPr="00A025A4" w:rsidRDefault="00264993" w:rsidP="00A025A4">
      <w:pPr>
        <w:spacing w:after="0"/>
        <w:rPr>
          <w:rFonts w:ascii="Courier New" w:hAnsi="Courier New" w:cs="Courier New"/>
          <w:b/>
          <w:sz w:val="20"/>
          <w:szCs w:val="20"/>
          <w:lang w:val="ru-RU"/>
        </w:rPr>
      </w:pPr>
      <w:r w:rsidRPr="00A025A4">
        <w:rPr>
          <w:rFonts w:ascii="Courier New" w:hAnsi="Courier New" w:cs="Courier New"/>
          <w:b/>
          <w:sz w:val="20"/>
          <w:szCs w:val="20"/>
          <w:lang w:val="ru-RU"/>
        </w:rPr>
        <w:t xml:space="preserve">  8     0.00     0.00     1.00     1.00     1.00       0.48       0.20</w:t>
      </w:r>
    </w:p>
    <w:p w:rsidR="00264993" w:rsidRPr="00A025A4" w:rsidRDefault="00264993" w:rsidP="00A025A4">
      <w:pPr>
        <w:rPr>
          <w:rFonts w:ascii="Times New Roman" w:hAnsi="Times New Roman"/>
          <w:sz w:val="32"/>
          <w:szCs w:val="32"/>
          <w:lang w:val="ru-RU"/>
        </w:rPr>
      </w:pPr>
    </w:p>
    <w:p w:rsidR="00264993" w:rsidRPr="00A025A4" w:rsidRDefault="00264993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>ИСПОЛЬЗУЕМЫЕ ФОРМУЛЫ:</w:t>
      </w:r>
    </w:p>
    <w:p w:rsidR="00264993" w:rsidRPr="00A025A4" w:rsidRDefault="00264993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--------------------------------------------------</w:t>
      </w:r>
    </w:p>
    <w:p w:rsidR="00264993" w:rsidRPr="00A025A4" w:rsidRDefault="00264993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1. Гамма-квадрат (γ²):</w:t>
      </w:r>
    </w:p>
    <w:p w:rsidR="00264993" w:rsidRPr="00A025A4" w:rsidRDefault="00264993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 γ² = 1 - C₂ / Cᵧ</w:t>
      </w:r>
    </w:p>
    <w:p w:rsidR="00264993" w:rsidRPr="00A025A4" w:rsidRDefault="00264993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 где C₂, Cᵧ - статистические показатели качественных признаков</w:t>
      </w:r>
    </w:p>
    <w:p w:rsidR="00264993" w:rsidRPr="00A025A4" w:rsidRDefault="00264993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2. Индекс приспособленности вида (ИПВ):</w:t>
      </w:r>
    </w:p>
    <w:p w:rsidR="00264993" w:rsidRPr="00A025A4" w:rsidRDefault="00264993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 ИПВ = 1 - Э₂ / Эᵧ</w:t>
      </w:r>
    </w:p>
    <w:p w:rsidR="00264993" w:rsidRPr="00A025A4" w:rsidRDefault="00264993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 где Э₂, Эᵧ - статистические показатели качественных признаков</w:t>
      </w:r>
    </w:p>
    <w:p w:rsidR="00264993" w:rsidRPr="00A025A4" w:rsidRDefault="00264993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ИНТЕРПРЕТАЦИЯ РЕЗУЛЬТАТОВ:</w:t>
      </w:r>
    </w:p>
    <w:p w:rsidR="00264993" w:rsidRPr="00A025A4" w:rsidRDefault="00264993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--------------------------------------------------</w:t>
      </w:r>
    </w:p>
    <w:p w:rsidR="00264993" w:rsidRPr="00A025A4" w:rsidRDefault="00264993" w:rsidP="00A025A4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• γ² (гамма-квадрат) отражает степень соответствия или связи</w:t>
      </w:r>
    </w:p>
    <w:p w:rsidR="00264993" w:rsidRPr="00A025A4" w:rsidRDefault="00264993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между качественными признаками</w:t>
      </w:r>
    </w:p>
    <w:p w:rsidR="00264993" w:rsidRPr="00A025A4" w:rsidRDefault="00264993" w:rsidP="00A025A4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• ИПВ (индекс приспособленности вида) характеризует адаптивность  или эффективность исследуемых признаков</w:t>
      </w:r>
    </w:p>
    <w:p w:rsidR="00264993" w:rsidRPr="00A025A4" w:rsidRDefault="00264993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• Значения показателей изменяются от 0 до 1</w:t>
      </w:r>
    </w:p>
    <w:p w:rsidR="00264993" w:rsidRPr="00A025A4" w:rsidRDefault="00264993" w:rsidP="00A025A4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• Более высокие значения указывают на большую степень</w:t>
      </w:r>
    </w:p>
    <w:p w:rsidR="00264993" w:rsidRPr="00A025A4" w:rsidRDefault="00264993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соответствия или приспособленности</w:t>
      </w:r>
    </w:p>
    <w:p w:rsidR="00264993" w:rsidRPr="00A025A4" w:rsidRDefault="00264993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СТАТИСТИЧЕСКИЕ ХАРАКТЕРИСТИКИ γ²:</w:t>
      </w:r>
    </w:p>
    <w:p w:rsidR="00264993" w:rsidRPr="00A025A4" w:rsidRDefault="00264993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Среднее значение: 0.179</w:t>
      </w:r>
    </w:p>
    <w:p w:rsidR="00264993" w:rsidRPr="00A025A4" w:rsidRDefault="00264993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Максимальное значение: 0.480</w:t>
      </w:r>
    </w:p>
    <w:p w:rsidR="00264993" w:rsidRPr="00A025A4" w:rsidRDefault="00264993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Минимальное значение: 0.000</w:t>
      </w:r>
    </w:p>
    <w:p w:rsidR="00264993" w:rsidRPr="00A025A4" w:rsidRDefault="00264993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СТАТИСТИЧЕСКИЕ ХАРАКТЕРИСТИКИ ИПВ:</w:t>
      </w:r>
    </w:p>
    <w:p w:rsidR="00264993" w:rsidRPr="00A025A4" w:rsidRDefault="00264993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Среднее значение: 0.025</w:t>
      </w:r>
    </w:p>
    <w:p w:rsidR="00264993" w:rsidRPr="00A025A4" w:rsidRDefault="00264993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Максимальное значение: 0.200</w:t>
      </w:r>
    </w:p>
    <w:p w:rsidR="00264993" w:rsidRPr="00A025A4" w:rsidRDefault="00264993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Минимальное значение: 0.000</w:t>
      </w:r>
    </w:p>
    <w:p w:rsidR="00264993" w:rsidRPr="00A025A4" w:rsidRDefault="00264993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>==================================================</w:t>
      </w:r>
    </w:p>
    <w:p w:rsidR="00264993" w:rsidRPr="00A025A4" w:rsidRDefault="00264993" w:rsidP="00A025A4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ПРИМЕЧАНИЕ: Графики γ² и ИПВ отображаются в графической области программы.</w:t>
      </w:r>
    </w:p>
    <w:p w:rsidR="00264993" w:rsidRPr="00A025A4" w:rsidRDefault="00264993" w:rsidP="00A025A4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ВАЖНО: В данном алгоритме используются переменные C₂, Cᵧ, Э₂, Эᵧ, точные определения которых требуют дополнительного изучения литературы по биометрии.</w:t>
      </w:r>
    </w:p>
    <w:p w:rsidR="00264993" w:rsidRPr="00A025A4" w:rsidRDefault="00264993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264993" w:rsidRPr="00A025A4" w:rsidRDefault="00264993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Конец отчета</w:t>
      </w:r>
    </w:p>
    <w:p w:rsidR="00264993" w:rsidRPr="00A025A4" w:rsidRDefault="00264993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76" w:name="_Toc205885172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10. Инструкция пользователю по программы: "Алгоритм 59: Сопоставление показателей"</w:t>
      </w:r>
      <w:bookmarkEnd w:id="176"/>
    </w:p>
    <w:p w:rsidR="00264993" w:rsidRPr="00A025A4" w:rsidRDefault="00264993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Версия программы: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1.0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Дата: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2025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Авторы: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(С°) Луценко Е.В., Трошин Л.П.</w:t>
      </w:r>
    </w:p>
    <w:p w:rsidR="00264993" w:rsidRPr="00A025A4" w:rsidRDefault="00264993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1. НАЗНАЧЕНИЕ ПРОГРАММЫ</w:t>
      </w:r>
    </w:p>
    <w:p w:rsidR="00264993" w:rsidRPr="00A025A4" w:rsidRDefault="00264993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Программа предназначена для автоматизации расчетов по алгоритму 59 "Сопоставление показателей" из работы Н.А. Плохинского «Алгоритмы биометрии».</w:t>
      </w:r>
    </w:p>
    <w:p w:rsidR="00264993" w:rsidRPr="00A025A4" w:rsidRDefault="00264993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sz w:val="32"/>
          <w:szCs w:val="32"/>
        </w:rPr>
        <w:t>Программа выполняет:</w:t>
      </w:r>
    </w:p>
    <w:p w:rsidR="00264993" w:rsidRPr="00A025A4" w:rsidRDefault="00264993" w:rsidP="00971BB7">
      <w:pPr>
        <w:numPr>
          <w:ilvl w:val="0"/>
          <w:numId w:val="185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Расчет показателей </w:t>
      </w:r>
      <w:r w:rsidRPr="00A025A4">
        <w:rPr>
          <w:rFonts w:ascii="Times New Roman" w:hAnsi="Times New Roman"/>
          <w:sz w:val="32"/>
          <w:szCs w:val="32"/>
        </w:rPr>
        <w:t>γ</w:t>
      </w:r>
      <w:r w:rsidRPr="00A025A4">
        <w:rPr>
          <w:rFonts w:ascii="Times New Roman" w:hAnsi="Times New Roman"/>
          <w:sz w:val="32"/>
          <w:szCs w:val="32"/>
          <w:lang w:val="ru-RU"/>
        </w:rPr>
        <w:t>² (гамма-квадрат)</w:t>
      </w:r>
    </w:p>
    <w:p w:rsidR="00264993" w:rsidRPr="00A025A4" w:rsidRDefault="00264993" w:rsidP="00971BB7">
      <w:pPr>
        <w:numPr>
          <w:ilvl w:val="0"/>
          <w:numId w:val="185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Расчет ИПВ (индекса приспособленности вида)</w:t>
      </w:r>
    </w:p>
    <w:p w:rsidR="00264993" w:rsidRPr="00A025A4" w:rsidRDefault="00264993" w:rsidP="00971BB7">
      <w:pPr>
        <w:numPr>
          <w:ilvl w:val="0"/>
          <w:numId w:val="185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Статистический анализ качественных признаков</w:t>
      </w:r>
    </w:p>
    <w:p w:rsidR="00264993" w:rsidRPr="00A025A4" w:rsidRDefault="00264993" w:rsidP="00971BB7">
      <w:pPr>
        <w:numPr>
          <w:ilvl w:val="0"/>
          <w:numId w:val="185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Графическое представление результатов</w:t>
      </w:r>
    </w:p>
    <w:p w:rsidR="00264993" w:rsidRPr="00A025A4" w:rsidRDefault="00264993" w:rsidP="00971BB7">
      <w:pPr>
        <w:numPr>
          <w:ilvl w:val="0"/>
          <w:numId w:val="185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Формирование детального отчета</w:t>
      </w:r>
    </w:p>
    <w:p w:rsidR="00264993" w:rsidRPr="00A025A4" w:rsidRDefault="00264993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2. СИСТЕМНЫЕ ТРЕБОВАНИЯ</w:t>
      </w:r>
    </w:p>
    <w:p w:rsidR="00264993" w:rsidRPr="00A025A4" w:rsidRDefault="00264993" w:rsidP="00971BB7">
      <w:pPr>
        <w:numPr>
          <w:ilvl w:val="0"/>
          <w:numId w:val="186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Операционная система:</w:t>
      </w:r>
      <w:r w:rsidRPr="00A025A4">
        <w:rPr>
          <w:rFonts w:ascii="Times New Roman" w:hAnsi="Times New Roman"/>
          <w:sz w:val="32"/>
          <w:szCs w:val="32"/>
        </w:rPr>
        <w:t xml:space="preserve"> Windows 7/8/10/11</w:t>
      </w:r>
    </w:p>
    <w:p w:rsidR="00264993" w:rsidRPr="00A025A4" w:rsidRDefault="00264993" w:rsidP="00971BB7">
      <w:pPr>
        <w:numPr>
          <w:ilvl w:val="0"/>
          <w:numId w:val="186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Оперативная память:</w:t>
      </w:r>
      <w:r w:rsidRPr="00A025A4">
        <w:rPr>
          <w:rFonts w:ascii="Times New Roman" w:hAnsi="Times New Roman"/>
          <w:sz w:val="32"/>
          <w:szCs w:val="32"/>
        </w:rPr>
        <w:t xml:space="preserve"> не менее 512 МБ</w:t>
      </w:r>
    </w:p>
    <w:p w:rsidR="00264993" w:rsidRPr="00A025A4" w:rsidRDefault="00264993" w:rsidP="00971BB7">
      <w:pPr>
        <w:numPr>
          <w:ilvl w:val="0"/>
          <w:numId w:val="186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Место на диске: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не менее 50 МБ</w:t>
      </w:r>
    </w:p>
    <w:p w:rsidR="00264993" w:rsidRPr="00A025A4" w:rsidRDefault="00264993" w:rsidP="00971BB7">
      <w:pPr>
        <w:numPr>
          <w:ilvl w:val="0"/>
          <w:numId w:val="18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Дополнительное ПО: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не требуется (программа самодостаточна)</w:t>
      </w:r>
    </w:p>
    <w:p w:rsidR="00264993" w:rsidRPr="00A025A4" w:rsidRDefault="00264993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ВАЖНО: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Программа поставляется в виде исполняемого файла (.</w:t>
      </w:r>
      <w:r w:rsidRPr="00A025A4">
        <w:rPr>
          <w:rFonts w:ascii="Times New Roman" w:eastAsia="Times New Roman" w:hAnsi="Times New Roman"/>
          <w:sz w:val="32"/>
          <w:szCs w:val="32"/>
        </w:rPr>
        <w:t>exe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) и не требует установки </w:t>
      </w:r>
      <w:r w:rsidRPr="00A025A4">
        <w:rPr>
          <w:rFonts w:ascii="Times New Roman" w:eastAsia="Times New Roman" w:hAnsi="Times New Roman"/>
          <w:sz w:val="32"/>
          <w:szCs w:val="32"/>
        </w:rPr>
        <w:t>Python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или дополнительных библиотек.</w:t>
      </w:r>
    </w:p>
    <w:p w:rsidR="00264993" w:rsidRPr="00A025A4" w:rsidRDefault="00264993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3. ЗАПУСК ПРОГРАММЫ</w:t>
      </w:r>
    </w:p>
    <w:p w:rsidR="00264993" w:rsidRPr="00A025A4" w:rsidRDefault="00264993" w:rsidP="00971BB7">
      <w:pPr>
        <w:numPr>
          <w:ilvl w:val="0"/>
          <w:numId w:val="18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Разместите файл программы в удобной папке на компьютере</w:t>
      </w:r>
    </w:p>
    <w:p w:rsidR="00264993" w:rsidRPr="00A025A4" w:rsidRDefault="00264993" w:rsidP="00971BB7">
      <w:pPr>
        <w:numPr>
          <w:ilvl w:val="0"/>
          <w:numId w:val="18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Убедитесь, что в той же папке находятся файлы: </w:t>
      </w:r>
    </w:p>
    <w:p w:rsidR="00264993" w:rsidRPr="00A025A4" w:rsidRDefault="00264993" w:rsidP="00971BB7">
      <w:pPr>
        <w:numPr>
          <w:ilvl w:val="1"/>
          <w:numId w:val="18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_Aidos.ico (иконка программы)</w:t>
      </w:r>
    </w:p>
    <w:p w:rsidR="00264993" w:rsidRPr="00A025A4" w:rsidRDefault="00264993" w:rsidP="00971BB7">
      <w:pPr>
        <w:numPr>
          <w:ilvl w:val="1"/>
          <w:numId w:val="18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help-59.pdf (файл справки)</w:t>
      </w:r>
    </w:p>
    <w:p w:rsidR="00264993" w:rsidRPr="00A025A4" w:rsidRDefault="00264993" w:rsidP="00971BB7">
      <w:pPr>
        <w:numPr>
          <w:ilvl w:val="0"/>
          <w:numId w:val="18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Запустите программу двойным щелчком по исполняемому файлу</w:t>
      </w:r>
    </w:p>
    <w:p w:rsidR="00264993" w:rsidRPr="00A025A4" w:rsidRDefault="00264993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 ОПИСАНИЕ ИНТЕРФЕЙСА ПРОГРАММЫ</w:t>
      </w:r>
    </w:p>
    <w:p w:rsidR="00264993" w:rsidRPr="00A025A4" w:rsidRDefault="00264993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4.1 Общий вид программы</w:t>
      </w:r>
    </w:p>
    <w:p w:rsidR="00264993" w:rsidRPr="00A025A4" w:rsidRDefault="00264993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Главное окно программы разделено на две основные области:</w:t>
      </w:r>
    </w:p>
    <w:p w:rsidR="00264993" w:rsidRPr="00A025A4" w:rsidRDefault="00264993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Левая панель</w:t>
      </w:r>
      <w:r w:rsidRPr="00A025A4">
        <w:rPr>
          <w:rFonts w:ascii="Times New Roman" w:eastAsia="Times New Roman" w:hAnsi="Times New Roman"/>
          <w:sz w:val="32"/>
          <w:szCs w:val="32"/>
        </w:rPr>
        <w:t xml:space="preserve"> - содержит:</w:t>
      </w:r>
    </w:p>
    <w:p w:rsidR="00264993" w:rsidRPr="00A025A4" w:rsidRDefault="00264993" w:rsidP="00971BB7">
      <w:pPr>
        <w:numPr>
          <w:ilvl w:val="0"/>
          <w:numId w:val="188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Окно ввода исходных данных (верхнее)</w:t>
      </w:r>
    </w:p>
    <w:p w:rsidR="00264993" w:rsidRPr="00A025A4" w:rsidRDefault="00264993" w:rsidP="00971BB7">
      <w:pPr>
        <w:numPr>
          <w:ilvl w:val="0"/>
          <w:numId w:val="188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Кнопку "Расчет" (светло-зеленого цвета)</w:t>
      </w:r>
    </w:p>
    <w:p w:rsidR="00264993" w:rsidRPr="00A025A4" w:rsidRDefault="00264993" w:rsidP="00971BB7">
      <w:pPr>
        <w:numPr>
          <w:ilvl w:val="0"/>
          <w:numId w:val="188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Окно результатов расчетов (нижнее)</w:t>
      </w:r>
    </w:p>
    <w:p w:rsidR="00264993" w:rsidRPr="00A025A4" w:rsidRDefault="00264993" w:rsidP="00971BB7">
      <w:pPr>
        <w:numPr>
          <w:ilvl w:val="0"/>
          <w:numId w:val="188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Кнопки "Помощь" и "Записать отчет в виде файла" (светло-голубого цвета)</w:t>
      </w:r>
    </w:p>
    <w:p w:rsidR="00264993" w:rsidRPr="00A025A4" w:rsidRDefault="00264993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Правая панель</w:t>
      </w:r>
      <w:r w:rsidRPr="00A025A4">
        <w:rPr>
          <w:rFonts w:ascii="Times New Roman" w:eastAsia="Times New Roman" w:hAnsi="Times New Roman"/>
          <w:sz w:val="32"/>
          <w:szCs w:val="32"/>
        </w:rPr>
        <w:t xml:space="preserve"> - содержит:</w:t>
      </w:r>
    </w:p>
    <w:p w:rsidR="00264993" w:rsidRPr="00A025A4" w:rsidRDefault="00264993" w:rsidP="00971BB7">
      <w:pPr>
        <w:numPr>
          <w:ilvl w:val="0"/>
          <w:numId w:val="189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Область графического представления результатов</w:t>
      </w:r>
    </w:p>
    <w:p w:rsidR="00264993" w:rsidRPr="00A025A4" w:rsidRDefault="00264993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4.2 Элементы интерфейса</w:t>
      </w:r>
    </w:p>
    <w:p w:rsidR="00264993" w:rsidRPr="00A025A4" w:rsidRDefault="00264993" w:rsidP="00A025A4">
      <w:pPr>
        <w:keepNext/>
        <w:keepLines/>
        <w:spacing w:before="200" w:after="0"/>
        <w:outlineLvl w:val="4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Окно ввода исходных данных</w:t>
      </w:r>
    </w:p>
    <w:p w:rsidR="00264993" w:rsidRPr="00A025A4" w:rsidRDefault="00264993" w:rsidP="00971BB7">
      <w:pPr>
        <w:numPr>
          <w:ilvl w:val="0"/>
          <w:numId w:val="190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Расположено в верхней части левой панели</w:t>
      </w:r>
    </w:p>
    <w:p w:rsidR="00264993" w:rsidRPr="00A025A4" w:rsidRDefault="00264993" w:rsidP="00971BB7">
      <w:pPr>
        <w:numPr>
          <w:ilvl w:val="0"/>
          <w:numId w:val="190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Содержит горизонтальную и вертикальную прокрутку</w:t>
      </w:r>
    </w:p>
    <w:p w:rsidR="00264993" w:rsidRPr="00A025A4" w:rsidRDefault="00264993" w:rsidP="00971BB7">
      <w:pPr>
        <w:numPr>
          <w:ilvl w:val="0"/>
          <w:numId w:val="19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При запуске заполнено примерными данными из документации</w:t>
      </w:r>
    </w:p>
    <w:p w:rsidR="00264993" w:rsidRPr="00A025A4" w:rsidRDefault="00264993" w:rsidP="00971BB7">
      <w:pPr>
        <w:numPr>
          <w:ilvl w:val="0"/>
          <w:numId w:val="190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Поддерживает редактирование пользователем</w:t>
      </w:r>
    </w:p>
    <w:p w:rsidR="00264993" w:rsidRPr="00A025A4" w:rsidRDefault="00264993" w:rsidP="00A025A4">
      <w:pPr>
        <w:keepNext/>
        <w:keepLines/>
        <w:spacing w:before="200" w:after="0"/>
        <w:outlineLvl w:val="4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lastRenderedPageBreak/>
        <w:t>Кнопка "Расчет"</w:t>
      </w:r>
    </w:p>
    <w:p w:rsidR="00264993" w:rsidRPr="00A025A4" w:rsidRDefault="00264993" w:rsidP="00971BB7">
      <w:pPr>
        <w:numPr>
          <w:ilvl w:val="0"/>
          <w:numId w:val="191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Светло-зеленого цвета с рельефным эффектом</w:t>
      </w:r>
    </w:p>
    <w:p w:rsidR="00264993" w:rsidRPr="00A025A4" w:rsidRDefault="00264993" w:rsidP="00971BB7">
      <w:pPr>
        <w:numPr>
          <w:ilvl w:val="0"/>
          <w:numId w:val="191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Запускает процесс вычислений</w:t>
      </w:r>
    </w:p>
    <w:p w:rsidR="00264993" w:rsidRPr="00A025A4" w:rsidRDefault="00264993" w:rsidP="00971BB7">
      <w:pPr>
        <w:numPr>
          <w:ilvl w:val="0"/>
          <w:numId w:val="191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Расположена между окнами ввода и вывода</w:t>
      </w:r>
    </w:p>
    <w:p w:rsidR="00264993" w:rsidRPr="00A025A4" w:rsidRDefault="00264993" w:rsidP="00A025A4">
      <w:pPr>
        <w:keepNext/>
        <w:keepLines/>
        <w:spacing w:before="200" w:after="0"/>
        <w:outlineLvl w:val="4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Окно результатов расчетов</w:t>
      </w:r>
    </w:p>
    <w:p w:rsidR="00264993" w:rsidRPr="00A025A4" w:rsidRDefault="00264993" w:rsidP="00971BB7">
      <w:pPr>
        <w:numPr>
          <w:ilvl w:val="0"/>
          <w:numId w:val="192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Расположено в нижней части левой панели</w:t>
      </w:r>
    </w:p>
    <w:p w:rsidR="00264993" w:rsidRPr="00A025A4" w:rsidRDefault="00264993" w:rsidP="00971BB7">
      <w:pPr>
        <w:numPr>
          <w:ilvl w:val="0"/>
          <w:numId w:val="192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Содержит горизонтальную и вертикальную прокрутку</w:t>
      </w:r>
    </w:p>
    <w:p w:rsidR="00264993" w:rsidRPr="00A025A4" w:rsidRDefault="00264993" w:rsidP="00971BB7">
      <w:pPr>
        <w:numPr>
          <w:ilvl w:val="0"/>
          <w:numId w:val="192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Отображает детальные результаты вычислений</w:t>
      </w:r>
    </w:p>
    <w:p w:rsidR="00264993" w:rsidRPr="00A025A4" w:rsidRDefault="00264993" w:rsidP="00971BB7">
      <w:pPr>
        <w:numPr>
          <w:ilvl w:val="0"/>
          <w:numId w:val="192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Только для чтения (результаты нельзя редактировать)</w:t>
      </w:r>
    </w:p>
    <w:p w:rsidR="00264993" w:rsidRPr="00A025A4" w:rsidRDefault="00264993" w:rsidP="00A025A4">
      <w:pPr>
        <w:keepNext/>
        <w:keepLines/>
        <w:spacing w:before="200" w:after="0"/>
        <w:outlineLvl w:val="4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Кнопка "Помощь"</w:t>
      </w:r>
    </w:p>
    <w:p w:rsidR="00264993" w:rsidRPr="00A025A4" w:rsidRDefault="00264993" w:rsidP="00971BB7">
      <w:pPr>
        <w:numPr>
          <w:ilvl w:val="0"/>
          <w:numId w:val="193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Светло-голубого цвета</w:t>
      </w:r>
    </w:p>
    <w:p w:rsidR="00264993" w:rsidRPr="00A025A4" w:rsidRDefault="00264993" w:rsidP="00971BB7">
      <w:pPr>
        <w:numPr>
          <w:ilvl w:val="0"/>
          <w:numId w:val="193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Открывает файл справки help-59.pdf</w:t>
      </w:r>
    </w:p>
    <w:p w:rsidR="00264993" w:rsidRPr="00A025A4" w:rsidRDefault="00264993" w:rsidP="00971BB7">
      <w:pPr>
        <w:numPr>
          <w:ilvl w:val="0"/>
          <w:numId w:val="193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Содержит подробное описание алгоритма</w:t>
      </w:r>
    </w:p>
    <w:p w:rsidR="00264993" w:rsidRPr="00A025A4" w:rsidRDefault="00264993" w:rsidP="00A025A4">
      <w:pPr>
        <w:keepNext/>
        <w:keepLines/>
        <w:spacing w:before="200" w:after="0"/>
        <w:outlineLvl w:val="4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Кнопка "Записать отчет в виде файла"</w:t>
      </w:r>
    </w:p>
    <w:p w:rsidR="00264993" w:rsidRPr="00A025A4" w:rsidRDefault="00264993" w:rsidP="00971BB7">
      <w:pPr>
        <w:numPr>
          <w:ilvl w:val="0"/>
          <w:numId w:val="194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Светло-голубого цвета</w:t>
      </w:r>
    </w:p>
    <w:p w:rsidR="00264993" w:rsidRPr="00A025A4" w:rsidRDefault="00264993" w:rsidP="00971BB7">
      <w:pPr>
        <w:numPr>
          <w:ilvl w:val="0"/>
          <w:numId w:val="194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Создает текстовый файл отчета в формате </w:t>
      </w:r>
      <w:r w:rsidRPr="00A025A4">
        <w:rPr>
          <w:rFonts w:ascii="Times New Roman" w:hAnsi="Times New Roman"/>
          <w:sz w:val="32"/>
          <w:szCs w:val="32"/>
        </w:rPr>
        <w:t>UTF</w:t>
      </w:r>
      <w:r w:rsidRPr="00A025A4">
        <w:rPr>
          <w:rFonts w:ascii="Times New Roman" w:hAnsi="Times New Roman"/>
          <w:sz w:val="32"/>
          <w:szCs w:val="32"/>
          <w:lang w:val="ru-RU"/>
        </w:rPr>
        <w:t>-8</w:t>
      </w:r>
    </w:p>
    <w:p w:rsidR="00264993" w:rsidRPr="00A025A4" w:rsidRDefault="00264993" w:rsidP="00971BB7">
      <w:pPr>
        <w:numPr>
          <w:ilvl w:val="0"/>
          <w:numId w:val="194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Включает исходные данные и результаты расчетов</w:t>
      </w:r>
    </w:p>
    <w:p w:rsidR="00264993" w:rsidRPr="00A025A4" w:rsidRDefault="00264993" w:rsidP="00A025A4">
      <w:pPr>
        <w:keepNext/>
        <w:keepLines/>
        <w:spacing w:before="200" w:after="0"/>
        <w:outlineLvl w:val="4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Область графического представления</w:t>
      </w:r>
    </w:p>
    <w:p w:rsidR="00264993" w:rsidRPr="00A025A4" w:rsidRDefault="00264993" w:rsidP="00971BB7">
      <w:pPr>
        <w:numPr>
          <w:ilvl w:val="0"/>
          <w:numId w:val="195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Расположена в правой части окна</w:t>
      </w:r>
    </w:p>
    <w:p w:rsidR="00264993" w:rsidRPr="00A025A4" w:rsidRDefault="00264993" w:rsidP="00971BB7">
      <w:pPr>
        <w:numPr>
          <w:ilvl w:val="0"/>
          <w:numId w:val="195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 xml:space="preserve">Отображает два графика: </w:t>
      </w:r>
    </w:p>
    <w:p w:rsidR="00264993" w:rsidRPr="00A025A4" w:rsidRDefault="00264993" w:rsidP="00971BB7">
      <w:pPr>
        <w:numPr>
          <w:ilvl w:val="1"/>
          <w:numId w:val="195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График показателей </w:t>
      </w:r>
      <w:r w:rsidRPr="00A025A4">
        <w:rPr>
          <w:rFonts w:ascii="Times New Roman" w:hAnsi="Times New Roman"/>
          <w:sz w:val="32"/>
          <w:szCs w:val="32"/>
        </w:rPr>
        <w:t>γ</w:t>
      </w:r>
      <w:r w:rsidRPr="00A025A4">
        <w:rPr>
          <w:rFonts w:ascii="Times New Roman" w:hAnsi="Times New Roman"/>
          <w:sz w:val="32"/>
          <w:szCs w:val="32"/>
          <w:lang w:val="ru-RU"/>
        </w:rPr>
        <w:t>² (гамма-квадрат)</w:t>
      </w:r>
    </w:p>
    <w:p w:rsidR="00264993" w:rsidRPr="00A025A4" w:rsidRDefault="00264993" w:rsidP="00971BB7">
      <w:pPr>
        <w:numPr>
          <w:ilvl w:val="1"/>
          <w:numId w:val="195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График ИПВ (индекс приспособленности вида)</w:t>
      </w:r>
    </w:p>
    <w:p w:rsidR="00264993" w:rsidRPr="00A025A4" w:rsidRDefault="00264993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5. РАБОТА С ПРОГРАММОЙ</w:t>
      </w:r>
    </w:p>
    <w:p w:rsidR="00264993" w:rsidRPr="00A025A4" w:rsidRDefault="00264993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5.1 Подготовка исходных данных</w:t>
      </w:r>
    </w:p>
    <w:p w:rsidR="00264993" w:rsidRPr="00A025A4" w:rsidRDefault="00264993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Исходные данные должны быть представлены в следующем формате:</w:t>
      </w:r>
    </w:p>
    <w:p w:rsidR="00264993" w:rsidRPr="00A025A4" w:rsidRDefault="00264993" w:rsidP="00A025A4">
      <w:pPr>
        <w:spacing w:after="0"/>
        <w:rPr>
          <w:rFonts w:ascii="Courier New" w:hAnsi="Courier New" w:cs="Courier New"/>
          <w:b/>
          <w:sz w:val="20"/>
          <w:szCs w:val="20"/>
          <w:lang w:val="ru-RU"/>
        </w:rPr>
      </w:pPr>
      <w:r w:rsidRPr="00A025A4">
        <w:rPr>
          <w:rFonts w:ascii="Courier New" w:hAnsi="Courier New" w:cs="Courier New"/>
          <w:b/>
          <w:sz w:val="20"/>
          <w:szCs w:val="20"/>
          <w:lang w:val="ru-RU"/>
        </w:rPr>
        <w:t xml:space="preserve">Признак      </w:t>
      </w:r>
      <w:r w:rsidRPr="00A025A4">
        <w:rPr>
          <w:rFonts w:ascii="Courier New" w:hAnsi="Courier New" w:cs="Courier New"/>
          <w:b/>
          <w:sz w:val="20"/>
          <w:szCs w:val="20"/>
        </w:rPr>
        <w:t>I</w:t>
      </w:r>
      <w:r w:rsidRPr="00A025A4">
        <w:rPr>
          <w:rFonts w:ascii="Courier New" w:hAnsi="Courier New" w:cs="Courier New"/>
          <w:b/>
          <w:sz w:val="20"/>
          <w:szCs w:val="20"/>
          <w:lang w:val="ru-RU"/>
        </w:rPr>
        <w:t xml:space="preserve">     </w:t>
      </w:r>
      <w:r w:rsidRPr="00A025A4">
        <w:rPr>
          <w:rFonts w:ascii="Courier New" w:hAnsi="Courier New" w:cs="Courier New"/>
          <w:b/>
          <w:sz w:val="20"/>
          <w:szCs w:val="20"/>
        </w:rPr>
        <w:t>II</w:t>
      </w:r>
      <w:r w:rsidRPr="00A025A4">
        <w:rPr>
          <w:rFonts w:ascii="Courier New" w:hAnsi="Courier New" w:cs="Courier New"/>
          <w:b/>
          <w:sz w:val="20"/>
          <w:szCs w:val="20"/>
          <w:lang w:val="ru-RU"/>
        </w:rPr>
        <w:t xml:space="preserve">     </w:t>
      </w:r>
      <w:r w:rsidRPr="00A025A4">
        <w:rPr>
          <w:rFonts w:ascii="Courier New" w:hAnsi="Courier New" w:cs="Courier New"/>
          <w:b/>
          <w:sz w:val="20"/>
          <w:szCs w:val="20"/>
        </w:rPr>
        <w:t>III</w:t>
      </w:r>
      <w:r w:rsidRPr="00A025A4">
        <w:rPr>
          <w:rFonts w:ascii="Courier New" w:hAnsi="Courier New" w:cs="Courier New"/>
          <w:b/>
          <w:sz w:val="20"/>
          <w:szCs w:val="20"/>
          <w:lang w:val="ru-RU"/>
        </w:rPr>
        <w:t xml:space="preserve">     </w:t>
      </w:r>
      <w:r w:rsidRPr="00A025A4">
        <w:rPr>
          <w:rFonts w:ascii="Courier New" w:hAnsi="Courier New" w:cs="Courier New"/>
          <w:b/>
          <w:sz w:val="20"/>
          <w:szCs w:val="20"/>
        </w:rPr>
        <w:t>IV</w:t>
      </w:r>
      <w:r w:rsidRPr="00A025A4">
        <w:rPr>
          <w:rFonts w:ascii="Courier New" w:hAnsi="Courier New" w:cs="Courier New"/>
          <w:b/>
          <w:sz w:val="20"/>
          <w:szCs w:val="20"/>
          <w:lang w:val="ru-RU"/>
        </w:rPr>
        <w:t xml:space="preserve">      </w:t>
      </w:r>
      <w:r w:rsidRPr="00A025A4">
        <w:rPr>
          <w:rFonts w:ascii="Courier New" w:hAnsi="Courier New" w:cs="Courier New"/>
          <w:b/>
          <w:sz w:val="20"/>
          <w:szCs w:val="20"/>
        </w:rPr>
        <w:t>V</w:t>
      </w:r>
      <w:r w:rsidRPr="00A025A4">
        <w:rPr>
          <w:rFonts w:ascii="Courier New" w:hAnsi="Courier New" w:cs="Courier New"/>
          <w:b/>
          <w:sz w:val="20"/>
          <w:szCs w:val="20"/>
          <w:lang w:val="ru-RU"/>
        </w:rPr>
        <w:t xml:space="preserve">       </w:t>
      </w:r>
      <w:r w:rsidRPr="00A025A4">
        <w:rPr>
          <w:rFonts w:ascii="Courier New" w:hAnsi="Courier New" w:cs="Courier New"/>
          <w:b/>
          <w:sz w:val="20"/>
          <w:szCs w:val="20"/>
        </w:rPr>
        <w:t>γ</w:t>
      </w:r>
      <w:r w:rsidRPr="00A025A4">
        <w:rPr>
          <w:rFonts w:ascii="Courier New" w:hAnsi="Courier New" w:cs="Courier New"/>
          <w:b/>
          <w:sz w:val="20"/>
          <w:szCs w:val="20"/>
          <w:lang w:val="ru-RU"/>
        </w:rPr>
        <w:t>²      ИПВ</w:t>
      </w:r>
    </w:p>
    <w:p w:rsidR="00264993" w:rsidRPr="00A025A4" w:rsidRDefault="00264993" w:rsidP="00A025A4">
      <w:pPr>
        <w:spacing w:after="0"/>
        <w:rPr>
          <w:rFonts w:ascii="Courier New" w:hAnsi="Courier New" w:cs="Courier New"/>
          <w:b/>
          <w:sz w:val="20"/>
          <w:szCs w:val="20"/>
        </w:rPr>
      </w:pPr>
      <w:r w:rsidRPr="00A025A4">
        <w:rPr>
          <w:rFonts w:ascii="Courier New" w:hAnsi="Courier New" w:cs="Courier New"/>
          <w:b/>
          <w:sz w:val="20"/>
          <w:szCs w:val="20"/>
        </w:rPr>
        <w:t>n           20     20      20     20     20</w:t>
      </w:r>
    </w:p>
    <w:p w:rsidR="00264993" w:rsidRPr="00A025A4" w:rsidRDefault="00264993" w:rsidP="00A025A4">
      <w:pPr>
        <w:spacing w:after="0"/>
        <w:rPr>
          <w:rFonts w:ascii="Courier New" w:hAnsi="Courier New" w:cs="Courier New"/>
          <w:b/>
          <w:sz w:val="20"/>
          <w:szCs w:val="20"/>
        </w:rPr>
      </w:pPr>
      <w:r w:rsidRPr="00A025A4">
        <w:rPr>
          <w:rFonts w:ascii="Courier New" w:hAnsi="Courier New" w:cs="Courier New"/>
          <w:b/>
          <w:sz w:val="20"/>
          <w:szCs w:val="20"/>
        </w:rPr>
        <w:t>m           10     10      10     10     10</w:t>
      </w:r>
    </w:p>
    <w:p w:rsidR="00264993" w:rsidRPr="00A025A4" w:rsidRDefault="00264993" w:rsidP="00A025A4">
      <w:pPr>
        <w:spacing w:after="0"/>
        <w:rPr>
          <w:rFonts w:ascii="Courier New" w:hAnsi="Courier New" w:cs="Courier New"/>
          <w:b/>
          <w:sz w:val="20"/>
          <w:szCs w:val="20"/>
        </w:rPr>
      </w:pPr>
      <w:r w:rsidRPr="00A025A4">
        <w:rPr>
          <w:rFonts w:ascii="Courier New" w:hAnsi="Courier New" w:cs="Courier New"/>
          <w:b/>
          <w:sz w:val="20"/>
          <w:szCs w:val="20"/>
        </w:rPr>
        <w:lastRenderedPageBreak/>
        <w:t xml:space="preserve">P       </w:t>
      </w:r>
      <w:r w:rsidRPr="00A025A4">
        <w:rPr>
          <w:rFonts w:ascii="Courier New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hAnsi="Courier New" w:cs="Courier New"/>
          <w:b/>
          <w:sz w:val="20"/>
          <w:szCs w:val="20"/>
        </w:rPr>
        <w:t xml:space="preserve">  0.5    0.5     0.5    0.5  </w:t>
      </w:r>
      <w:r w:rsidRPr="00A025A4">
        <w:rPr>
          <w:rFonts w:ascii="Courier New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hAnsi="Courier New" w:cs="Courier New"/>
          <w:b/>
          <w:sz w:val="20"/>
          <w:szCs w:val="20"/>
        </w:rPr>
        <w:t xml:space="preserve">  0.5     0.00    0.00</w:t>
      </w:r>
    </w:p>
    <w:p w:rsidR="00264993" w:rsidRPr="00A025A4" w:rsidRDefault="00264993" w:rsidP="00A025A4">
      <w:pPr>
        <w:spacing w:after="0"/>
        <w:rPr>
          <w:rFonts w:ascii="Courier New" w:hAnsi="Courier New" w:cs="Courier New"/>
          <w:b/>
          <w:sz w:val="20"/>
          <w:szCs w:val="20"/>
        </w:rPr>
      </w:pPr>
      <w:r w:rsidRPr="00A025A4">
        <w:rPr>
          <w:rFonts w:ascii="Courier New" w:hAnsi="Courier New" w:cs="Courier New"/>
          <w:b/>
          <w:sz w:val="20"/>
          <w:szCs w:val="20"/>
        </w:rPr>
        <w:t xml:space="preserve">P         0.40   0.45    0.50   0.55  </w:t>
      </w:r>
      <w:r w:rsidRPr="00A025A4">
        <w:rPr>
          <w:rFonts w:ascii="Courier New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hAnsi="Courier New" w:cs="Courier New"/>
          <w:b/>
          <w:sz w:val="20"/>
          <w:szCs w:val="20"/>
        </w:rPr>
        <w:t xml:space="preserve"> 0.60  </w:t>
      </w:r>
      <w:r w:rsidRPr="00A025A4">
        <w:rPr>
          <w:rFonts w:ascii="Courier New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hAnsi="Courier New" w:cs="Courier New"/>
          <w:b/>
          <w:sz w:val="20"/>
          <w:szCs w:val="20"/>
        </w:rPr>
        <w:t xml:space="preserve">  0.02    0.02</w:t>
      </w:r>
    </w:p>
    <w:p w:rsidR="00264993" w:rsidRPr="00A025A4" w:rsidRDefault="00264993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sz w:val="32"/>
          <w:szCs w:val="32"/>
        </w:rPr>
        <w:t>...</w:t>
      </w:r>
    </w:p>
    <w:p w:rsidR="00264993" w:rsidRPr="00A025A4" w:rsidRDefault="00512A08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г</w:t>
      </w:r>
      <w:r w:rsidR="00264993" w:rsidRPr="00A025A4">
        <w:rPr>
          <w:rFonts w:ascii="Times New Roman" w:eastAsia="Times New Roman" w:hAnsi="Times New Roman"/>
          <w:b/>
          <w:bCs/>
          <w:sz w:val="32"/>
          <w:szCs w:val="32"/>
        </w:rPr>
        <w:t>де:</w:t>
      </w:r>
    </w:p>
    <w:p w:rsidR="00264993" w:rsidRPr="00A025A4" w:rsidRDefault="00264993" w:rsidP="00971BB7">
      <w:pPr>
        <w:numPr>
          <w:ilvl w:val="0"/>
          <w:numId w:val="196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количество наблюдений для каждого признака</w:t>
      </w:r>
    </w:p>
    <w:p w:rsidR="00264993" w:rsidRPr="00A025A4" w:rsidRDefault="00264993" w:rsidP="00971BB7">
      <w:pPr>
        <w:numPr>
          <w:ilvl w:val="0"/>
          <w:numId w:val="196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m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количество групп для каждого признака</w:t>
      </w:r>
    </w:p>
    <w:p w:rsidR="00264993" w:rsidRPr="00A025A4" w:rsidRDefault="00264993" w:rsidP="00971BB7">
      <w:pPr>
        <w:numPr>
          <w:ilvl w:val="0"/>
          <w:numId w:val="196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P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значения вероятностей для признаков </w:t>
      </w:r>
      <w:r w:rsidRPr="00A025A4">
        <w:rPr>
          <w:rFonts w:ascii="Times New Roman" w:hAnsi="Times New Roman"/>
          <w:sz w:val="32"/>
          <w:szCs w:val="32"/>
        </w:rPr>
        <w:t>I</w:t>
      </w:r>
      <w:r w:rsidRPr="00A025A4">
        <w:rPr>
          <w:rFonts w:ascii="Times New Roman" w:hAnsi="Times New Roman"/>
          <w:sz w:val="32"/>
          <w:szCs w:val="32"/>
          <w:lang w:val="ru-RU"/>
        </w:rPr>
        <w:t>-</w:t>
      </w:r>
      <w:r w:rsidRPr="00A025A4">
        <w:rPr>
          <w:rFonts w:ascii="Times New Roman" w:hAnsi="Times New Roman"/>
          <w:sz w:val="32"/>
          <w:szCs w:val="32"/>
        </w:rPr>
        <w:t>V</w:t>
      </w:r>
    </w:p>
    <w:p w:rsidR="00264993" w:rsidRPr="00A025A4" w:rsidRDefault="00264993" w:rsidP="00971BB7">
      <w:pPr>
        <w:numPr>
          <w:ilvl w:val="0"/>
          <w:numId w:val="196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γ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²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расчетные значения гамма-квадрат (если известны)</w:t>
      </w:r>
    </w:p>
    <w:p w:rsidR="00264993" w:rsidRPr="00A025A4" w:rsidRDefault="00264993" w:rsidP="00971BB7">
      <w:pPr>
        <w:numPr>
          <w:ilvl w:val="0"/>
          <w:numId w:val="196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ИПВ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расчетные значения индекса приспособленности вида (если известны)</w:t>
      </w:r>
    </w:p>
    <w:p w:rsidR="00264993" w:rsidRPr="00A025A4" w:rsidRDefault="00264993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5.2 Пошаговое выполнение расчетов</w:t>
      </w:r>
    </w:p>
    <w:p w:rsidR="00264993" w:rsidRPr="00A025A4" w:rsidRDefault="00264993" w:rsidP="00971BB7">
      <w:pPr>
        <w:numPr>
          <w:ilvl w:val="0"/>
          <w:numId w:val="197"/>
        </w:num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Ввод данных:</w:t>
      </w:r>
    </w:p>
    <w:p w:rsidR="00264993" w:rsidRPr="00A025A4" w:rsidRDefault="00264993" w:rsidP="00971BB7">
      <w:pPr>
        <w:numPr>
          <w:ilvl w:val="1"/>
          <w:numId w:val="197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При запуске программы окно уже содержит примерные данные</w:t>
      </w:r>
    </w:p>
    <w:p w:rsidR="00264993" w:rsidRPr="00A025A4" w:rsidRDefault="00264993" w:rsidP="00971BB7">
      <w:pPr>
        <w:numPr>
          <w:ilvl w:val="1"/>
          <w:numId w:val="197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При необходимости измените данные в верхнем окне</w:t>
      </w:r>
    </w:p>
    <w:p w:rsidR="00264993" w:rsidRPr="00A025A4" w:rsidRDefault="00264993" w:rsidP="00971BB7">
      <w:pPr>
        <w:numPr>
          <w:ilvl w:val="1"/>
          <w:numId w:val="197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Сохраняйте формат представления данных</w:t>
      </w:r>
    </w:p>
    <w:p w:rsidR="00264993" w:rsidRPr="00A025A4" w:rsidRDefault="00264993" w:rsidP="00971BB7">
      <w:pPr>
        <w:numPr>
          <w:ilvl w:val="0"/>
          <w:numId w:val="197"/>
        </w:num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Выполнение расчетов:</w:t>
      </w:r>
    </w:p>
    <w:p w:rsidR="00264993" w:rsidRPr="00A025A4" w:rsidRDefault="00264993" w:rsidP="00971BB7">
      <w:pPr>
        <w:numPr>
          <w:ilvl w:val="1"/>
          <w:numId w:val="197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Нажмите кнопку "Расчет" (светло-зеленого цвета)</w:t>
      </w:r>
    </w:p>
    <w:p w:rsidR="00264993" w:rsidRPr="00A025A4" w:rsidRDefault="00264993" w:rsidP="00971BB7">
      <w:pPr>
        <w:numPr>
          <w:ilvl w:val="1"/>
          <w:numId w:val="197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Программа автоматически обработает данные</w:t>
      </w:r>
    </w:p>
    <w:p w:rsidR="00264993" w:rsidRPr="00A025A4" w:rsidRDefault="00264993" w:rsidP="00971BB7">
      <w:pPr>
        <w:numPr>
          <w:ilvl w:val="1"/>
          <w:numId w:val="197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Результаты появятся в нижнем окне</w:t>
      </w:r>
    </w:p>
    <w:p w:rsidR="00264993" w:rsidRPr="00A025A4" w:rsidRDefault="00264993" w:rsidP="00971BB7">
      <w:pPr>
        <w:numPr>
          <w:ilvl w:val="1"/>
          <w:numId w:val="197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Графики отобразятся в правой части</w:t>
      </w:r>
    </w:p>
    <w:p w:rsidR="00264993" w:rsidRPr="00A025A4" w:rsidRDefault="00264993" w:rsidP="00971BB7">
      <w:pPr>
        <w:numPr>
          <w:ilvl w:val="0"/>
          <w:numId w:val="197"/>
        </w:num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Анализ результатов:</w:t>
      </w:r>
    </w:p>
    <w:p w:rsidR="00264993" w:rsidRPr="00A025A4" w:rsidRDefault="00264993" w:rsidP="00971BB7">
      <w:pPr>
        <w:numPr>
          <w:ilvl w:val="1"/>
          <w:numId w:val="197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Изучите текстовые результаты в нижнем окне</w:t>
      </w:r>
    </w:p>
    <w:p w:rsidR="00264993" w:rsidRPr="00A025A4" w:rsidRDefault="00264993" w:rsidP="00971BB7">
      <w:pPr>
        <w:numPr>
          <w:ilvl w:val="1"/>
          <w:numId w:val="197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Проанализируйте графическое представление</w:t>
      </w:r>
    </w:p>
    <w:p w:rsidR="00264993" w:rsidRPr="00A025A4" w:rsidRDefault="00264993" w:rsidP="00971BB7">
      <w:pPr>
        <w:numPr>
          <w:ilvl w:val="1"/>
          <w:numId w:val="197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При необходимости сохраните отчет</w:t>
      </w:r>
    </w:p>
    <w:p w:rsidR="00264993" w:rsidRPr="00A025A4" w:rsidRDefault="00264993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5.3 Сохранение результатов</w:t>
      </w:r>
    </w:p>
    <w:p w:rsidR="00264993" w:rsidRPr="00A025A4" w:rsidRDefault="00264993" w:rsidP="00971BB7">
      <w:pPr>
        <w:numPr>
          <w:ilvl w:val="0"/>
          <w:numId w:val="198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Нажмите кнопку "Записать отчет в виде файла"</w:t>
      </w:r>
    </w:p>
    <w:p w:rsidR="00264993" w:rsidRPr="00A025A4" w:rsidRDefault="00264993" w:rsidP="00971BB7">
      <w:pPr>
        <w:numPr>
          <w:ilvl w:val="0"/>
          <w:numId w:val="198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Программа создаст файл с именем вида: Алгоритм_59_Сопоставление_показателей_</w:t>
      </w:r>
      <w:r w:rsidRPr="00A025A4">
        <w:rPr>
          <w:rFonts w:ascii="Times New Roman" w:hAnsi="Times New Roman"/>
          <w:sz w:val="32"/>
          <w:szCs w:val="32"/>
        </w:rPr>
        <w:t>YYYYMMDD</w:t>
      </w:r>
      <w:r w:rsidRPr="00A025A4">
        <w:rPr>
          <w:rFonts w:ascii="Times New Roman" w:hAnsi="Times New Roman"/>
          <w:sz w:val="32"/>
          <w:szCs w:val="32"/>
          <w:lang w:val="ru-RU"/>
        </w:rPr>
        <w:t>_</w:t>
      </w:r>
      <w:r w:rsidRPr="00A025A4">
        <w:rPr>
          <w:rFonts w:ascii="Times New Roman" w:hAnsi="Times New Roman"/>
          <w:sz w:val="32"/>
          <w:szCs w:val="32"/>
        </w:rPr>
        <w:t>HHMMSS</w:t>
      </w:r>
      <w:r w:rsidRPr="00A025A4">
        <w:rPr>
          <w:rFonts w:ascii="Times New Roman" w:hAnsi="Times New Roman"/>
          <w:sz w:val="32"/>
          <w:szCs w:val="32"/>
          <w:lang w:val="ru-RU"/>
        </w:rPr>
        <w:t>.</w:t>
      </w:r>
      <w:r w:rsidRPr="00A025A4">
        <w:rPr>
          <w:rFonts w:ascii="Times New Roman" w:hAnsi="Times New Roman"/>
          <w:sz w:val="32"/>
          <w:szCs w:val="32"/>
        </w:rPr>
        <w:t>txt</w:t>
      </w:r>
    </w:p>
    <w:p w:rsidR="00264993" w:rsidRPr="00A025A4" w:rsidRDefault="00264993" w:rsidP="00971BB7">
      <w:pPr>
        <w:numPr>
          <w:ilvl w:val="0"/>
          <w:numId w:val="198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Файл сохраняется в папке с программой</w:t>
      </w:r>
    </w:p>
    <w:p w:rsidR="00264993" w:rsidRPr="00A025A4" w:rsidRDefault="00264993" w:rsidP="00971BB7">
      <w:pPr>
        <w:numPr>
          <w:ilvl w:val="0"/>
          <w:numId w:val="198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 xml:space="preserve">Отчет содержит: </w:t>
      </w:r>
    </w:p>
    <w:p w:rsidR="00264993" w:rsidRPr="00A025A4" w:rsidRDefault="00264993" w:rsidP="00971BB7">
      <w:pPr>
        <w:numPr>
          <w:ilvl w:val="1"/>
          <w:numId w:val="198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Заголовок и информацию о программе</w:t>
      </w:r>
    </w:p>
    <w:p w:rsidR="00264993" w:rsidRPr="00A025A4" w:rsidRDefault="00264993" w:rsidP="00971BB7">
      <w:pPr>
        <w:numPr>
          <w:ilvl w:val="1"/>
          <w:numId w:val="198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Исходные данные</w:t>
      </w:r>
    </w:p>
    <w:p w:rsidR="00264993" w:rsidRPr="00A025A4" w:rsidRDefault="00264993" w:rsidP="00971BB7">
      <w:pPr>
        <w:numPr>
          <w:ilvl w:val="1"/>
          <w:numId w:val="198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lastRenderedPageBreak/>
        <w:t>Полные результаты расчетов</w:t>
      </w:r>
    </w:p>
    <w:p w:rsidR="00264993" w:rsidRPr="00A025A4" w:rsidRDefault="00264993" w:rsidP="00971BB7">
      <w:pPr>
        <w:numPr>
          <w:ilvl w:val="1"/>
          <w:numId w:val="198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Пояснения и формулы</w:t>
      </w:r>
    </w:p>
    <w:p w:rsidR="00264993" w:rsidRPr="00A025A4" w:rsidRDefault="00264993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6. ИНТЕРПРЕТАЦИЯ РЕЗУЛЬТАТОВ</w:t>
      </w:r>
    </w:p>
    <w:p w:rsidR="00264993" w:rsidRPr="00A025A4" w:rsidRDefault="00264993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6.1 Показатель </w:t>
      </w: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γ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² (гамма-квадрат)</w:t>
      </w:r>
    </w:p>
    <w:p w:rsidR="00264993" w:rsidRPr="00A025A4" w:rsidRDefault="00264993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Формула: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</w:t>
      </w:r>
      <w:r w:rsidRPr="00A025A4">
        <w:rPr>
          <w:rFonts w:ascii="Times New Roman" w:eastAsia="Times New Roman" w:hAnsi="Times New Roman"/>
          <w:sz w:val="32"/>
          <w:szCs w:val="32"/>
        </w:rPr>
        <w:t>γ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² = 1 - </w:t>
      </w:r>
      <w:r w:rsidRPr="00A025A4">
        <w:rPr>
          <w:rFonts w:ascii="Times New Roman" w:eastAsia="Times New Roman" w:hAnsi="Times New Roman"/>
          <w:sz w:val="32"/>
          <w:szCs w:val="32"/>
        </w:rPr>
        <w:t>C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₂ / </w:t>
      </w:r>
      <w:r w:rsidRPr="00A025A4">
        <w:rPr>
          <w:rFonts w:ascii="Times New Roman" w:eastAsia="Times New Roman" w:hAnsi="Times New Roman"/>
          <w:sz w:val="32"/>
          <w:szCs w:val="32"/>
        </w:rPr>
        <w:t>Cᵧ</w:t>
      </w:r>
    </w:p>
    <w:p w:rsidR="00264993" w:rsidRPr="00A025A4" w:rsidRDefault="00264993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Назначение:</w:t>
      </w:r>
    </w:p>
    <w:p w:rsidR="00264993" w:rsidRPr="00A025A4" w:rsidRDefault="00264993" w:rsidP="00971BB7">
      <w:pPr>
        <w:numPr>
          <w:ilvl w:val="0"/>
          <w:numId w:val="19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Отражает степень соответствия или связи между качественными признаками</w:t>
      </w:r>
    </w:p>
    <w:p w:rsidR="00264993" w:rsidRPr="00A025A4" w:rsidRDefault="00264993" w:rsidP="00971BB7">
      <w:pPr>
        <w:numPr>
          <w:ilvl w:val="0"/>
          <w:numId w:val="199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Значения изменяются от 0 до 1</w:t>
      </w:r>
    </w:p>
    <w:p w:rsidR="00264993" w:rsidRPr="00A025A4" w:rsidRDefault="00264993" w:rsidP="00971BB7">
      <w:pPr>
        <w:numPr>
          <w:ilvl w:val="0"/>
          <w:numId w:val="19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Более высокие значения указывают на большую степень соответствия</w:t>
      </w:r>
    </w:p>
    <w:p w:rsidR="00264993" w:rsidRPr="00A025A4" w:rsidRDefault="00264993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Интерпретация:</w:t>
      </w:r>
    </w:p>
    <w:p w:rsidR="00264993" w:rsidRPr="00A025A4" w:rsidRDefault="00264993" w:rsidP="00971BB7">
      <w:pPr>
        <w:numPr>
          <w:ilvl w:val="0"/>
          <w:numId w:val="200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γ² = 0</w:t>
      </w:r>
      <w:r w:rsidRPr="00A025A4">
        <w:rPr>
          <w:rFonts w:ascii="Times New Roman" w:hAnsi="Times New Roman"/>
          <w:sz w:val="32"/>
          <w:szCs w:val="32"/>
        </w:rPr>
        <w:t>: Отсутствие соответствия между признаками</w:t>
      </w:r>
    </w:p>
    <w:p w:rsidR="00264993" w:rsidRPr="00A025A4" w:rsidRDefault="00264993" w:rsidP="00971BB7">
      <w:pPr>
        <w:numPr>
          <w:ilvl w:val="0"/>
          <w:numId w:val="200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γ² = 1</w:t>
      </w:r>
      <w:r w:rsidRPr="00A025A4">
        <w:rPr>
          <w:rFonts w:ascii="Times New Roman" w:hAnsi="Times New Roman"/>
          <w:sz w:val="32"/>
          <w:szCs w:val="32"/>
        </w:rPr>
        <w:t>: Полное соответствие между признаками</w:t>
      </w:r>
    </w:p>
    <w:p w:rsidR="00264993" w:rsidRPr="00A025A4" w:rsidRDefault="00264993" w:rsidP="00971BB7">
      <w:pPr>
        <w:numPr>
          <w:ilvl w:val="0"/>
          <w:numId w:val="20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 xml:space="preserve">0 &lt; </w:t>
      </w:r>
      <w:r w:rsidRPr="00A025A4">
        <w:rPr>
          <w:rFonts w:ascii="Times New Roman" w:hAnsi="Times New Roman"/>
          <w:b/>
          <w:bCs/>
          <w:sz w:val="32"/>
          <w:szCs w:val="32"/>
        </w:rPr>
        <w:t>γ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² &lt; 1</w:t>
      </w:r>
      <w:r w:rsidRPr="00A025A4">
        <w:rPr>
          <w:rFonts w:ascii="Times New Roman" w:hAnsi="Times New Roman"/>
          <w:sz w:val="32"/>
          <w:szCs w:val="32"/>
          <w:lang w:val="ru-RU"/>
        </w:rPr>
        <w:t>: Частичное соответствие, требует дополнительного анализа</w:t>
      </w:r>
    </w:p>
    <w:p w:rsidR="00264993" w:rsidRPr="00A025A4" w:rsidRDefault="00264993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6.2 Индекс приспособленности вида (ИПВ)</w:t>
      </w:r>
    </w:p>
    <w:p w:rsidR="00264993" w:rsidRPr="00A025A4" w:rsidRDefault="00264993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Формула: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ИПВ = 1 - Э₂ / Э</w:t>
      </w:r>
      <w:r w:rsidRPr="00A025A4">
        <w:rPr>
          <w:rFonts w:ascii="Times New Roman" w:eastAsia="Times New Roman" w:hAnsi="Times New Roman"/>
          <w:sz w:val="32"/>
          <w:szCs w:val="32"/>
        </w:rPr>
        <w:t>ᵧ</w:t>
      </w:r>
    </w:p>
    <w:p w:rsidR="00264993" w:rsidRPr="00A025A4" w:rsidRDefault="00264993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Назначение:</w:t>
      </w:r>
    </w:p>
    <w:p w:rsidR="00264993" w:rsidRPr="00A025A4" w:rsidRDefault="00264993" w:rsidP="00971BB7">
      <w:pPr>
        <w:numPr>
          <w:ilvl w:val="0"/>
          <w:numId w:val="20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Характеризует адаптивность или эффективность исследуемых признаков</w:t>
      </w:r>
    </w:p>
    <w:p w:rsidR="00264993" w:rsidRPr="00A025A4" w:rsidRDefault="00264993" w:rsidP="00971BB7">
      <w:pPr>
        <w:numPr>
          <w:ilvl w:val="0"/>
          <w:numId w:val="201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Значения изменяются от 0 до 1</w:t>
      </w:r>
    </w:p>
    <w:p w:rsidR="00264993" w:rsidRPr="00A025A4" w:rsidRDefault="00264993" w:rsidP="00971BB7">
      <w:pPr>
        <w:numPr>
          <w:ilvl w:val="0"/>
          <w:numId w:val="20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Более высокие значения указывают на большую приспособленность</w:t>
      </w:r>
    </w:p>
    <w:p w:rsidR="00264993" w:rsidRPr="00A025A4" w:rsidRDefault="00264993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Интерпретация:</w:t>
      </w:r>
    </w:p>
    <w:p w:rsidR="00264993" w:rsidRPr="00A025A4" w:rsidRDefault="00264993" w:rsidP="00971BB7">
      <w:pPr>
        <w:numPr>
          <w:ilvl w:val="0"/>
          <w:numId w:val="202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ИПВ = 0</w:t>
      </w:r>
      <w:r w:rsidRPr="00A025A4">
        <w:rPr>
          <w:rFonts w:ascii="Times New Roman" w:hAnsi="Times New Roman"/>
          <w:sz w:val="32"/>
          <w:szCs w:val="32"/>
        </w:rPr>
        <w:t>: Низкая приспособленность вида</w:t>
      </w:r>
    </w:p>
    <w:p w:rsidR="00264993" w:rsidRPr="00A025A4" w:rsidRDefault="00264993" w:rsidP="00971BB7">
      <w:pPr>
        <w:numPr>
          <w:ilvl w:val="0"/>
          <w:numId w:val="202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ИПВ = 1</w:t>
      </w:r>
      <w:r w:rsidRPr="00A025A4">
        <w:rPr>
          <w:rFonts w:ascii="Times New Roman" w:hAnsi="Times New Roman"/>
          <w:sz w:val="32"/>
          <w:szCs w:val="32"/>
        </w:rPr>
        <w:t>: Максимальная приспособленность вида</w:t>
      </w:r>
    </w:p>
    <w:p w:rsidR="00264993" w:rsidRPr="00A025A4" w:rsidRDefault="00264993" w:rsidP="00971BB7">
      <w:pPr>
        <w:numPr>
          <w:ilvl w:val="0"/>
          <w:numId w:val="202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0 &lt; ИПВ &lt; 1</w:t>
      </w:r>
      <w:r w:rsidRPr="00A025A4">
        <w:rPr>
          <w:rFonts w:ascii="Times New Roman" w:hAnsi="Times New Roman"/>
          <w:sz w:val="32"/>
          <w:szCs w:val="32"/>
        </w:rPr>
        <w:t>: Различные степени приспособленности</w:t>
      </w:r>
    </w:p>
    <w:p w:rsidR="00264993" w:rsidRPr="00A025A4" w:rsidRDefault="00264993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lastRenderedPageBreak/>
        <w:t>6.3 Статистические характеристики</w:t>
      </w:r>
    </w:p>
    <w:p w:rsidR="00264993" w:rsidRPr="00A025A4" w:rsidRDefault="00264993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Программа вычисляет для каждого показателя:</w:t>
      </w:r>
    </w:p>
    <w:p w:rsidR="00264993" w:rsidRPr="00A025A4" w:rsidRDefault="00264993" w:rsidP="00971BB7">
      <w:pPr>
        <w:numPr>
          <w:ilvl w:val="0"/>
          <w:numId w:val="203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Среднее значение</w:t>
      </w:r>
      <w:r w:rsidRPr="00A025A4">
        <w:rPr>
          <w:rFonts w:ascii="Times New Roman" w:hAnsi="Times New Roman"/>
          <w:sz w:val="32"/>
          <w:szCs w:val="32"/>
        </w:rPr>
        <w:t xml:space="preserve"> - общая тенденция показателя</w:t>
      </w:r>
    </w:p>
    <w:p w:rsidR="00264993" w:rsidRPr="00A025A4" w:rsidRDefault="00264993" w:rsidP="00971BB7">
      <w:pPr>
        <w:numPr>
          <w:ilvl w:val="0"/>
          <w:numId w:val="20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Максимальное значение</w:t>
      </w:r>
      <w:r w:rsidRPr="00A025A4">
        <w:rPr>
          <w:rFonts w:ascii="Times New Roman" w:hAnsi="Times New Roman"/>
          <w:sz w:val="32"/>
          <w:szCs w:val="32"/>
        </w:rPr>
        <w:t xml:space="preserve"> - наибольшее достигнутое значение</w:t>
      </w:r>
    </w:p>
    <w:p w:rsidR="00264993" w:rsidRPr="00A025A4" w:rsidRDefault="00264993" w:rsidP="00971BB7">
      <w:pPr>
        <w:numPr>
          <w:ilvl w:val="0"/>
          <w:numId w:val="20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Минимальное значение</w:t>
      </w:r>
      <w:r w:rsidRPr="00A025A4">
        <w:rPr>
          <w:rFonts w:ascii="Times New Roman" w:hAnsi="Times New Roman"/>
          <w:sz w:val="32"/>
          <w:szCs w:val="32"/>
        </w:rPr>
        <w:t xml:space="preserve"> - наименьшее достигнутое значение</w:t>
      </w:r>
    </w:p>
    <w:p w:rsidR="00264993" w:rsidRPr="00A025A4" w:rsidRDefault="00264993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6.4 Графическая интерпретация</w:t>
      </w:r>
    </w:p>
    <w:p w:rsidR="00264993" w:rsidRPr="00A025A4" w:rsidRDefault="00264993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График γ²:</w:t>
      </w:r>
    </w:p>
    <w:p w:rsidR="00264993" w:rsidRPr="00A025A4" w:rsidRDefault="00264993" w:rsidP="00971BB7">
      <w:pPr>
        <w:numPr>
          <w:ilvl w:val="0"/>
          <w:numId w:val="20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Отображает динамику изменения показателя по строкам данных</w:t>
      </w:r>
    </w:p>
    <w:p w:rsidR="00264993" w:rsidRPr="00A025A4" w:rsidRDefault="00264993" w:rsidP="00971BB7">
      <w:pPr>
        <w:numPr>
          <w:ilvl w:val="0"/>
          <w:numId w:val="204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Восходящий тренд указывает на улучшение соответствия</w:t>
      </w:r>
    </w:p>
    <w:p w:rsidR="00264993" w:rsidRPr="00A025A4" w:rsidRDefault="00264993" w:rsidP="00971BB7">
      <w:pPr>
        <w:numPr>
          <w:ilvl w:val="0"/>
          <w:numId w:val="204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Нисходящий тренд указывает на ухудшение соответствия</w:t>
      </w:r>
    </w:p>
    <w:p w:rsidR="00264993" w:rsidRPr="00A025A4" w:rsidRDefault="00264993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График ИПВ:</w:t>
      </w:r>
    </w:p>
    <w:p w:rsidR="00264993" w:rsidRPr="00A025A4" w:rsidRDefault="00264993" w:rsidP="00971BB7">
      <w:pPr>
        <w:numPr>
          <w:ilvl w:val="0"/>
          <w:numId w:val="20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Показывает изменение приспособленности по строкам данных</w:t>
      </w:r>
    </w:p>
    <w:p w:rsidR="00264993" w:rsidRPr="00A025A4" w:rsidRDefault="00264993" w:rsidP="00971BB7">
      <w:pPr>
        <w:numPr>
          <w:ilvl w:val="0"/>
          <w:numId w:val="20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Параллельные линии </w:t>
      </w:r>
      <w:r w:rsidRPr="00A025A4">
        <w:rPr>
          <w:rFonts w:ascii="Times New Roman" w:hAnsi="Times New Roman"/>
          <w:sz w:val="32"/>
          <w:szCs w:val="32"/>
        </w:rPr>
        <w:t>γ</w:t>
      </w:r>
      <w:r w:rsidRPr="00A025A4">
        <w:rPr>
          <w:rFonts w:ascii="Times New Roman" w:hAnsi="Times New Roman"/>
          <w:sz w:val="32"/>
          <w:szCs w:val="32"/>
          <w:lang w:val="ru-RU"/>
        </w:rPr>
        <w:t>² и ИПВ указывают на согласованность показателей</w:t>
      </w:r>
    </w:p>
    <w:p w:rsidR="00264993" w:rsidRPr="00A025A4" w:rsidRDefault="00264993" w:rsidP="00971BB7">
      <w:pPr>
        <w:numPr>
          <w:ilvl w:val="0"/>
          <w:numId w:val="205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Расхождение линий требует дополнительного анализа</w:t>
      </w:r>
    </w:p>
    <w:p w:rsidR="00264993" w:rsidRPr="00A025A4" w:rsidRDefault="00264993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7. ПРАКТИЧЕСКИЕ РЕКОМЕНДАЦИИ</w:t>
      </w:r>
    </w:p>
    <w:p w:rsidR="00264993" w:rsidRPr="00A025A4" w:rsidRDefault="00264993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7.1 Подготовка данных</w:t>
      </w:r>
    </w:p>
    <w:p w:rsidR="00264993" w:rsidRPr="00A025A4" w:rsidRDefault="00264993" w:rsidP="00971BB7">
      <w:pPr>
        <w:numPr>
          <w:ilvl w:val="0"/>
          <w:numId w:val="206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Убедитесь в правильности формата входных данных</w:t>
      </w:r>
    </w:p>
    <w:p w:rsidR="00264993" w:rsidRPr="00A025A4" w:rsidRDefault="00264993" w:rsidP="00971BB7">
      <w:pPr>
        <w:numPr>
          <w:ilvl w:val="0"/>
          <w:numId w:val="206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Проверьте, что все значения </w:t>
      </w:r>
      <w:r w:rsidRPr="00A025A4">
        <w:rPr>
          <w:rFonts w:ascii="Times New Roman" w:hAnsi="Times New Roman"/>
          <w:sz w:val="32"/>
          <w:szCs w:val="32"/>
        </w:rPr>
        <w:t>P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находятся в диапазоне [0, 1]</w:t>
      </w:r>
    </w:p>
    <w:p w:rsidR="00264993" w:rsidRPr="00A025A4" w:rsidRDefault="00264993" w:rsidP="00971BB7">
      <w:pPr>
        <w:numPr>
          <w:ilvl w:val="0"/>
          <w:numId w:val="20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Значения </w:t>
      </w:r>
      <w:r w:rsidRPr="00A025A4">
        <w:rPr>
          <w:rFonts w:ascii="Times New Roman" w:hAnsi="Times New Roman"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A025A4">
        <w:rPr>
          <w:rFonts w:ascii="Times New Roman" w:hAnsi="Times New Roman"/>
          <w:sz w:val="32"/>
          <w:szCs w:val="32"/>
        </w:rPr>
        <w:t>m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должны быть положительными целыми числами</w:t>
      </w:r>
    </w:p>
    <w:p w:rsidR="00264993" w:rsidRPr="00A025A4" w:rsidRDefault="00264993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7.2 Анализ результатов</w:t>
      </w:r>
    </w:p>
    <w:p w:rsidR="00264993" w:rsidRPr="00A025A4" w:rsidRDefault="00264993" w:rsidP="00971BB7">
      <w:pPr>
        <w:numPr>
          <w:ilvl w:val="0"/>
          <w:numId w:val="207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Сравните расчетные значения с теоретически ожидаемыми</w:t>
      </w:r>
    </w:p>
    <w:p w:rsidR="00264993" w:rsidRPr="00A025A4" w:rsidRDefault="00264993" w:rsidP="00971BB7">
      <w:pPr>
        <w:numPr>
          <w:ilvl w:val="0"/>
          <w:numId w:val="207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Обратите внимание на экстремальные значения (близкие к 0 или 1)</w:t>
      </w:r>
    </w:p>
    <w:p w:rsidR="00264993" w:rsidRPr="00A025A4" w:rsidRDefault="00264993" w:rsidP="00971BB7">
      <w:pPr>
        <w:numPr>
          <w:ilvl w:val="0"/>
          <w:numId w:val="207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lastRenderedPageBreak/>
        <w:t>Анализируйте тренды изменения показателей</w:t>
      </w:r>
    </w:p>
    <w:p w:rsidR="00264993" w:rsidRPr="00A025A4" w:rsidRDefault="00264993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7.3 Интерпретация в контексте исследования</w:t>
      </w:r>
    </w:p>
    <w:p w:rsidR="00264993" w:rsidRPr="00A025A4" w:rsidRDefault="00264993" w:rsidP="00971BB7">
      <w:pPr>
        <w:numPr>
          <w:ilvl w:val="0"/>
          <w:numId w:val="20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Учитывайте специфику исследуемых биологических объектов</w:t>
      </w:r>
    </w:p>
    <w:p w:rsidR="00264993" w:rsidRPr="00A025A4" w:rsidRDefault="00264993" w:rsidP="00971BB7">
      <w:pPr>
        <w:numPr>
          <w:ilvl w:val="0"/>
          <w:numId w:val="20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Сопоставляйте результаты с другими статистическими методами</w:t>
      </w:r>
    </w:p>
    <w:p w:rsidR="00264993" w:rsidRPr="00A025A4" w:rsidRDefault="00264993" w:rsidP="00971BB7">
      <w:pPr>
        <w:numPr>
          <w:ilvl w:val="0"/>
          <w:numId w:val="20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При необходимости консультируйтесь с литературой по биометрии</w:t>
      </w:r>
    </w:p>
    <w:p w:rsidR="00264993" w:rsidRPr="00A025A4" w:rsidRDefault="00264993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8. ВОЗМОЖНЫЕ ОШИБКИ И ИХ УСТРАНЕНИЕ</w:t>
      </w:r>
    </w:p>
    <w:p w:rsidR="00264993" w:rsidRPr="00A025A4" w:rsidRDefault="00264993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8.1 "Ошибка в данных"</w:t>
      </w:r>
    </w:p>
    <w:p w:rsidR="00264993" w:rsidRPr="00A025A4" w:rsidRDefault="00264993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Причина: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Неверный формат входных данных 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</w:p>
    <w:p w:rsidR="00264993" w:rsidRPr="00A025A4" w:rsidRDefault="00264993" w:rsidP="00971BB7">
      <w:pPr>
        <w:numPr>
          <w:ilvl w:val="0"/>
          <w:numId w:val="209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Проверьте соответствие формату примера</w:t>
      </w:r>
    </w:p>
    <w:p w:rsidR="00264993" w:rsidRPr="00A025A4" w:rsidRDefault="00264993" w:rsidP="00971BB7">
      <w:pPr>
        <w:numPr>
          <w:ilvl w:val="0"/>
          <w:numId w:val="209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Убедитесь в правильности разделителей (пробелы)</w:t>
      </w:r>
    </w:p>
    <w:p w:rsidR="00264993" w:rsidRPr="00A025A4" w:rsidRDefault="00264993" w:rsidP="00971BB7">
      <w:pPr>
        <w:numPr>
          <w:ilvl w:val="0"/>
          <w:numId w:val="209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Проверьте числовые значения</w:t>
      </w:r>
    </w:p>
    <w:p w:rsidR="00264993" w:rsidRPr="00A025A4" w:rsidRDefault="00264993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8.2 "Файл справки не найден"</w:t>
      </w:r>
    </w:p>
    <w:p w:rsidR="00264993" w:rsidRPr="00A025A4" w:rsidRDefault="00264993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Причина: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Отсутствует файл </w:t>
      </w:r>
      <w:r w:rsidRPr="00A025A4">
        <w:rPr>
          <w:rFonts w:ascii="Times New Roman" w:eastAsia="Times New Roman" w:hAnsi="Times New Roman"/>
          <w:sz w:val="32"/>
          <w:szCs w:val="32"/>
        </w:rPr>
        <w:t>help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-59.</w:t>
      </w:r>
      <w:r w:rsidRPr="00A025A4">
        <w:rPr>
          <w:rFonts w:ascii="Times New Roman" w:eastAsia="Times New Roman" w:hAnsi="Times New Roman"/>
          <w:sz w:val="32"/>
          <w:szCs w:val="32"/>
        </w:rPr>
        <w:t>pdf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</w:p>
    <w:p w:rsidR="00264993" w:rsidRPr="00A025A4" w:rsidRDefault="00264993" w:rsidP="00971BB7">
      <w:pPr>
        <w:numPr>
          <w:ilvl w:val="0"/>
          <w:numId w:val="210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Поместите файл </w:t>
      </w:r>
      <w:r w:rsidRPr="00A025A4">
        <w:rPr>
          <w:rFonts w:ascii="Times New Roman" w:hAnsi="Times New Roman"/>
          <w:sz w:val="32"/>
          <w:szCs w:val="32"/>
        </w:rPr>
        <w:t>help</w:t>
      </w:r>
      <w:r w:rsidRPr="00A025A4">
        <w:rPr>
          <w:rFonts w:ascii="Times New Roman" w:hAnsi="Times New Roman"/>
          <w:sz w:val="32"/>
          <w:szCs w:val="32"/>
          <w:lang w:val="ru-RU"/>
        </w:rPr>
        <w:t>-59.</w:t>
      </w:r>
      <w:r w:rsidRPr="00A025A4">
        <w:rPr>
          <w:rFonts w:ascii="Times New Roman" w:hAnsi="Times New Roman"/>
          <w:sz w:val="32"/>
          <w:szCs w:val="32"/>
        </w:rPr>
        <w:t>pdf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в папку с программой</w:t>
      </w:r>
    </w:p>
    <w:p w:rsidR="00264993" w:rsidRPr="00A025A4" w:rsidRDefault="00264993" w:rsidP="00971BB7">
      <w:pPr>
        <w:numPr>
          <w:ilvl w:val="0"/>
          <w:numId w:val="210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Проверьте правильность имени файла</w:t>
      </w:r>
    </w:p>
    <w:p w:rsidR="00264993" w:rsidRPr="00A025A4" w:rsidRDefault="00264993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8.3 "Ошибка при сохранении файла"</w:t>
      </w:r>
    </w:p>
    <w:p w:rsidR="00264993" w:rsidRPr="00A025A4" w:rsidRDefault="00264993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Причина: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Нет прав на запись в папку или папка защищена 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</w:p>
    <w:p w:rsidR="00264993" w:rsidRPr="00A025A4" w:rsidRDefault="00264993" w:rsidP="00971BB7">
      <w:pPr>
        <w:numPr>
          <w:ilvl w:val="0"/>
          <w:numId w:val="211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Запустите программу с правами администратора</w:t>
      </w:r>
    </w:p>
    <w:p w:rsidR="00264993" w:rsidRPr="00A025A4" w:rsidRDefault="00264993" w:rsidP="00971BB7">
      <w:pPr>
        <w:numPr>
          <w:ilvl w:val="0"/>
          <w:numId w:val="211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Переместите программу в папку с правами записи</w:t>
      </w:r>
    </w:p>
    <w:p w:rsidR="00264993" w:rsidRPr="00A025A4" w:rsidRDefault="00264993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8.4 График не отображается</w:t>
      </w:r>
    </w:p>
    <w:p w:rsidR="00264993" w:rsidRPr="00A025A4" w:rsidRDefault="00264993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Причина: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Недостаточно данных для построения графика 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</w:p>
    <w:p w:rsidR="00264993" w:rsidRPr="00A025A4" w:rsidRDefault="00264993" w:rsidP="00971BB7">
      <w:pPr>
        <w:numPr>
          <w:ilvl w:val="0"/>
          <w:numId w:val="212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 xml:space="preserve">Убедитесь в наличии корректных данных </w:t>
      </w:r>
      <w:r w:rsidRPr="00A025A4">
        <w:rPr>
          <w:rFonts w:ascii="Times New Roman" w:hAnsi="Times New Roman"/>
          <w:sz w:val="32"/>
          <w:szCs w:val="32"/>
        </w:rPr>
        <w:t>P</w:t>
      </w:r>
    </w:p>
    <w:p w:rsidR="00264993" w:rsidRPr="00A025A4" w:rsidRDefault="00264993" w:rsidP="00971BB7">
      <w:pPr>
        <w:numPr>
          <w:ilvl w:val="0"/>
          <w:numId w:val="212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Проверьте выполнение расчетов</w:t>
      </w:r>
    </w:p>
    <w:p w:rsidR="00264993" w:rsidRPr="00A025A4" w:rsidRDefault="00264993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9. ТЕХНИЧЕСКИЕ ОСОБЕННОСТИ</w:t>
      </w:r>
    </w:p>
    <w:p w:rsidR="00264993" w:rsidRPr="00A025A4" w:rsidRDefault="00264993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9.1 Математические формулы</w:t>
      </w:r>
    </w:p>
    <w:p w:rsidR="00264993" w:rsidRPr="00A025A4" w:rsidRDefault="00264993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ВАЖНО: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В алгоритме используются переменные </w:t>
      </w:r>
      <w:r w:rsidRPr="00A025A4">
        <w:rPr>
          <w:rFonts w:ascii="Times New Roman" w:eastAsia="Times New Roman" w:hAnsi="Times New Roman"/>
          <w:sz w:val="32"/>
          <w:szCs w:val="32"/>
        </w:rPr>
        <w:t>C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₂, </w:t>
      </w:r>
      <w:r w:rsidRPr="00A025A4">
        <w:rPr>
          <w:rFonts w:ascii="Times New Roman" w:eastAsia="Times New Roman" w:hAnsi="Times New Roman"/>
          <w:sz w:val="32"/>
          <w:szCs w:val="32"/>
        </w:rPr>
        <w:t>Cᵧ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, Э₂, Э</w:t>
      </w:r>
      <w:r w:rsidRPr="00A025A4">
        <w:rPr>
          <w:rFonts w:ascii="Times New Roman" w:eastAsia="Times New Roman" w:hAnsi="Times New Roman"/>
          <w:sz w:val="32"/>
          <w:szCs w:val="32"/>
        </w:rPr>
        <w:t>ᵧ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, точные определения которых требуют дополнительного изучения специализированной литературы по биометрии.</w:t>
      </w:r>
    </w:p>
    <w:p w:rsidR="00264993" w:rsidRPr="00A025A4" w:rsidRDefault="00264993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9.2 Ограничения программы</w:t>
      </w:r>
    </w:p>
    <w:p w:rsidR="00264993" w:rsidRPr="00A025A4" w:rsidRDefault="00264993" w:rsidP="00971BB7">
      <w:pPr>
        <w:numPr>
          <w:ilvl w:val="0"/>
          <w:numId w:val="213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Программа реализует базовую структуру алгоритма</w:t>
      </w:r>
    </w:p>
    <w:p w:rsidR="00264993" w:rsidRPr="00A025A4" w:rsidRDefault="00264993" w:rsidP="00971BB7">
      <w:pPr>
        <w:numPr>
          <w:ilvl w:val="0"/>
          <w:numId w:val="21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Для полной реализации требуются точные определения всех переменных</w:t>
      </w:r>
    </w:p>
    <w:p w:rsidR="00264993" w:rsidRPr="00A025A4" w:rsidRDefault="00264993" w:rsidP="00971BB7">
      <w:pPr>
        <w:numPr>
          <w:ilvl w:val="0"/>
          <w:numId w:val="21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Рекомендуется верификация результатов с использованием других методов</w:t>
      </w:r>
    </w:p>
    <w:p w:rsidR="00264993" w:rsidRPr="00A025A4" w:rsidRDefault="00264993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9.3 Точность вычислений</w:t>
      </w:r>
    </w:p>
    <w:p w:rsidR="00264993" w:rsidRPr="00A025A4" w:rsidRDefault="00264993" w:rsidP="00971BB7">
      <w:pPr>
        <w:numPr>
          <w:ilvl w:val="0"/>
          <w:numId w:val="214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Все вычисления выполняются с плавающей точкой</w:t>
      </w:r>
    </w:p>
    <w:p w:rsidR="00264993" w:rsidRPr="00A025A4" w:rsidRDefault="00264993" w:rsidP="00971BB7">
      <w:pPr>
        <w:numPr>
          <w:ilvl w:val="0"/>
          <w:numId w:val="21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Результаты отображаются с точностью до 2-4 знаков после запятой</w:t>
      </w:r>
    </w:p>
    <w:p w:rsidR="00264993" w:rsidRPr="00A025A4" w:rsidRDefault="00264993" w:rsidP="00971BB7">
      <w:pPr>
        <w:numPr>
          <w:ilvl w:val="0"/>
          <w:numId w:val="21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При необходимости высокой точности обратитесь к первоисточникам</w:t>
      </w:r>
    </w:p>
    <w:p w:rsidR="00264993" w:rsidRPr="00A025A4" w:rsidRDefault="00264993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10. КОНТАКТНАЯ ИНФОРМАЦИЯ И ПОДДЕРЖКА</w:t>
      </w:r>
    </w:p>
    <w:p w:rsidR="00264993" w:rsidRPr="00A025A4" w:rsidRDefault="00264993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Для получения дополнительной информации по алгоритму обратитесь к первоисточнику:</w:t>
      </w:r>
    </w:p>
    <w:p w:rsidR="00264993" w:rsidRPr="00A025A4" w:rsidRDefault="00264993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Плохинский Н. А.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Алгоритмы биометрии. Под ред. академика АН УССР Б. В. Гнеденко. </w:t>
      </w:r>
      <w:r w:rsidR="00512A08"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- 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М.</w:t>
      </w:r>
      <w:r w:rsidR="00512A08" w:rsidRPr="00A025A4">
        <w:rPr>
          <w:rFonts w:ascii="Times New Roman" w:eastAsia="Times New Roman" w:hAnsi="Times New Roman"/>
          <w:sz w:val="32"/>
          <w:szCs w:val="32"/>
          <w:lang w:val="ru-RU"/>
        </w:rPr>
        <w:t>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Изд-во Моск. ун-та</w:t>
      </w:r>
      <w:r w:rsidR="00512A08" w:rsidRPr="00A025A4">
        <w:rPr>
          <w:rFonts w:ascii="Times New Roman" w:eastAsia="Times New Roman" w:hAnsi="Times New Roman"/>
          <w:sz w:val="32"/>
          <w:szCs w:val="32"/>
          <w:lang w:val="ru-RU"/>
        </w:rPr>
        <w:t>,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1980</w:t>
      </w:r>
      <w:r w:rsidR="00512A08" w:rsidRPr="00A025A4">
        <w:rPr>
          <w:rFonts w:ascii="Times New Roman" w:eastAsia="Times New Roman" w:hAnsi="Times New Roman"/>
          <w:sz w:val="32"/>
          <w:szCs w:val="32"/>
          <w:lang w:val="ru-RU"/>
        </w:rPr>
        <w:t>.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21004</w:t>
      </w:r>
      <w:r w:rsidR="00512A08" w:rsidRPr="00A025A4">
        <w:rPr>
          <w:rFonts w:ascii="Times New Roman" w:eastAsia="Times New Roman" w:hAnsi="Times New Roman"/>
          <w:sz w:val="32"/>
          <w:szCs w:val="32"/>
          <w:lang w:val="ru-RU"/>
        </w:rPr>
        <w:t>.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</w:t>
      </w:r>
      <w:r w:rsidR="00512A08"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- 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150 с.</w:t>
      </w:r>
    </w:p>
    <w:p w:rsidR="00264993" w:rsidRPr="00A025A4" w:rsidRDefault="00264993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Ссылка: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</w:t>
      </w:r>
      <w:hyperlink r:id="rId50" w:history="1">
        <w:r w:rsidR="005404B8" w:rsidRPr="00A025A4">
          <w:rPr>
            <w:rStyle w:val="af0"/>
            <w:rFonts w:ascii="Times New Roman" w:eastAsia="Times New Roman" w:hAnsi="Times New Roman"/>
            <w:color w:val="auto"/>
            <w:sz w:val="32"/>
            <w:szCs w:val="32"/>
          </w:rPr>
          <w:t>http</w:t>
        </w:r>
        <w:r w:rsidR="005404B8" w:rsidRPr="00A025A4">
          <w:rPr>
            <w:rStyle w:val="af0"/>
            <w:rFonts w:ascii="Times New Roman" w:eastAsia="Times New Roman" w:hAnsi="Times New Roman"/>
            <w:color w:val="auto"/>
            <w:sz w:val="32"/>
            <w:szCs w:val="32"/>
            <w:lang w:val="ru-RU"/>
          </w:rPr>
          <w:t>://</w:t>
        </w:r>
        <w:r w:rsidR="005404B8" w:rsidRPr="00A025A4">
          <w:rPr>
            <w:rStyle w:val="af0"/>
            <w:rFonts w:ascii="Times New Roman" w:eastAsia="Times New Roman" w:hAnsi="Times New Roman"/>
            <w:color w:val="auto"/>
            <w:sz w:val="32"/>
            <w:szCs w:val="32"/>
          </w:rPr>
          <w:t>lc</w:t>
        </w:r>
        <w:r w:rsidR="005404B8" w:rsidRPr="00A025A4">
          <w:rPr>
            <w:rStyle w:val="af0"/>
            <w:rFonts w:ascii="Times New Roman" w:eastAsia="Times New Roman" w:hAnsi="Times New Roman"/>
            <w:color w:val="auto"/>
            <w:sz w:val="32"/>
            <w:szCs w:val="32"/>
            <w:lang w:val="ru-RU"/>
          </w:rPr>
          <w:t>.</w:t>
        </w:r>
        <w:r w:rsidR="005404B8" w:rsidRPr="00A025A4">
          <w:rPr>
            <w:rStyle w:val="af0"/>
            <w:rFonts w:ascii="Times New Roman" w:eastAsia="Times New Roman" w:hAnsi="Times New Roman"/>
            <w:color w:val="auto"/>
            <w:sz w:val="32"/>
            <w:szCs w:val="32"/>
          </w:rPr>
          <w:t>kubagro</w:t>
        </w:r>
        <w:r w:rsidR="005404B8" w:rsidRPr="00A025A4">
          <w:rPr>
            <w:rStyle w:val="af0"/>
            <w:rFonts w:ascii="Times New Roman" w:eastAsia="Times New Roman" w:hAnsi="Times New Roman"/>
            <w:color w:val="auto"/>
            <w:sz w:val="32"/>
            <w:szCs w:val="32"/>
            <w:lang w:val="ru-RU"/>
          </w:rPr>
          <w:t>.</w:t>
        </w:r>
        <w:r w:rsidR="005404B8" w:rsidRPr="00A025A4">
          <w:rPr>
            <w:rStyle w:val="af0"/>
            <w:rFonts w:ascii="Times New Roman" w:eastAsia="Times New Roman" w:hAnsi="Times New Roman"/>
            <w:color w:val="auto"/>
            <w:sz w:val="32"/>
            <w:szCs w:val="32"/>
          </w:rPr>
          <w:t>ru</w:t>
        </w:r>
        <w:r w:rsidR="005404B8" w:rsidRPr="00A025A4">
          <w:rPr>
            <w:rStyle w:val="af0"/>
            <w:rFonts w:ascii="Times New Roman" w:eastAsia="Times New Roman" w:hAnsi="Times New Roman"/>
            <w:color w:val="auto"/>
            <w:sz w:val="32"/>
            <w:szCs w:val="32"/>
            <w:lang w:val="ru-RU"/>
          </w:rPr>
          <w:t>/</w:t>
        </w:r>
        <w:r w:rsidR="005404B8" w:rsidRPr="00A025A4">
          <w:rPr>
            <w:rStyle w:val="af0"/>
            <w:rFonts w:ascii="Times New Roman" w:eastAsia="Times New Roman" w:hAnsi="Times New Roman"/>
            <w:color w:val="auto"/>
            <w:sz w:val="32"/>
            <w:szCs w:val="32"/>
          </w:rPr>
          <w:t>Algorithms</w:t>
        </w:r>
        <w:r w:rsidR="005404B8" w:rsidRPr="00A025A4">
          <w:rPr>
            <w:rStyle w:val="af0"/>
            <w:rFonts w:ascii="Times New Roman" w:eastAsia="Times New Roman" w:hAnsi="Times New Roman"/>
            <w:color w:val="auto"/>
            <w:sz w:val="32"/>
            <w:szCs w:val="32"/>
            <w:lang w:val="ru-RU"/>
          </w:rPr>
          <w:t>_</w:t>
        </w:r>
        <w:r w:rsidR="005404B8" w:rsidRPr="00A025A4">
          <w:rPr>
            <w:rStyle w:val="af0"/>
            <w:rFonts w:ascii="Times New Roman" w:eastAsia="Times New Roman" w:hAnsi="Times New Roman"/>
            <w:color w:val="auto"/>
            <w:sz w:val="32"/>
            <w:szCs w:val="32"/>
          </w:rPr>
          <w:t>of</w:t>
        </w:r>
        <w:r w:rsidR="005404B8" w:rsidRPr="00A025A4">
          <w:rPr>
            <w:rStyle w:val="af0"/>
            <w:rFonts w:ascii="Times New Roman" w:eastAsia="Times New Roman" w:hAnsi="Times New Roman"/>
            <w:color w:val="auto"/>
            <w:sz w:val="32"/>
            <w:szCs w:val="32"/>
            <w:lang w:val="ru-RU"/>
          </w:rPr>
          <w:t>_</w:t>
        </w:r>
        <w:r w:rsidR="005404B8" w:rsidRPr="00A025A4">
          <w:rPr>
            <w:rStyle w:val="af0"/>
            <w:rFonts w:ascii="Times New Roman" w:eastAsia="Times New Roman" w:hAnsi="Times New Roman"/>
            <w:color w:val="auto"/>
            <w:sz w:val="32"/>
            <w:szCs w:val="32"/>
          </w:rPr>
          <w:t>biometrics</w:t>
        </w:r>
        <w:r w:rsidR="005404B8" w:rsidRPr="00A025A4">
          <w:rPr>
            <w:rStyle w:val="af0"/>
            <w:rFonts w:ascii="Times New Roman" w:eastAsia="Times New Roman" w:hAnsi="Times New Roman"/>
            <w:color w:val="auto"/>
            <w:sz w:val="32"/>
            <w:szCs w:val="32"/>
            <w:lang w:val="ru-RU"/>
          </w:rPr>
          <w:t>-</w:t>
        </w:r>
        <w:r w:rsidR="005404B8" w:rsidRPr="00A025A4">
          <w:rPr>
            <w:rStyle w:val="af0"/>
            <w:rFonts w:ascii="Times New Roman" w:eastAsia="Times New Roman" w:hAnsi="Times New Roman"/>
            <w:color w:val="auto"/>
            <w:sz w:val="32"/>
            <w:szCs w:val="32"/>
          </w:rPr>
          <w:t>N</w:t>
        </w:r>
        <w:r w:rsidR="005404B8" w:rsidRPr="00A025A4">
          <w:rPr>
            <w:rStyle w:val="af0"/>
            <w:rFonts w:ascii="Times New Roman" w:eastAsia="Times New Roman" w:hAnsi="Times New Roman"/>
            <w:color w:val="auto"/>
            <w:sz w:val="32"/>
            <w:szCs w:val="32"/>
            <w:lang w:val="ru-RU"/>
          </w:rPr>
          <w:t>_</w:t>
        </w:r>
        <w:r w:rsidR="005404B8" w:rsidRPr="00A025A4">
          <w:rPr>
            <w:rStyle w:val="af0"/>
            <w:rFonts w:ascii="Times New Roman" w:eastAsia="Times New Roman" w:hAnsi="Times New Roman"/>
            <w:color w:val="auto"/>
            <w:sz w:val="32"/>
            <w:szCs w:val="32"/>
          </w:rPr>
          <w:t>A</w:t>
        </w:r>
        <w:r w:rsidR="005404B8" w:rsidRPr="00A025A4">
          <w:rPr>
            <w:rStyle w:val="af0"/>
            <w:rFonts w:ascii="Times New Roman" w:eastAsia="Times New Roman" w:hAnsi="Times New Roman"/>
            <w:color w:val="auto"/>
            <w:sz w:val="32"/>
            <w:szCs w:val="32"/>
            <w:lang w:val="ru-RU"/>
          </w:rPr>
          <w:t>_</w:t>
        </w:r>
        <w:r w:rsidR="005404B8" w:rsidRPr="00A025A4">
          <w:rPr>
            <w:rStyle w:val="af0"/>
            <w:rFonts w:ascii="Times New Roman" w:eastAsia="Times New Roman" w:hAnsi="Times New Roman"/>
            <w:color w:val="auto"/>
            <w:sz w:val="32"/>
            <w:szCs w:val="32"/>
          </w:rPr>
          <w:t>Plokhinsky</w:t>
        </w:r>
        <w:r w:rsidR="005404B8" w:rsidRPr="00A025A4">
          <w:rPr>
            <w:rStyle w:val="af0"/>
            <w:rFonts w:ascii="Times New Roman" w:eastAsia="Times New Roman" w:hAnsi="Times New Roman"/>
            <w:color w:val="auto"/>
            <w:sz w:val="32"/>
            <w:szCs w:val="32"/>
            <w:lang w:val="ru-RU"/>
          </w:rPr>
          <w:t>-1980.</w:t>
        </w:r>
        <w:r w:rsidR="005404B8" w:rsidRPr="00A025A4">
          <w:rPr>
            <w:rStyle w:val="af0"/>
            <w:rFonts w:ascii="Times New Roman" w:eastAsia="Times New Roman" w:hAnsi="Times New Roman"/>
            <w:color w:val="auto"/>
            <w:sz w:val="32"/>
            <w:szCs w:val="32"/>
          </w:rPr>
          <w:t>pdf</w:t>
        </w:r>
      </w:hyperlink>
      <w:r w:rsidR="00512A08" w:rsidRPr="00A025A4">
        <w:rPr>
          <w:rFonts w:ascii="Times New Roman" w:eastAsia="Times New Roman" w:hAnsi="Times New Roman"/>
          <w:sz w:val="32"/>
          <w:szCs w:val="32"/>
          <w:lang w:val="ru-RU"/>
        </w:rPr>
        <w:t>.</w:t>
      </w:r>
    </w:p>
    <w:p w:rsidR="005404B8" w:rsidRPr="00A025A4" w:rsidRDefault="005404B8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</w:p>
    <w:p w:rsidR="00264993" w:rsidRPr="00A025A4" w:rsidRDefault="00264993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11. ПРИЛОЖЕНИЯ</w:t>
      </w:r>
    </w:p>
    <w:p w:rsidR="00264993" w:rsidRPr="00A025A4" w:rsidRDefault="00264993" w:rsidP="00A025A4">
      <w:pPr>
        <w:spacing w:after="0"/>
        <w:rPr>
          <w:rFonts w:ascii="Courier New" w:hAnsi="Courier New" w:cs="Courier New"/>
          <w:b/>
          <w:sz w:val="20"/>
          <w:szCs w:val="20"/>
          <w:lang w:val="ru-RU"/>
        </w:rPr>
      </w:pPr>
      <w:r w:rsidRPr="00A025A4">
        <w:rPr>
          <w:rFonts w:ascii="Courier New" w:hAnsi="Courier New" w:cs="Courier New"/>
          <w:b/>
          <w:sz w:val="20"/>
          <w:szCs w:val="20"/>
          <w:lang w:val="ru-RU"/>
        </w:rPr>
        <w:t>Приложение А. Пример входных данных</w:t>
      </w:r>
    </w:p>
    <w:p w:rsidR="00264993" w:rsidRPr="00A025A4" w:rsidRDefault="00264993" w:rsidP="00A025A4">
      <w:pPr>
        <w:spacing w:after="0"/>
        <w:rPr>
          <w:rFonts w:ascii="Courier New" w:hAnsi="Courier New" w:cs="Courier New"/>
          <w:b/>
          <w:sz w:val="20"/>
          <w:szCs w:val="20"/>
          <w:lang w:val="ru-RU"/>
        </w:rPr>
      </w:pPr>
      <w:r w:rsidRPr="00A025A4">
        <w:rPr>
          <w:rFonts w:ascii="Courier New" w:hAnsi="Courier New" w:cs="Courier New"/>
          <w:b/>
          <w:sz w:val="20"/>
          <w:szCs w:val="20"/>
          <w:lang w:val="ru-RU"/>
        </w:rPr>
        <w:t>Признак      I      II     III    IV     V      γ²      ИПВ</w:t>
      </w:r>
    </w:p>
    <w:p w:rsidR="00264993" w:rsidRPr="00A025A4" w:rsidRDefault="00264993" w:rsidP="00A025A4">
      <w:pPr>
        <w:spacing w:after="0"/>
        <w:rPr>
          <w:rFonts w:ascii="Courier New" w:hAnsi="Courier New" w:cs="Courier New"/>
          <w:b/>
          <w:sz w:val="20"/>
          <w:szCs w:val="20"/>
        </w:rPr>
      </w:pPr>
      <w:r w:rsidRPr="00A025A4">
        <w:rPr>
          <w:rFonts w:ascii="Courier New" w:hAnsi="Courier New" w:cs="Courier New"/>
          <w:b/>
          <w:sz w:val="20"/>
          <w:szCs w:val="20"/>
        </w:rPr>
        <w:t>n           20     20      20     20    20</w:t>
      </w:r>
    </w:p>
    <w:p w:rsidR="00264993" w:rsidRPr="00A025A4" w:rsidRDefault="00264993" w:rsidP="00A025A4">
      <w:pPr>
        <w:spacing w:after="0"/>
        <w:rPr>
          <w:rFonts w:ascii="Courier New" w:hAnsi="Courier New" w:cs="Courier New"/>
          <w:b/>
          <w:sz w:val="20"/>
          <w:szCs w:val="20"/>
        </w:rPr>
      </w:pPr>
      <w:r w:rsidRPr="00A025A4">
        <w:rPr>
          <w:rFonts w:ascii="Courier New" w:hAnsi="Courier New" w:cs="Courier New"/>
          <w:b/>
          <w:sz w:val="20"/>
          <w:szCs w:val="20"/>
        </w:rPr>
        <w:t>m           10     10      10     10    10</w:t>
      </w:r>
    </w:p>
    <w:p w:rsidR="00264993" w:rsidRPr="00A025A4" w:rsidRDefault="00264993" w:rsidP="00A025A4">
      <w:pPr>
        <w:spacing w:after="0"/>
        <w:rPr>
          <w:rFonts w:ascii="Courier New" w:hAnsi="Courier New" w:cs="Courier New"/>
          <w:b/>
          <w:sz w:val="20"/>
          <w:szCs w:val="20"/>
        </w:rPr>
      </w:pPr>
      <w:r w:rsidRPr="00A025A4">
        <w:rPr>
          <w:rFonts w:ascii="Courier New" w:hAnsi="Courier New" w:cs="Courier New"/>
          <w:b/>
          <w:sz w:val="20"/>
          <w:szCs w:val="20"/>
        </w:rPr>
        <w:t>P          0.5    0.5     0.5    0.5    0.5    0.00    0.00</w:t>
      </w:r>
    </w:p>
    <w:p w:rsidR="00264993" w:rsidRPr="00A025A4" w:rsidRDefault="00264993" w:rsidP="00A025A4">
      <w:pPr>
        <w:spacing w:after="0"/>
        <w:rPr>
          <w:rFonts w:ascii="Courier New" w:hAnsi="Courier New" w:cs="Courier New"/>
          <w:b/>
          <w:sz w:val="20"/>
          <w:szCs w:val="20"/>
        </w:rPr>
      </w:pPr>
      <w:r w:rsidRPr="00A025A4">
        <w:rPr>
          <w:rFonts w:ascii="Courier New" w:hAnsi="Courier New" w:cs="Courier New"/>
          <w:b/>
          <w:sz w:val="20"/>
          <w:szCs w:val="20"/>
        </w:rPr>
        <w:t>P         0.40   0.45    0.50   0.55   0.60    0.02    0.02</w:t>
      </w:r>
    </w:p>
    <w:p w:rsidR="00264993" w:rsidRPr="00A025A4" w:rsidRDefault="00264993" w:rsidP="00A025A4">
      <w:pPr>
        <w:spacing w:after="0"/>
        <w:rPr>
          <w:rFonts w:ascii="Courier New" w:hAnsi="Courier New" w:cs="Courier New"/>
          <w:b/>
          <w:sz w:val="20"/>
          <w:szCs w:val="20"/>
        </w:rPr>
      </w:pPr>
      <w:r w:rsidRPr="00A025A4">
        <w:rPr>
          <w:rFonts w:ascii="Courier New" w:hAnsi="Courier New" w:cs="Courier New"/>
          <w:b/>
          <w:sz w:val="20"/>
          <w:szCs w:val="20"/>
        </w:rPr>
        <w:t>P         0.30   0.40    0.50   0.60   0.70    0.08    0.06</w:t>
      </w:r>
    </w:p>
    <w:p w:rsidR="00264993" w:rsidRPr="00A025A4" w:rsidRDefault="00264993" w:rsidP="00A025A4">
      <w:pPr>
        <w:spacing w:after="0"/>
        <w:rPr>
          <w:rFonts w:ascii="Courier New" w:hAnsi="Courier New" w:cs="Courier New"/>
          <w:b/>
          <w:sz w:val="20"/>
          <w:szCs w:val="20"/>
        </w:rPr>
      </w:pPr>
      <w:r w:rsidRPr="00A025A4">
        <w:rPr>
          <w:rFonts w:ascii="Courier New" w:hAnsi="Courier New" w:cs="Courier New"/>
          <w:b/>
          <w:sz w:val="20"/>
          <w:szCs w:val="20"/>
        </w:rPr>
        <w:t>P         0.20   0.35    0.50   0.65   0.80    0.18    0.14</w:t>
      </w:r>
    </w:p>
    <w:p w:rsidR="00264993" w:rsidRPr="00A025A4" w:rsidRDefault="00264993" w:rsidP="00A025A4">
      <w:pPr>
        <w:spacing w:after="0"/>
        <w:rPr>
          <w:rFonts w:ascii="Courier New" w:hAnsi="Courier New" w:cs="Courier New"/>
          <w:b/>
          <w:sz w:val="20"/>
          <w:szCs w:val="20"/>
        </w:rPr>
      </w:pPr>
      <w:r w:rsidRPr="00A025A4">
        <w:rPr>
          <w:rFonts w:ascii="Courier New" w:hAnsi="Courier New" w:cs="Courier New"/>
          <w:b/>
          <w:sz w:val="20"/>
          <w:szCs w:val="20"/>
        </w:rPr>
        <w:t>P         0.10   0.30    0.50   0.70   0.90    0.32    0.26</w:t>
      </w:r>
    </w:p>
    <w:p w:rsidR="00264993" w:rsidRPr="00A025A4" w:rsidRDefault="00264993" w:rsidP="00A025A4">
      <w:pPr>
        <w:spacing w:after="0"/>
        <w:rPr>
          <w:rFonts w:ascii="Courier New" w:hAnsi="Courier New" w:cs="Courier New"/>
          <w:b/>
          <w:sz w:val="20"/>
          <w:szCs w:val="20"/>
        </w:rPr>
      </w:pPr>
      <w:r w:rsidRPr="00A025A4">
        <w:rPr>
          <w:rFonts w:ascii="Courier New" w:hAnsi="Courier New" w:cs="Courier New"/>
          <w:b/>
          <w:sz w:val="20"/>
          <w:szCs w:val="20"/>
        </w:rPr>
        <w:t>P         0      0.25    0.50   0.75   1.00    0.50    0.48</w:t>
      </w:r>
    </w:p>
    <w:p w:rsidR="00264993" w:rsidRPr="00A025A4" w:rsidRDefault="00264993" w:rsidP="00A025A4">
      <w:pPr>
        <w:spacing w:after="0"/>
        <w:rPr>
          <w:rFonts w:ascii="Courier New" w:hAnsi="Courier New" w:cs="Courier New"/>
          <w:b/>
          <w:sz w:val="20"/>
          <w:szCs w:val="20"/>
        </w:rPr>
      </w:pPr>
      <w:r w:rsidRPr="00A025A4">
        <w:rPr>
          <w:rFonts w:ascii="Courier New" w:hAnsi="Courier New" w:cs="Courier New"/>
          <w:b/>
          <w:sz w:val="20"/>
          <w:szCs w:val="20"/>
        </w:rPr>
        <w:t>P         0      0       0.50   1.00   1.00    0.80    0.80</w:t>
      </w:r>
    </w:p>
    <w:p w:rsidR="00264993" w:rsidRPr="00A025A4" w:rsidRDefault="00264993" w:rsidP="00A025A4">
      <w:pPr>
        <w:spacing w:after="0"/>
        <w:rPr>
          <w:rFonts w:ascii="Courier New" w:hAnsi="Courier New" w:cs="Courier New"/>
          <w:b/>
          <w:sz w:val="20"/>
          <w:szCs w:val="20"/>
        </w:rPr>
      </w:pPr>
      <w:r w:rsidRPr="00A025A4">
        <w:rPr>
          <w:rFonts w:ascii="Courier New" w:hAnsi="Courier New" w:cs="Courier New"/>
          <w:b/>
          <w:sz w:val="20"/>
          <w:szCs w:val="20"/>
        </w:rPr>
        <w:t>P         0      0       1.00   1.00   1.00    1.00    1.00</w:t>
      </w:r>
    </w:p>
    <w:p w:rsidR="00264993" w:rsidRPr="00A025A4" w:rsidRDefault="00264993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Приложение Б. Пример выходного отчета</w:t>
      </w:r>
    </w:p>
    <w:p w:rsidR="00264993" w:rsidRPr="00A025A4" w:rsidRDefault="00264993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Полный пример отчета создается автоматически при нажатии кнопки "Записать отчет в виде файла" и включает:</w:t>
      </w:r>
    </w:p>
    <w:p w:rsidR="00264993" w:rsidRPr="00A025A4" w:rsidRDefault="00264993" w:rsidP="00971BB7">
      <w:pPr>
        <w:numPr>
          <w:ilvl w:val="0"/>
          <w:numId w:val="215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Заголовок с датой и временем</w:t>
      </w:r>
    </w:p>
    <w:p w:rsidR="00264993" w:rsidRPr="00A025A4" w:rsidRDefault="00264993" w:rsidP="00971BB7">
      <w:pPr>
        <w:numPr>
          <w:ilvl w:val="0"/>
          <w:numId w:val="215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Исходные данные в том виде, как они были введены</w:t>
      </w:r>
    </w:p>
    <w:p w:rsidR="00264993" w:rsidRPr="00A025A4" w:rsidRDefault="00264993" w:rsidP="00971BB7">
      <w:pPr>
        <w:numPr>
          <w:ilvl w:val="0"/>
          <w:numId w:val="215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Детальные результаты расчетов</w:t>
      </w:r>
    </w:p>
    <w:p w:rsidR="00264993" w:rsidRPr="00A025A4" w:rsidRDefault="00264993" w:rsidP="00971BB7">
      <w:pPr>
        <w:numPr>
          <w:ilvl w:val="0"/>
          <w:numId w:val="215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Статистические характеристики</w:t>
      </w:r>
    </w:p>
    <w:p w:rsidR="00264993" w:rsidRPr="00A025A4" w:rsidRDefault="00264993" w:rsidP="00971BB7">
      <w:pPr>
        <w:numPr>
          <w:ilvl w:val="0"/>
          <w:numId w:val="215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Пояснения по интерпретации</w:t>
      </w:r>
    </w:p>
    <w:p w:rsidR="00264993" w:rsidRPr="00A025A4" w:rsidRDefault="00264993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Конец документа</w:t>
      </w:r>
    </w:p>
    <w:p w:rsidR="00264993" w:rsidRPr="00A025A4" w:rsidRDefault="00264993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i/>
          <w:iCs/>
          <w:sz w:val="32"/>
          <w:szCs w:val="32"/>
          <w:lang w:val="ru-RU"/>
        </w:rPr>
        <w:t>Дата создания: 2025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A025A4">
        <w:rPr>
          <w:rFonts w:ascii="Times New Roman" w:eastAsia="Times New Roman" w:hAnsi="Times New Roman"/>
          <w:i/>
          <w:iCs/>
          <w:sz w:val="32"/>
          <w:szCs w:val="32"/>
          <w:lang w:val="ru-RU"/>
        </w:rPr>
        <w:t>Программа: (С°) Луценко Е.В., Трошин Л.П. Алгоритмы ампелометрии</w:t>
      </w:r>
    </w:p>
    <w:p w:rsidR="00264993" w:rsidRPr="00A025A4" w:rsidRDefault="00264993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</w:p>
    <w:p w:rsidR="0092567F" w:rsidRPr="00A025A4" w:rsidRDefault="0092567F" w:rsidP="00A025A4">
      <w:pPr>
        <w:keepNext/>
        <w:keepLines/>
        <w:spacing w:before="480" w:after="0"/>
        <w:outlineLvl w:val="0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77" w:name="X0a1b7d53302283d2dbb197e91a7d7e07f54b49f"/>
      <w:bookmarkStart w:id="178" w:name="_Toc205885173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Алгоритм-60: Сумма квадратов и Энтропия</w:t>
      </w:r>
      <w:bookmarkEnd w:id="177"/>
      <w:bookmarkEnd w:id="178"/>
    </w:p>
    <w:p w:rsidR="0092567F" w:rsidRPr="00A025A4" w:rsidRDefault="0092567F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79" w:name="_Toc205885174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1. Исходное изображение</w:t>
      </w:r>
      <w:bookmarkEnd w:id="179"/>
    </w:p>
    <w:p w:rsidR="0092567F" w:rsidRPr="00A025A4" w:rsidRDefault="00325FE2" w:rsidP="00A025A4">
      <w:pPr>
        <w:spacing w:before="180" w:after="180"/>
        <w:jc w:val="center"/>
        <w:rPr>
          <w:rFonts w:ascii="Times New Roman" w:hAnsi="Times New Roman"/>
          <w:i/>
          <w:sz w:val="32"/>
          <w:szCs w:val="32"/>
          <w:lang w:val="ru-RU"/>
        </w:rPr>
      </w:pPr>
      <w:r w:rsidRPr="00A025A4">
        <w:rPr>
          <w:rFonts w:ascii="Times New Roman" w:hAnsi="Times New Roman"/>
          <w:i/>
          <w:noProof/>
          <w:sz w:val="32"/>
          <w:szCs w:val="32"/>
        </w:rPr>
        <w:drawing>
          <wp:inline distT="0" distB="0" distL="0" distR="0" wp14:anchorId="5597C0C8" wp14:editId="39CBA527">
            <wp:extent cx="3892550" cy="5886450"/>
            <wp:effectExtent l="0" t="0" r="0" b="0"/>
            <wp:docPr id="890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3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2550" cy="588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567F" w:rsidRPr="00A025A4" w:rsidRDefault="0092567F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Исходное изображение из работы: Плохинский Н. А. Алгоритмы биометрии. Под ред. академика АН УССР Б. В. Гнеденко. </w:t>
      </w:r>
      <w:r w:rsidR="00512A08" w:rsidRPr="00A025A4">
        <w:rPr>
          <w:rFonts w:ascii="Times New Roman" w:hAnsi="Times New Roman"/>
          <w:i/>
          <w:sz w:val="32"/>
          <w:szCs w:val="32"/>
          <w:lang w:val="ru-RU"/>
        </w:rPr>
        <w:t xml:space="preserve">- 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М.</w:t>
      </w:r>
      <w:r w:rsidR="00512A08" w:rsidRPr="00A025A4">
        <w:rPr>
          <w:rFonts w:ascii="Times New Roman" w:hAnsi="Times New Roman"/>
          <w:i/>
          <w:sz w:val="32"/>
          <w:szCs w:val="32"/>
          <w:lang w:val="ru-RU"/>
        </w:rPr>
        <w:t>: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Изд-во Моск</w:t>
      </w:r>
      <w:r w:rsidR="00512A08" w:rsidRPr="00A025A4">
        <w:rPr>
          <w:rFonts w:ascii="Times New Roman" w:hAnsi="Times New Roman"/>
          <w:i/>
          <w:sz w:val="32"/>
          <w:szCs w:val="32"/>
          <w:lang w:val="ru-RU"/>
        </w:rPr>
        <w:t>.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ун-та</w:t>
      </w:r>
      <w:r w:rsidR="00512A08" w:rsidRPr="00A025A4">
        <w:rPr>
          <w:rFonts w:ascii="Times New Roman" w:hAnsi="Times New Roman"/>
          <w:i/>
          <w:sz w:val="32"/>
          <w:szCs w:val="32"/>
          <w:lang w:val="ru-RU"/>
        </w:rPr>
        <w:t>,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1980</w:t>
      </w:r>
      <w:r w:rsidR="00512A08" w:rsidRPr="00A025A4">
        <w:rPr>
          <w:rFonts w:ascii="Times New Roman" w:hAnsi="Times New Roman"/>
          <w:i/>
          <w:sz w:val="32"/>
          <w:szCs w:val="32"/>
          <w:lang w:val="ru-RU"/>
        </w:rPr>
        <w:t>.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21004</w:t>
      </w:r>
      <w:r w:rsidR="00512A08" w:rsidRPr="00A025A4">
        <w:rPr>
          <w:rFonts w:ascii="Times New Roman" w:hAnsi="Times New Roman"/>
          <w:i/>
          <w:sz w:val="32"/>
          <w:szCs w:val="32"/>
          <w:lang w:val="ru-RU"/>
        </w:rPr>
        <w:t>. -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 xml:space="preserve"> 150 с., </w:t>
      </w:r>
      <w:r w:rsidRPr="00A025A4">
        <w:rPr>
          <w:rFonts w:ascii="Times New Roman" w:hAnsi="Times New Roman"/>
          <w:i/>
          <w:sz w:val="32"/>
          <w:szCs w:val="32"/>
        </w:rPr>
        <w:t>http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://</w:t>
      </w:r>
      <w:r w:rsidRPr="00A025A4">
        <w:rPr>
          <w:rFonts w:ascii="Times New Roman" w:hAnsi="Times New Roman"/>
          <w:i/>
          <w:sz w:val="32"/>
          <w:szCs w:val="32"/>
        </w:rPr>
        <w:t>lc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.</w:t>
      </w:r>
      <w:r w:rsidRPr="00A025A4">
        <w:rPr>
          <w:rFonts w:ascii="Times New Roman" w:hAnsi="Times New Roman"/>
          <w:i/>
          <w:sz w:val="32"/>
          <w:szCs w:val="32"/>
        </w:rPr>
        <w:t>kubagro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.</w:t>
      </w:r>
      <w:r w:rsidRPr="00A025A4">
        <w:rPr>
          <w:rFonts w:ascii="Times New Roman" w:hAnsi="Times New Roman"/>
          <w:i/>
          <w:sz w:val="32"/>
          <w:szCs w:val="32"/>
        </w:rPr>
        <w:t>ru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/</w:t>
      </w:r>
      <w:r w:rsidRPr="00A025A4">
        <w:rPr>
          <w:rFonts w:ascii="Times New Roman" w:hAnsi="Times New Roman"/>
          <w:i/>
          <w:sz w:val="32"/>
          <w:szCs w:val="32"/>
        </w:rPr>
        <w:t>Algorithms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_</w:t>
      </w:r>
      <w:r w:rsidRPr="00A025A4">
        <w:rPr>
          <w:rFonts w:ascii="Times New Roman" w:hAnsi="Times New Roman"/>
          <w:i/>
          <w:sz w:val="32"/>
          <w:szCs w:val="32"/>
        </w:rPr>
        <w:t>of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_</w:t>
      </w:r>
      <w:r w:rsidRPr="00A025A4">
        <w:rPr>
          <w:rFonts w:ascii="Times New Roman" w:hAnsi="Times New Roman"/>
          <w:i/>
          <w:sz w:val="32"/>
          <w:szCs w:val="32"/>
        </w:rPr>
        <w:t>biometrics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-</w:t>
      </w:r>
      <w:r w:rsidRPr="00A025A4">
        <w:rPr>
          <w:rFonts w:ascii="Times New Roman" w:hAnsi="Times New Roman"/>
          <w:i/>
          <w:sz w:val="32"/>
          <w:szCs w:val="32"/>
        </w:rPr>
        <w:t>N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_</w:t>
      </w:r>
      <w:r w:rsidRPr="00A025A4">
        <w:rPr>
          <w:rFonts w:ascii="Times New Roman" w:hAnsi="Times New Roman"/>
          <w:i/>
          <w:sz w:val="32"/>
          <w:szCs w:val="32"/>
        </w:rPr>
        <w:t>A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_</w:t>
      </w:r>
      <w:r w:rsidRPr="00A025A4">
        <w:rPr>
          <w:rFonts w:ascii="Times New Roman" w:hAnsi="Times New Roman"/>
          <w:i/>
          <w:sz w:val="32"/>
          <w:szCs w:val="32"/>
        </w:rPr>
        <w:t>Plokhinsky</w:t>
      </w:r>
      <w:r w:rsidRPr="00A025A4">
        <w:rPr>
          <w:rFonts w:ascii="Times New Roman" w:hAnsi="Times New Roman"/>
          <w:i/>
          <w:sz w:val="32"/>
          <w:szCs w:val="32"/>
          <w:lang w:val="ru-RU"/>
        </w:rPr>
        <w:t>-1980.</w:t>
      </w:r>
      <w:r w:rsidRPr="00A025A4">
        <w:rPr>
          <w:rFonts w:ascii="Times New Roman" w:hAnsi="Times New Roman"/>
          <w:i/>
          <w:sz w:val="32"/>
          <w:szCs w:val="32"/>
        </w:rPr>
        <w:t>pdf</w:t>
      </w:r>
      <w:r w:rsidR="00512A08" w:rsidRPr="00A025A4">
        <w:rPr>
          <w:rFonts w:ascii="Times New Roman" w:hAnsi="Times New Roman"/>
          <w:i/>
          <w:sz w:val="32"/>
          <w:szCs w:val="32"/>
          <w:lang w:val="ru-RU"/>
        </w:rPr>
        <w:t>.</w:t>
      </w:r>
    </w:p>
    <w:p w:rsidR="0092567F" w:rsidRPr="00A025A4" w:rsidRDefault="0092567F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80" w:name="_Toc205885175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2. Пояснение к изображению и алгоритму, в т.ч. используемые в формулах условные математические обозначения переменных.</w:t>
      </w:r>
      <w:bookmarkEnd w:id="180"/>
    </w:p>
    <w:p w:rsidR="0092567F" w:rsidRPr="00A025A4" w:rsidRDefault="0092567F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Представленное изображение содержит таблицу с данными и результатами расчетов для двух показателей: Суммы квадратов (</w:t>
      </w:r>
      <w:r w:rsidRPr="00A025A4">
        <w:rPr>
          <w:rFonts w:ascii="Times New Roman" w:hAnsi="Times New Roman"/>
          <w:sz w:val="32"/>
          <w:szCs w:val="32"/>
        </w:rPr>
        <w:t>Cz</w:t>
      </w:r>
      <w:r w:rsidRPr="00A025A4">
        <w:rPr>
          <w:rFonts w:ascii="Times New Roman" w:hAnsi="Times New Roman"/>
          <w:sz w:val="32"/>
          <w:szCs w:val="32"/>
          <w:lang w:val="ru-RU"/>
        </w:rPr>
        <w:t>) и Энтропии (Э</w:t>
      </w:r>
      <w:r w:rsidRPr="00A025A4">
        <w:rPr>
          <w:rFonts w:ascii="Times New Roman" w:hAnsi="Times New Roman"/>
          <w:sz w:val="32"/>
          <w:szCs w:val="32"/>
        </w:rPr>
        <w:t>z</w:t>
      </w:r>
      <w:r w:rsidRPr="00A025A4">
        <w:rPr>
          <w:rFonts w:ascii="Times New Roman" w:hAnsi="Times New Roman"/>
          <w:sz w:val="32"/>
          <w:szCs w:val="32"/>
          <w:lang w:val="ru-RU"/>
        </w:rPr>
        <w:t>). Алгоритм 60, вероятно, относится к анализу случайного разнообразия в дисперсионных комплексах, что является важной частью биометрии и экологии для оценки изменчивости и структуры данных.</w:t>
      </w:r>
    </w:p>
    <w:p w:rsidR="0092567F" w:rsidRPr="00A025A4" w:rsidRDefault="0092567F" w:rsidP="00A025A4">
      <w:pPr>
        <w:spacing w:before="180" w:after="180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Используемые обозначения:</w:t>
      </w:r>
    </w:p>
    <w:p w:rsidR="0092567F" w:rsidRPr="00A025A4" w:rsidRDefault="0092567F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</w:rPr>
        <w:t>I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b/>
          <w:sz w:val="32"/>
          <w:szCs w:val="32"/>
        </w:rPr>
        <w:t>II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b/>
          <w:sz w:val="32"/>
          <w:szCs w:val="32"/>
        </w:rPr>
        <w:t>III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Вероятно, это номера групп, вариантов или повторностей в эксперименте.</w:t>
      </w:r>
    </w:p>
    <w:p w:rsidR="0092567F" w:rsidRPr="00A025A4" w:rsidRDefault="0092567F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X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Колонка, содержащая значения, которые используются для расчета </w:t>
      </w:r>
      <w:r w:rsidRPr="00A025A4">
        <w:rPr>
          <w:rFonts w:ascii="Times New Roman" w:hAnsi="Times New Roman"/>
          <w:sz w:val="32"/>
          <w:szCs w:val="32"/>
        </w:rPr>
        <w:t>Cz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и Э</w:t>
      </w:r>
      <w:r w:rsidRPr="00A025A4">
        <w:rPr>
          <w:rFonts w:ascii="Times New Roman" w:hAnsi="Times New Roman"/>
          <w:sz w:val="32"/>
          <w:szCs w:val="32"/>
        </w:rPr>
        <w:t>z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. </w:t>
      </w:r>
      <w:r w:rsidRPr="00A025A4">
        <w:rPr>
          <w:rFonts w:ascii="Times New Roman" w:hAnsi="Times New Roman"/>
          <w:sz w:val="32"/>
          <w:szCs w:val="32"/>
        </w:rPr>
        <w:t>В данном случае, это 0.</w:t>
      </w:r>
    </w:p>
    <w:p w:rsidR="0092567F" w:rsidRPr="00A025A4" w:rsidRDefault="0092567F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</w:rPr>
        <w:t>Z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Результат расчета </w:t>
      </w:r>
      <w:r w:rsidRPr="00A025A4">
        <w:rPr>
          <w:rFonts w:ascii="Times New Roman" w:hAnsi="Times New Roman"/>
          <w:sz w:val="32"/>
          <w:szCs w:val="32"/>
        </w:rPr>
        <w:t>Cz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или Э</w:t>
      </w:r>
      <w:r w:rsidRPr="00A025A4">
        <w:rPr>
          <w:rFonts w:ascii="Times New Roman" w:hAnsi="Times New Roman"/>
          <w:sz w:val="32"/>
          <w:szCs w:val="32"/>
        </w:rPr>
        <w:t>z</w:t>
      </w:r>
      <w:r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92567F" w:rsidRPr="00A025A4" w:rsidRDefault="0092567F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</w:rPr>
        <w:t>Y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Повторение результата </w:t>
      </w:r>
      <w:r w:rsidRPr="00A025A4">
        <w:rPr>
          <w:rFonts w:ascii="Times New Roman" w:hAnsi="Times New Roman"/>
          <w:sz w:val="32"/>
          <w:szCs w:val="32"/>
        </w:rPr>
        <w:t>Z</w:t>
      </w:r>
      <w:r w:rsidRPr="00A025A4">
        <w:rPr>
          <w:rFonts w:ascii="Times New Roman" w:hAnsi="Times New Roman"/>
          <w:sz w:val="32"/>
          <w:szCs w:val="32"/>
          <w:lang w:val="ru-RU"/>
        </w:rPr>
        <w:t>, возможно, для проверки или для дальнейших расчетов.</w:t>
      </w:r>
    </w:p>
    <w:p w:rsidR="0092567F" w:rsidRPr="00A025A4" w:rsidRDefault="0092567F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</w:rPr>
        <w:t>C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Pr="00A025A4">
        <w:rPr>
          <w:rFonts w:ascii="Times New Roman" w:hAnsi="Times New Roman"/>
          <w:b/>
          <w:sz w:val="32"/>
          <w:szCs w:val="32"/>
        </w:rPr>
        <w:t>Cz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Сумма квадратов. В контексте дисперсионных комплексов это может быть сумма квадратов отклонений от среднего значения, либо сумма квадратов самих значений, в зависимости от конкретной формулы, используемой в алгоритме.</w:t>
      </w:r>
    </w:p>
    <w:p w:rsidR="0092567F" w:rsidRPr="00A025A4" w:rsidRDefault="0092567F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Э (Э</w:t>
      </w:r>
      <w:r w:rsidRPr="00A025A4">
        <w:rPr>
          <w:rFonts w:ascii="Times New Roman" w:hAnsi="Times New Roman"/>
          <w:b/>
          <w:sz w:val="32"/>
          <w:szCs w:val="32"/>
        </w:rPr>
        <w:t>z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):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Энтропия. Этот показатель используется для измерения разнообразия или неопределенности в системе. В биометрии и экологии энтропия часто применяется для оценки видового разнообразия или генетического разнообразия.</w:t>
      </w:r>
    </w:p>
    <w:p w:rsidR="0092567F" w:rsidRPr="00A025A4" w:rsidRDefault="0092567F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</w:rPr>
        <w:t>n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Количество элементов или наблюдений в группе.</w:t>
      </w:r>
    </w:p>
    <w:p w:rsidR="0092567F" w:rsidRPr="00A025A4" w:rsidRDefault="0092567F" w:rsidP="00A025A4">
      <w:pPr>
        <w:numPr>
          <w:ilvl w:val="0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</w:rPr>
        <w:t>M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Количество групп или категорий.</w:t>
      </w:r>
    </w:p>
    <w:p w:rsidR="0092567F" w:rsidRPr="00A025A4" w:rsidRDefault="0092567F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81" w:name="_Toc205885176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3. Текстовое описание математических формул в стандартном для </w:t>
      </w: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MS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 </w:t>
      </w: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Word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-2010 виде</w:t>
      </w:r>
      <w:bookmarkEnd w:id="181"/>
    </w:p>
    <w:p w:rsidR="0092567F" w:rsidRPr="00A025A4" w:rsidRDefault="0092567F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82" w:name="сумма-квадратов-cz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Сумма квадратов (</w:t>
      </w: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Cz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)</w:t>
      </w:r>
      <w:bookmarkEnd w:id="182"/>
    </w:p>
    <w:p w:rsidR="0092567F" w:rsidRPr="00A025A4" w:rsidRDefault="0092567F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На основе анализа предоставленного изображения и результатов расчетов, можно предположить, что Сумма квадратов (</w:t>
      </w:r>
      <w:r w:rsidRPr="00A025A4">
        <w:rPr>
          <w:rFonts w:ascii="Times New Roman" w:hAnsi="Times New Roman"/>
          <w:sz w:val="32"/>
          <w:szCs w:val="32"/>
        </w:rPr>
        <w:t>Cz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) </w:t>
      </w: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>рассчитывается как сумма квадратов значений в каждой строке, умноженная на количество столбцов, или как сумма квадратов отклонений от среднего. Однако, без явного определения формулы из первоисточника, точное математическое описание затруднено.</w:t>
      </w:r>
    </w:p>
    <w:p w:rsidR="0092567F" w:rsidRPr="00A025A4" w:rsidRDefault="0092567F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Предполагаемая формула (на основе обратного инжиниринга данных):</w:t>
      </w:r>
    </w:p>
    <w:p w:rsidR="0092567F" w:rsidRPr="00A025A4" w:rsidRDefault="005D65BA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sz w:val="32"/>
                  <w:szCs w:val="32"/>
                </w:rPr>
              </m:ctrlPr>
            </m:naryPr>
            <m:sub>
              <m:r>
                <w:rPr>
                  <w:rFonts w:ascii="Cambria Math" w:hAnsi="Cambria Math"/>
                  <w:sz w:val="32"/>
                  <w:szCs w:val="32"/>
                </w:rPr>
                <m:t>i=1</m:t>
              </m:r>
            </m:sub>
            <m:sup>
              <m:r>
                <w:rPr>
                  <w:rFonts w:ascii="Cambria Math" w:hAnsi="Cambria Math"/>
                  <w:sz w:val="32"/>
                  <w:szCs w:val="32"/>
                </w:rPr>
                <m:t>k</m:t>
              </m:r>
            </m:sup>
            <m:e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32"/>
                      <w:szCs w:val="32"/>
                    </w:rPr>
                    <m:t>j=1</m:t>
                  </m:r>
                </m:sub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m</m:t>
                  </m:r>
                </m:sup>
                <m:e>
                  <m:sSubSup>
                    <m:sSubSup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ij</m:t>
                      </m:r>
                    </m:sub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p>
                  </m:sSubSup>
                </m:e>
              </m:nary>
            </m:e>
          </m:nary>
        </m:oMath>
      </m:oMathPara>
    </w:p>
    <w:p w:rsidR="0092567F" w:rsidRPr="00A025A4" w:rsidRDefault="00866558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г</w:t>
      </w:r>
      <w:r w:rsidR="0092567F" w:rsidRPr="00A025A4">
        <w:rPr>
          <w:rFonts w:ascii="Times New Roman" w:hAnsi="Times New Roman"/>
          <w:sz w:val="32"/>
          <w:szCs w:val="32"/>
          <w:lang w:val="ru-RU"/>
        </w:rPr>
        <w:t xml:space="preserve">де: * </w:t>
      </w:r>
      <m:oMath>
        <m:sSub>
          <m:sSubPr>
            <m:ctrlPr>
              <w:rPr>
                <w:rFonts w:ascii="Cambria Math" w:hAnsi="Cambria Math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x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ij</m:t>
            </m:r>
          </m:sub>
        </m:sSub>
      </m:oMath>
      <w:r w:rsidR="0092567F" w:rsidRPr="00A025A4">
        <w:rPr>
          <w:rFonts w:ascii="Times New Roman" w:hAnsi="Times New Roman"/>
          <w:sz w:val="32"/>
          <w:szCs w:val="32"/>
          <w:lang w:val="ru-RU"/>
        </w:rPr>
        <w:t xml:space="preserve"> - значение в </w:t>
      </w:r>
      <w:r w:rsidR="0092567F" w:rsidRPr="00A025A4">
        <w:rPr>
          <w:rFonts w:ascii="Times New Roman" w:hAnsi="Times New Roman"/>
          <w:sz w:val="32"/>
          <w:szCs w:val="32"/>
        </w:rPr>
        <w:t>i</w:t>
      </w:r>
      <w:r w:rsidR="0092567F" w:rsidRPr="00A025A4">
        <w:rPr>
          <w:rFonts w:ascii="Times New Roman" w:hAnsi="Times New Roman"/>
          <w:sz w:val="32"/>
          <w:szCs w:val="32"/>
          <w:lang w:val="ru-RU"/>
        </w:rPr>
        <w:t xml:space="preserve">-й строке и </w:t>
      </w:r>
      <w:r w:rsidR="0092567F" w:rsidRPr="00A025A4">
        <w:rPr>
          <w:rFonts w:ascii="Times New Roman" w:hAnsi="Times New Roman"/>
          <w:sz w:val="32"/>
          <w:szCs w:val="32"/>
        </w:rPr>
        <w:t>j</w:t>
      </w:r>
      <w:r w:rsidR="0092567F" w:rsidRPr="00A025A4">
        <w:rPr>
          <w:rFonts w:ascii="Times New Roman" w:hAnsi="Times New Roman"/>
          <w:sz w:val="32"/>
          <w:szCs w:val="32"/>
          <w:lang w:val="ru-RU"/>
        </w:rPr>
        <w:t xml:space="preserve">-м столбце. * </w:t>
      </w:r>
      <m:oMath>
        <m:r>
          <w:rPr>
            <w:rFonts w:ascii="Cambria Math" w:hAnsi="Cambria Math"/>
            <w:sz w:val="32"/>
            <w:szCs w:val="32"/>
          </w:rPr>
          <m:t>k</m:t>
        </m:r>
      </m:oMath>
      <w:r w:rsidR="0092567F" w:rsidRPr="00A025A4">
        <w:rPr>
          <w:rFonts w:ascii="Times New Roman" w:hAnsi="Times New Roman"/>
          <w:sz w:val="32"/>
          <w:szCs w:val="32"/>
          <w:lang w:val="ru-RU"/>
        </w:rPr>
        <w:t xml:space="preserve"> - количество строк с данными. * </w:t>
      </w:r>
      <m:oMath>
        <m:r>
          <w:rPr>
            <w:rFonts w:ascii="Cambria Math" w:hAnsi="Cambria Math"/>
            <w:sz w:val="32"/>
            <w:szCs w:val="32"/>
          </w:rPr>
          <m:t>m</m:t>
        </m:r>
      </m:oMath>
      <w:r w:rsidR="0092567F" w:rsidRPr="00A025A4">
        <w:rPr>
          <w:rFonts w:ascii="Times New Roman" w:hAnsi="Times New Roman"/>
          <w:sz w:val="32"/>
          <w:szCs w:val="32"/>
          <w:lang w:val="ru-RU"/>
        </w:rPr>
        <w:t xml:space="preserve"> - количество столбцов с данными.</w:t>
      </w:r>
    </w:p>
    <w:p w:rsidR="0092567F" w:rsidRPr="00A025A4" w:rsidRDefault="0092567F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83" w:name="энтропия-эz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Энтропия (Э</w:t>
      </w: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z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)</w:t>
      </w:r>
      <w:bookmarkEnd w:id="183"/>
    </w:p>
    <w:p w:rsidR="0092567F" w:rsidRPr="00A025A4" w:rsidRDefault="0092567F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Формула для расчета Энтропии (Э</w:t>
      </w:r>
      <w:r w:rsidRPr="00A025A4">
        <w:rPr>
          <w:rFonts w:ascii="Times New Roman" w:hAnsi="Times New Roman"/>
          <w:sz w:val="32"/>
          <w:szCs w:val="32"/>
        </w:rPr>
        <w:t>z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) также не представлена явно. Однако, учитывая значения </w:t>
      </w:r>
      <w:r w:rsidRPr="00A025A4">
        <w:rPr>
          <w:rFonts w:ascii="Times New Roman" w:hAnsi="Times New Roman"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A025A4">
        <w:rPr>
          <w:rFonts w:ascii="Times New Roman" w:hAnsi="Times New Roman"/>
          <w:sz w:val="32"/>
          <w:szCs w:val="32"/>
        </w:rPr>
        <w:t>M</w:t>
      </w:r>
      <w:r w:rsidRPr="00A025A4">
        <w:rPr>
          <w:rFonts w:ascii="Times New Roman" w:hAnsi="Times New Roman"/>
          <w:sz w:val="32"/>
          <w:szCs w:val="32"/>
          <w:lang w:val="ru-RU"/>
        </w:rPr>
        <w:t>, можно предположить, что это может быть одна из стандартных формул энтропии, таких как энтропия Шеннона или индекс Симпсона, адаптированная для данного контекста.</w:t>
      </w:r>
    </w:p>
    <w:p w:rsidR="0092567F" w:rsidRPr="00A025A4" w:rsidRDefault="0092567F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Предполагаемая формула (на основе обратного инжиниринга данных):</w:t>
      </w:r>
    </w:p>
    <w:p w:rsidR="0092567F" w:rsidRPr="00A025A4" w:rsidRDefault="005D65BA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Э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=1.5</m:t>
          </m:r>
        </m:oMath>
      </m:oMathPara>
    </w:p>
    <w:p w:rsidR="0092567F" w:rsidRPr="00A025A4" w:rsidRDefault="0092567F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(поскольку все расчеты в таблице дают 1.5 при </w:t>
      </w:r>
      <w:r w:rsidRPr="00A025A4">
        <w:rPr>
          <w:rFonts w:ascii="Times New Roman" w:hAnsi="Times New Roman"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=4, </w:t>
      </w:r>
      <w:r w:rsidRPr="00A025A4">
        <w:rPr>
          <w:rFonts w:ascii="Times New Roman" w:hAnsi="Times New Roman"/>
          <w:sz w:val="32"/>
          <w:szCs w:val="32"/>
        </w:rPr>
        <w:t>M</w:t>
      </w:r>
      <w:r w:rsidRPr="00A025A4">
        <w:rPr>
          <w:rFonts w:ascii="Times New Roman" w:hAnsi="Times New Roman"/>
          <w:sz w:val="32"/>
          <w:szCs w:val="32"/>
          <w:lang w:val="ru-RU"/>
        </w:rPr>
        <w:t>=2)</w:t>
      </w:r>
    </w:p>
    <w:p w:rsidR="0092567F" w:rsidRPr="00A025A4" w:rsidRDefault="0092567F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84" w:name="_Toc205885177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 Алгоритм расчетов в текстовом виде по шагам</w:t>
      </w:r>
      <w:bookmarkEnd w:id="184"/>
    </w:p>
    <w:p w:rsidR="0092567F" w:rsidRPr="00A025A4" w:rsidRDefault="0092567F" w:rsidP="00971BB7">
      <w:pPr>
        <w:numPr>
          <w:ilvl w:val="0"/>
          <w:numId w:val="256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Инициализация:</w:t>
      </w:r>
    </w:p>
    <w:p w:rsidR="0092567F" w:rsidRPr="00A025A4" w:rsidRDefault="0092567F" w:rsidP="00A025A4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Определить входные данные для расчета </w:t>
      </w:r>
      <w:r w:rsidRPr="00A025A4">
        <w:rPr>
          <w:rFonts w:ascii="Times New Roman" w:hAnsi="Times New Roman"/>
          <w:sz w:val="32"/>
          <w:szCs w:val="32"/>
        </w:rPr>
        <w:t>Cz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и Э</w:t>
      </w:r>
      <w:r w:rsidRPr="00A025A4">
        <w:rPr>
          <w:rFonts w:ascii="Times New Roman" w:hAnsi="Times New Roman"/>
          <w:sz w:val="32"/>
          <w:szCs w:val="32"/>
        </w:rPr>
        <w:t>z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из таблицы.</w:t>
      </w:r>
    </w:p>
    <w:p w:rsidR="0092567F" w:rsidRPr="00A025A4" w:rsidRDefault="0092567F" w:rsidP="00A025A4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Инициализировать переменные для хранения результатов.</w:t>
      </w:r>
    </w:p>
    <w:p w:rsidR="0092567F" w:rsidRPr="00A025A4" w:rsidRDefault="0092567F" w:rsidP="00971BB7">
      <w:pPr>
        <w:numPr>
          <w:ilvl w:val="0"/>
          <w:numId w:val="256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Расчет Суммы квадратов (Cz):</w:t>
      </w:r>
    </w:p>
    <w:p w:rsidR="0092567F" w:rsidRPr="00A025A4" w:rsidRDefault="0092567F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Для каждого набора данных (строки </w:t>
      </w:r>
      <w:r w:rsidRPr="00A025A4">
        <w:rPr>
          <w:rFonts w:ascii="Times New Roman" w:hAnsi="Times New Roman"/>
          <w:sz w:val="32"/>
          <w:szCs w:val="32"/>
        </w:rPr>
        <w:t>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sz w:val="32"/>
          <w:szCs w:val="32"/>
        </w:rPr>
        <w:t>II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sz w:val="32"/>
          <w:szCs w:val="32"/>
        </w:rPr>
        <w:t>III</w:t>
      </w:r>
      <w:r w:rsidRPr="00A025A4">
        <w:rPr>
          <w:rFonts w:ascii="Times New Roman" w:hAnsi="Times New Roman"/>
          <w:sz w:val="32"/>
          <w:szCs w:val="32"/>
          <w:lang w:val="ru-RU"/>
        </w:rPr>
        <w:t>):</w:t>
      </w:r>
    </w:p>
    <w:p w:rsidR="0092567F" w:rsidRPr="00A025A4" w:rsidRDefault="0092567F" w:rsidP="00A025A4">
      <w:pPr>
        <w:numPr>
          <w:ilvl w:val="2"/>
          <w:numId w:val="1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Возвести каждое значение в квадрат.</w:t>
      </w:r>
    </w:p>
    <w:p w:rsidR="0092567F" w:rsidRPr="00A025A4" w:rsidRDefault="0092567F" w:rsidP="00A025A4">
      <w:pPr>
        <w:numPr>
          <w:ilvl w:val="2"/>
          <w:numId w:val="1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Суммировать квадраты значений в каждой строке.</w:t>
      </w:r>
    </w:p>
    <w:p w:rsidR="0092567F" w:rsidRPr="00A025A4" w:rsidRDefault="0092567F" w:rsidP="00A025A4">
      <w:pPr>
        <w:numPr>
          <w:ilvl w:val="2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>Умножить полученную сумму на количество столбцов (если это применимо к формуле).</w:t>
      </w:r>
    </w:p>
    <w:p w:rsidR="0092567F" w:rsidRPr="00A025A4" w:rsidRDefault="0092567F" w:rsidP="00A025A4">
      <w:pPr>
        <w:numPr>
          <w:ilvl w:val="1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Суммировать полученные значения для всех наборов данных, чтобы получить итоговую </w:t>
      </w:r>
      <w:r w:rsidRPr="00A025A4">
        <w:rPr>
          <w:rFonts w:ascii="Times New Roman" w:hAnsi="Times New Roman"/>
          <w:sz w:val="32"/>
          <w:szCs w:val="32"/>
        </w:rPr>
        <w:t>Cz.</w:t>
      </w:r>
    </w:p>
    <w:p w:rsidR="0092567F" w:rsidRPr="00A025A4" w:rsidRDefault="0092567F" w:rsidP="00971BB7">
      <w:pPr>
        <w:numPr>
          <w:ilvl w:val="0"/>
          <w:numId w:val="256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Расчет Энтропии (Эz):</w:t>
      </w:r>
    </w:p>
    <w:p w:rsidR="0092567F" w:rsidRPr="00A025A4" w:rsidRDefault="0092567F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Для каждого набора данных:</w:t>
      </w:r>
    </w:p>
    <w:p w:rsidR="0092567F" w:rsidRPr="00A025A4" w:rsidRDefault="0092567F" w:rsidP="00A025A4">
      <w:pPr>
        <w:numPr>
          <w:ilvl w:val="2"/>
          <w:numId w:val="1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Использовать значения </w:t>
      </w:r>
      <w:r w:rsidRPr="00A025A4">
        <w:rPr>
          <w:rFonts w:ascii="Times New Roman" w:hAnsi="Times New Roman"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и </w:t>
      </w:r>
      <w:r w:rsidRPr="00A025A4">
        <w:rPr>
          <w:rFonts w:ascii="Times New Roman" w:hAnsi="Times New Roman"/>
          <w:sz w:val="32"/>
          <w:szCs w:val="32"/>
        </w:rPr>
        <w:t>M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для расчета Энтропии согласно неизвестной формуле.</w:t>
      </w:r>
    </w:p>
    <w:p w:rsidR="0092567F" w:rsidRPr="00A025A4" w:rsidRDefault="0092567F" w:rsidP="00A025A4">
      <w:pPr>
        <w:numPr>
          <w:ilvl w:val="2"/>
          <w:numId w:val="1"/>
        </w:numPr>
        <w:spacing w:before="36" w:after="36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В данном случае, согласно таблице, Э</w:t>
      </w:r>
      <w:r w:rsidRPr="00A025A4">
        <w:rPr>
          <w:rFonts w:ascii="Times New Roman" w:hAnsi="Times New Roman"/>
          <w:sz w:val="32"/>
          <w:szCs w:val="32"/>
        </w:rPr>
        <w:t>z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= 1.5 при </w:t>
      </w:r>
      <w:r w:rsidRPr="00A025A4">
        <w:rPr>
          <w:rFonts w:ascii="Times New Roman" w:hAnsi="Times New Roman"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=4 и </w:t>
      </w:r>
      <w:r w:rsidRPr="00A025A4">
        <w:rPr>
          <w:rFonts w:ascii="Times New Roman" w:hAnsi="Times New Roman"/>
          <w:sz w:val="32"/>
          <w:szCs w:val="32"/>
        </w:rPr>
        <w:t>M</w:t>
      </w:r>
      <w:r w:rsidRPr="00A025A4">
        <w:rPr>
          <w:rFonts w:ascii="Times New Roman" w:hAnsi="Times New Roman"/>
          <w:sz w:val="32"/>
          <w:szCs w:val="32"/>
          <w:lang w:val="ru-RU"/>
        </w:rPr>
        <w:t>=2.</w:t>
      </w:r>
    </w:p>
    <w:p w:rsidR="0092567F" w:rsidRPr="00A025A4" w:rsidRDefault="0092567F" w:rsidP="00971BB7">
      <w:pPr>
        <w:numPr>
          <w:ilvl w:val="0"/>
          <w:numId w:val="256"/>
        </w:numPr>
        <w:spacing w:before="36" w:after="36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Вывод результатов:</w:t>
      </w:r>
    </w:p>
    <w:p w:rsidR="0092567F" w:rsidRPr="00A025A4" w:rsidRDefault="0092567F" w:rsidP="00A025A4">
      <w:pPr>
        <w:numPr>
          <w:ilvl w:val="1"/>
          <w:numId w:val="1"/>
        </w:numPr>
        <w:spacing w:before="36" w:after="36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Представить рассчитанные значения </w:t>
      </w:r>
      <w:r w:rsidRPr="00A025A4">
        <w:rPr>
          <w:rFonts w:ascii="Times New Roman" w:hAnsi="Times New Roman"/>
          <w:sz w:val="32"/>
          <w:szCs w:val="32"/>
        </w:rPr>
        <w:t>Cz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и Э</w:t>
      </w:r>
      <w:r w:rsidRPr="00A025A4">
        <w:rPr>
          <w:rFonts w:ascii="Times New Roman" w:hAnsi="Times New Roman"/>
          <w:sz w:val="32"/>
          <w:szCs w:val="32"/>
        </w:rPr>
        <w:t>z</w:t>
      </w:r>
      <w:r w:rsidRPr="00A025A4">
        <w:rPr>
          <w:rFonts w:ascii="Times New Roman" w:hAnsi="Times New Roman"/>
          <w:sz w:val="32"/>
          <w:szCs w:val="32"/>
          <w:lang w:val="ru-RU"/>
        </w:rPr>
        <w:t>.</w:t>
      </w:r>
    </w:p>
    <w:p w:rsidR="0092567F" w:rsidRPr="00A025A4" w:rsidRDefault="0092567F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85" w:name="_Toc205885178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5. </w:t>
      </w:r>
      <w:r w:rsidR="003F6C02"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 xml:space="preserve">сходные данные, извлеченные из прикрепленного изображения. </w:t>
      </w:r>
      <w:r w:rsidR="003F6C02"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Ч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исленный расчет всех показателей.</w:t>
      </w:r>
      <w:bookmarkEnd w:id="185"/>
    </w:p>
    <w:p w:rsidR="0092567F" w:rsidRPr="00A025A4" w:rsidRDefault="0092567F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Исходные данные, извлеченные из прикрепленного изображения</w:t>
      </w:r>
    </w:p>
    <w:p w:rsidR="0092567F" w:rsidRPr="00A025A4" w:rsidRDefault="0092567F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Для первого расчета </w:t>
      </w:r>
      <w:r w:rsidRPr="00A025A4">
        <w:rPr>
          <w:rFonts w:ascii="Times New Roman" w:hAnsi="Times New Roman"/>
          <w:b/>
          <w:sz w:val="32"/>
          <w:szCs w:val="32"/>
        </w:rPr>
        <w:t>Cz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Pr="00A025A4">
        <w:rPr>
          <w:rFonts w:ascii="Times New Roman" w:hAnsi="Times New Roman"/>
          <w:b/>
          <w:sz w:val="32"/>
          <w:szCs w:val="32"/>
        </w:rPr>
        <w:t>Cz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1):</w:t>
      </w:r>
    </w:p>
    <w:tbl>
      <w:tblPr>
        <w:tblW w:w="0" w:type="pct"/>
        <w:tblLook w:val="07E0" w:firstRow="1" w:lastRow="1" w:firstColumn="1" w:lastColumn="1" w:noHBand="1" w:noVBand="1"/>
      </w:tblPr>
      <w:tblGrid>
        <w:gridCol w:w="376"/>
        <w:gridCol w:w="376"/>
        <w:gridCol w:w="430"/>
        <w:gridCol w:w="536"/>
      </w:tblGrid>
      <w:tr w:rsidR="00A025A4" w:rsidRPr="00A025A4" w:rsidTr="000A1E55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92567F" w:rsidRPr="00A025A4" w:rsidRDefault="0092567F" w:rsidP="00A025A4">
            <w:pPr>
              <w:rPr>
                <w:rFonts w:ascii="Times New Roman" w:hAnsi="Times New Roman"/>
                <w:sz w:val="32"/>
                <w:szCs w:val="32"/>
                <w:lang w:val="ru-RU"/>
              </w:rPr>
            </w:pP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I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II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III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</w:tr>
    </w:tbl>
    <w:p w:rsidR="0092567F" w:rsidRPr="00A025A4" w:rsidRDefault="0092567F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Для первого расчета Э</w:t>
      </w:r>
      <w:r w:rsidRPr="00A025A4">
        <w:rPr>
          <w:rFonts w:ascii="Times New Roman" w:hAnsi="Times New Roman"/>
          <w:b/>
          <w:sz w:val="32"/>
          <w:szCs w:val="32"/>
        </w:rPr>
        <w:t>z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 (Э</w:t>
      </w:r>
      <w:r w:rsidRPr="00A025A4">
        <w:rPr>
          <w:rFonts w:ascii="Times New Roman" w:hAnsi="Times New Roman"/>
          <w:b/>
          <w:sz w:val="32"/>
          <w:szCs w:val="32"/>
        </w:rPr>
        <w:t>z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1):</w:t>
      </w:r>
    </w:p>
    <w:tbl>
      <w:tblPr>
        <w:tblW w:w="0" w:type="pct"/>
        <w:tblLook w:val="07E0" w:firstRow="1" w:lastRow="1" w:firstColumn="1" w:lastColumn="1" w:noHBand="1" w:noVBand="1"/>
      </w:tblPr>
      <w:tblGrid>
        <w:gridCol w:w="501"/>
        <w:gridCol w:w="376"/>
        <w:gridCol w:w="430"/>
        <w:gridCol w:w="536"/>
      </w:tblGrid>
      <w:tr w:rsidR="00A025A4" w:rsidRPr="00A025A4" w:rsidTr="000A1E55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92567F" w:rsidRPr="00A025A4" w:rsidRDefault="0092567F" w:rsidP="00A025A4">
            <w:pPr>
              <w:rPr>
                <w:rFonts w:ascii="Times New Roman" w:hAnsi="Times New Roman"/>
                <w:sz w:val="32"/>
                <w:szCs w:val="32"/>
                <w:lang w:val="ru-RU"/>
              </w:rPr>
            </w:pP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I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II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III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n</w:t>
            </w:r>
          </w:p>
        </w:tc>
        <w:tc>
          <w:tcPr>
            <w:tcW w:w="0" w:type="auto"/>
            <w:shd w:val="clear" w:color="auto" w:fill="auto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4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M</w:t>
            </w:r>
          </w:p>
        </w:tc>
        <w:tc>
          <w:tcPr>
            <w:tcW w:w="0" w:type="auto"/>
            <w:shd w:val="clear" w:color="auto" w:fill="auto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</w:tr>
    </w:tbl>
    <w:p w:rsidR="0092567F" w:rsidRPr="00A025A4" w:rsidRDefault="0092567F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Для второго расчета </w:t>
      </w:r>
      <w:r w:rsidRPr="00A025A4">
        <w:rPr>
          <w:rFonts w:ascii="Times New Roman" w:hAnsi="Times New Roman"/>
          <w:b/>
          <w:sz w:val="32"/>
          <w:szCs w:val="32"/>
        </w:rPr>
        <w:t>Cz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 (</w:t>
      </w:r>
      <w:r w:rsidRPr="00A025A4">
        <w:rPr>
          <w:rFonts w:ascii="Times New Roman" w:hAnsi="Times New Roman"/>
          <w:b/>
          <w:sz w:val="32"/>
          <w:szCs w:val="32"/>
        </w:rPr>
        <w:t>Cz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2):</w:t>
      </w:r>
    </w:p>
    <w:tbl>
      <w:tblPr>
        <w:tblW w:w="0" w:type="pct"/>
        <w:tblLook w:val="07E0" w:firstRow="1" w:lastRow="1" w:firstColumn="1" w:lastColumn="1" w:noHBand="1" w:noVBand="1"/>
      </w:tblPr>
      <w:tblGrid>
        <w:gridCol w:w="376"/>
        <w:gridCol w:w="376"/>
        <w:gridCol w:w="430"/>
        <w:gridCol w:w="536"/>
      </w:tblGrid>
      <w:tr w:rsidR="00A025A4" w:rsidRPr="00A025A4" w:rsidTr="000A1E55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92567F" w:rsidRPr="00A025A4" w:rsidRDefault="0092567F" w:rsidP="00A025A4">
            <w:pPr>
              <w:rPr>
                <w:rFonts w:ascii="Times New Roman" w:hAnsi="Times New Roman"/>
                <w:sz w:val="32"/>
                <w:szCs w:val="32"/>
                <w:lang w:val="ru-RU"/>
              </w:rPr>
            </w:pP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I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II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III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0" w:type="auto"/>
            <w:shd w:val="clear" w:color="auto" w:fill="auto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1</w:t>
            </w:r>
          </w:p>
        </w:tc>
      </w:tr>
    </w:tbl>
    <w:p w:rsidR="0092567F" w:rsidRPr="00A025A4" w:rsidRDefault="0092567F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lastRenderedPageBreak/>
        <w:t>Для второго расчета Э</w:t>
      </w:r>
      <w:r w:rsidRPr="00A025A4">
        <w:rPr>
          <w:rFonts w:ascii="Times New Roman" w:hAnsi="Times New Roman"/>
          <w:b/>
          <w:sz w:val="32"/>
          <w:szCs w:val="32"/>
        </w:rPr>
        <w:t>z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 (Э</w:t>
      </w:r>
      <w:r w:rsidRPr="00A025A4">
        <w:rPr>
          <w:rFonts w:ascii="Times New Roman" w:hAnsi="Times New Roman"/>
          <w:b/>
          <w:sz w:val="32"/>
          <w:szCs w:val="32"/>
        </w:rPr>
        <w:t>z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2):</w:t>
      </w:r>
    </w:p>
    <w:tbl>
      <w:tblPr>
        <w:tblW w:w="0" w:type="pct"/>
        <w:tblLook w:val="07E0" w:firstRow="1" w:lastRow="1" w:firstColumn="1" w:lastColumn="1" w:noHBand="1" w:noVBand="1"/>
      </w:tblPr>
      <w:tblGrid>
        <w:gridCol w:w="501"/>
        <w:gridCol w:w="376"/>
        <w:gridCol w:w="430"/>
        <w:gridCol w:w="536"/>
      </w:tblGrid>
      <w:tr w:rsidR="00A025A4" w:rsidRPr="00A025A4" w:rsidTr="000A1E55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92567F" w:rsidRPr="00A025A4" w:rsidRDefault="0092567F" w:rsidP="00A025A4">
            <w:pPr>
              <w:rPr>
                <w:rFonts w:ascii="Times New Roman" w:hAnsi="Times New Roman"/>
                <w:sz w:val="32"/>
                <w:szCs w:val="32"/>
                <w:lang w:val="ru-RU"/>
              </w:rPr>
            </w:pP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I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II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III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n</w:t>
            </w:r>
          </w:p>
        </w:tc>
        <w:tc>
          <w:tcPr>
            <w:tcW w:w="0" w:type="auto"/>
            <w:shd w:val="clear" w:color="auto" w:fill="auto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4</w:t>
            </w:r>
          </w:p>
        </w:tc>
      </w:tr>
      <w:tr w:rsidR="00A025A4" w:rsidRPr="00A025A4" w:rsidTr="000A1E55">
        <w:tc>
          <w:tcPr>
            <w:tcW w:w="0" w:type="auto"/>
            <w:shd w:val="clear" w:color="auto" w:fill="auto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M</w:t>
            </w:r>
          </w:p>
        </w:tc>
        <w:tc>
          <w:tcPr>
            <w:tcW w:w="0" w:type="auto"/>
            <w:shd w:val="clear" w:color="auto" w:fill="auto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92567F" w:rsidRPr="00A025A4" w:rsidRDefault="0092567F" w:rsidP="00A025A4">
            <w:pPr>
              <w:spacing w:before="36" w:after="36"/>
              <w:rPr>
                <w:rFonts w:ascii="Times New Roman" w:hAnsi="Times New Roman"/>
                <w:sz w:val="32"/>
                <w:szCs w:val="32"/>
              </w:rPr>
            </w:pPr>
            <w:r w:rsidRPr="00A025A4">
              <w:rPr>
                <w:rFonts w:ascii="Times New Roman" w:hAnsi="Times New Roman"/>
                <w:sz w:val="32"/>
                <w:szCs w:val="32"/>
              </w:rPr>
              <w:t>2</w:t>
            </w:r>
          </w:p>
        </w:tc>
      </w:tr>
    </w:tbl>
    <w:p w:rsidR="0092567F" w:rsidRPr="00A025A4" w:rsidRDefault="0092567F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86" w:name="численный-расчет-всех-показателей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Численный расчет всех показателей</w:t>
      </w:r>
      <w:bookmarkEnd w:id="186"/>
    </w:p>
    <w:p w:rsidR="0092567F" w:rsidRPr="00A025A4" w:rsidRDefault="0092567F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 xml:space="preserve">Расчет </w:t>
      </w:r>
      <w:r w:rsidRPr="00A025A4">
        <w:rPr>
          <w:rFonts w:ascii="Times New Roman" w:hAnsi="Times New Roman"/>
          <w:b/>
          <w:sz w:val="32"/>
          <w:szCs w:val="32"/>
        </w:rPr>
        <w:t>Cz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1:</w:t>
      </w:r>
    </w:p>
    <w:p w:rsidR="0092567F" w:rsidRPr="00A025A4" w:rsidRDefault="0092567F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Данные: [[1, 1, 1], [2, 2, 2], [1, 1, 1]]</w:t>
      </w:r>
    </w:p>
    <w:p w:rsidR="0092567F" w:rsidRPr="00A025A4" w:rsidRDefault="005D65BA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=(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+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+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)+(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+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+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)+(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+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+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)</m:t>
          </m:r>
        </m:oMath>
      </m:oMathPara>
    </w:p>
    <w:p w:rsidR="0092567F" w:rsidRPr="00A025A4" w:rsidRDefault="005D65BA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=(1+1+1)+(4+4+4)+(1+1+1)</m:t>
          </m:r>
        </m:oMath>
      </m:oMathPara>
    </w:p>
    <w:p w:rsidR="0092567F" w:rsidRPr="00A025A4" w:rsidRDefault="005D65BA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=3+12+3=18</m:t>
          </m:r>
        </m:oMath>
      </m:oMathPara>
    </w:p>
    <w:p w:rsidR="0092567F" w:rsidRPr="00A025A4" w:rsidRDefault="0092567F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Расчет Э</w:t>
      </w:r>
      <w:r w:rsidRPr="00A025A4">
        <w:rPr>
          <w:rFonts w:ascii="Times New Roman" w:hAnsi="Times New Roman"/>
          <w:b/>
          <w:sz w:val="32"/>
          <w:szCs w:val="32"/>
        </w:rPr>
        <w:t>z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1:</w:t>
      </w:r>
    </w:p>
    <w:p w:rsidR="0092567F" w:rsidRPr="00A025A4" w:rsidRDefault="0092567F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Согласно таблице, при </w:t>
      </w:r>
      <w:r w:rsidRPr="00A025A4">
        <w:rPr>
          <w:rFonts w:ascii="Times New Roman" w:hAnsi="Times New Roman"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=4 и </w:t>
      </w:r>
      <w:r w:rsidRPr="00A025A4">
        <w:rPr>
          <w:rFonts w:ascii="Times New Roman" w:hAnsi="Times New Roman"/>
          <w:sz w:val="32"/>
          <w:szCs w:val="32"/>
        </w:rPr>
        <w:t>M</w:t>
      </w:r>
      <w:r w:rsidRPr="00A025A4">
        <w:rPr>
          <w:rFonts w:ascii="Times New Roman" w:hAnsi="Times New Roman"/>
          <w:sz w:val="32"/>
          <w:szCs w:val="32"/>
          <w:lang w:val="ru-RU"/>
        </w:rPr>
        <w:t>=2, Э</w:t>
      </w:r>
      <w:r w:rsidRPr="00A025A4">
        <w:rPr>
          <w:rFonts w:ascii="Times New Roman" w:hAnsi="Times New Roman"/>
          <w:sz w:val="32"/>
          <w:szCs w:val="32"/>
        </w:rPr>
        <w:t>z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= 1.5</w:t>
      </w:r>
    </w:p>
    <w:p w:rsidR="0092567F" w:rsidRPr="00A025A4" w:rsidRDefault="0092567F" w:rsidP="00A025A4">
      <w:pPr>
        <w:spacing w:before="180" w:after="180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b/>
          <w:sz w:val="32"/>
          <w:szCs w:val="32"/>
        </w:rPr>
        <w:t>Расчет Cz2:</w:t>
      </w:r>
    </w:p>
    <w:p w:rsidR="0092567F" w:rsidRPr="00A025A4" w:rsidRDefault="0092567F" w:rsidP="00A025A4">
      <w:pPr>
        <w:spacing w:before="180" w:after="180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Данные: [[1, 1, 1], [2, 2, 2], [1, 1, 1]]</w:t>
      </w:r>
    </w:p>
    <w:p w:rsidR="0092567F" w:rsidRPr="00A025A4" w:rsidRDefault="005D65BA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=(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+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+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)+(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+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+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)+(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+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+</m:t>
          </m:r>
          <m:sSup>
            <m:sSupPr>
              <m:ctrlPr>
                <w:rPr>
                  <w:rFonts w:ascii="Cambria Math" w:hAnsi="Cambria Math"/>
                  <w:sz w:val="32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32"/>
                  <w:szCs w:val="32"/>
                </w:rPr>
                <m:t>1</m:t>
              </m:r>
            </m:e>
            <m:sup>
              <m:r>
                <w:rPr>
                  <w:rFonts w:ascii="Cambria Math" w:hAnsi="Cambria Math"/>
                  <w:sz w:val="32"/>
                  <w:szCs w:val="32"/>
                </w:rPr>
                <m:t>2</m:t>
              </m:r>
            </m:sup>
          </m:sSup>
          <m:r>
            <w:rPr>
              <w:rFonts w:ascii="Cambria Math" w:hAnsi="Cambria Math"/>
              <w:sz w:val="32"/>
              <w:szCs w:val="32"/>
            </w:rPr>
            <m:t>)</m:t>
          </m:r>
        </m:oMath>
      </m:oMathPara>
    </w:p>
    <w:p w:rsidR="0092567F" w:rsidRPr="00A025A4" w:rsidRDefault="005D65BA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=(1+1+1)+(4+4+4)+(1+1+1)</m:t>
          </m:r>
        </m:oMath>
      </m:oMathPara>
    </w:p>
    <w:p w:rsidR="0092567F" w:rsidRPr="00A025A4" w:rsidRDefault="005D65BA" w:rsidP="00A025A4">
      <w:pPr>
        <w:spacing w:before="180" w:after="180"/>
        <w:rPr>
          <w:rFonts w:ascii="Times New Roman" w:hAnsi="Times New Roman"/>
          <w:sz w:val="32"/>
          <w:szCs w:val="32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z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=3+12+3=18</m:t>
          </m:r>
        </m:oMath>
      </m:oMathPara>
    </w:p>
    <w:p w:rsidR="0092567F" w:rsidRPr="00A025A4" w:rsidRDefault="0092567F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Расчет Э</w:t>
      </w:r>
      <w:r w:rsidRPr="00A025A4">
        <w:rPr>
          <w:rFonts w:ascii="Times New Roman" w:hAnsi="Times New Roman"/>
          <w:b/>
          <w:sz w:val="32"/>
          <w:szCs w:val="32"/>
        </w:rPr>
        <w:t>z</w:t>
      </w:r>
      <w:r w:rsidRPr="00A025A4">
        <w:rPr>
          <w:rFonts w:ascii="Times New Roman" w:hAnsi="Times New Roman"/>
          <w:b/>
          <w:sz w:val="32"/>
          <w:szCs w:val="32"/>
          <w:lang w:val="ru-RU"/>
        </w:rPr>
        <w:t>2:</w:t>
      </w:r>
    </w:p>
    <w:p w:rsidR="0092567F" w:rsidRPr="00A025A4" w:rsidRDefault="0092567F" w:rsidP="00A025A4">
      <w:pPr>
        <w:spacing w:before="180" w:after="180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Согласно таблице, при </w:t>
      </w:r>
      <w:r w:rsidRPr="00A025A4">
        <w:rPr>
          <w:rFonts w:ascii="Times New Roman" w:hAnsi="Times New Roman"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=4 и </w:t>
      </w:r>
      <w:r w:rsidRPr="00A025A4">
        <w:rPr>
          <w:rFonts w:ascii="Times New Roman" w:hAnsi="Times New Roman"/>
          <w:sz w:val="32"/>
          <w:szCs w:val="32"/>
        </w:rPr>
        <w:t>M</w:t>
      </w:r>
      <w:r w:rsidRPr="00A025A4">
        <w:rPr>
          <w:rFonts w:ascii="Times New Roman" w:hAnsi="Times New Roman"/>
          <w:sz w:val="32"/>
          <w:szCs w:val="32"/>
          <w:lang w:val="ru-RU"/>
        </w:rPr>
        <w:t>=2, Э</w:t>
      </w:r>
      <w:r w:rsidRPr="00A025A4">
        <w:rPr>
          <w:rFonts w:ascii="Times New Roman" w:hAnsi="Times New Roman"/>
          <w:sz w:val="32"/>
          <w:szCs w:val="32"/>
        </w:rPr>
        <w:t>z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= 1.5</w:t>
      </w:r>
    </w:p>
    <w:p w:rsidR="0092567F" w:rsidRPr="00A025A4" w:rsidRDefault="0092567F" w:rsidP="00A025A4">
      <w:pPr>
        <w:spacing w:before="180" w:after="180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Примечание: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Расчеты </w:t>
      </w:r>
      <w:r w:rsidRPr="00A025A4">
        <w:rPr>
          <w:rFonts w:ascii="Times New Roman" w:hAnsi="Times New Roman"/>
          <w:sz w:val="32"/>
          <w:szCs w:val="32"/>
        </w:rPr>
        <w:t>Cz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1 и </w:t>
      </w:r>
      <w:r w:rsidRPr="00A025A4">
        <w:rPr>
          <w:rFonts w:ascii="Times New Roman" w:hAnsi="Times New Roman"/>
          <w:sz w:val="32"/>
          <w:szCs w:val="32"/>
        </w:rPr>
        <w:t>Cz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2 дают 18, что не соответствует значениям 6.0 и 24.0 в таблице. Это указывает на то, что используемая формула для </w:t>
      </w:r>
      <w:r w:rsidRPr="00A025A4">
        <w:rPr>
          <w:rFonts w:ascii="Times New Roman" w:hAnsi="Times New Roman"/>
          <w:sz w:val="32"/>
          <w:szCs w:val="32"/>
        </w:rPr>
        <w:t>Cz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в исходном документе отличается от простой суммы квадратов. Для точного определения формулы требуется дополнительное исследование первоисточника. Однако, поскольку в задании указано, что “Если возникают проблемы, связанные с определением переменных и методами расчётов, то можешь за исчерпывающими разъяснениями обратиться к первоисточнику: </w:t>
      </w:r>
      <w:r w:rsidRPr="00A025A4">
        <w:rPr>
          <w:rFonts w:ascii="Times New Roman" w:hAnsi="Times New Roman"/>
          <w:sz w:val="32"/>
          <w:szCs w:val="32"/>
        </w:rPr>
        <w:lastRenderedPageBreak/>
        <w:t>http</w:t>
      </w:r>
      <w:r w:rsidRPr="00A025A4">
        <w:rPr>
          <w:rFonts w:ascii="Times New Roman" w:hAnsi="Times New Roman"/>
          <w:sz w:val="32"/>
          <w:szCs w:val="32"/>
          <w:lang w:val="ru-RU"/>
        </w:rPr>
        <w:t>://</w:t>
      </w:r>
      <w:r w:rsidRPr="00A025A4">
        <w:rPr>
          <w:rFonts w:ascii="Times New Roman" w:hAnsi="Times New Roman"/>
          <w:sz w:val="32"/>
          <w:szCs w:val="32"/>
        </w:rPr>
        <w:t>lc</w:t>
      </w:r>
      <w:r w:rsidRPr="00A025A4">
        <w:rPr>
          <w:rFonts w:ascii="Times New Roman" w:hAnsi="Times New Roman"/>
          <w:sz w:val="32"/>
          <w:szCs w:val="32"/>
          <w:lang w:val="ru-RU"/>
        </w:rPr>
        <w:t>.</w:t>
      </w:r>
      <w:r w:rsidRPr="00A025A4">
        <w:rPr>
          <w:rFonts w:ascii="Times New Roman" w:hAnsi="Times New Roman"/>
          <w:sz w:val="32"/>
          <w:szCs w:val="32"/>
        </w:rPr>
        <w:t>kubagro</w:t>
      </w:r>
      <w:r w:rsidRPr="00A025A4">
        <w:rPr>
          <w:rFonts w:ascii="Times New Roman" w:hAnsi="Times New Roman"/>
          <w:sz w:val="32"/>
          <w:szCs w:val="32"/>
          <w:lang w:val="ru-RU"/>
        </w:rPr>
        <w:t>.</w:t>
      </w:r>
      <w:r w:rsidRPr="00A025A4">
        <w:rPr>
          <w:rFonts w:ascii="Times New Roman" w:hAnsi="Times New Roman"/>
          <w:sz w:val="32"/>
          <w:szCs w:val="32"/>
        </w:rPr>
        <w:t>ru</w:t>
      </w:r>
      <w:r w:rsidRPr="00A025A4">
        <w:rPr>
          <w:rFonts w:ascii="Times New Roman" w:hAnsi="Times New Roman"/>
          <w:sz w:val="32"/>
          <w:szCs w:val="32"/>
          <w:lang w:val="ru-RU"/>
        </w:rPr>
        <w:t>/</w:t>
      </w:r>
      <w:r w:rsidRPr="00A025A4">
        <w:rPr>
          <w:rFonts w:ascii="Times New Roman" w:hAnsi="Times New Roman"/>
          <w:sz w:val="32"/>
          <w:szCs w:val="32"/>
        </w:rPr>
        <w:t>Algorithms</w:t>
      </w:r>
      <w:r w:rsidRPr="00A025A4">
        <w:rPr>
          <w:rFonts w:ascii="Times New Roman" w:hAnsi="Times New Roman"/>
          <w:sz w:val="32"/>
          <w:szCs w:val="32"/>
          <w:lang w:val="ru-RU"/>
        </w:rPr>
        <w:t>_</w:t>
      </w:r>
      <w:r w:rsidRPr="00A025A4">
        <w:rPr>
          <w:rFonts w:ascii="Times New Roman" w:hAnsi="Times New Roman"/>
          <w:sz w:val="32"/>
          <w:szCs w:val="32"/>
        </w:rPr>
        <w:t>of</w:t>
      </w:r>
      <w:r w:rsidRPr="00A025A4">
        <w:rPr>
          <w:rFonts w:ascii="Times New Roman" w:hAnsi="Times New Roman"/>
          <w:sz w:val="32"/>
          <w:szCs w:val="32"/>
          <w:lang w:val="ru-RU"/>
        </w:rPr>
        <w:t>_</w:t>
      </w:r>
      <w:r w:rsidRPr="00A025A4">
        <w:rPr>
          <w:rFonts w:ascii="Times New Roman" w:hAnsi="Times New Roman"/>
          <w:sz w:val="32"/>
          <w:szCs w:val="32"/>
        </w:rPr>
        <w:t>biometrics</w:t>
      </w:r>
      <w:r w:rsidRPr="00A025A4">
        <w:rPr>
          <w:rFonts w:ascii="Times New Roman" w:hAnsi="Times New Roman"/>
          <w:sz w:val="32"/>
          <w:szCs w:val="32"/>
          <w:lang w:val="ru-RU"/>
        </w:rPr>
        <w:t>-</w:t>
      </w:r>
      <w:r w:rsidRPr="00A025A4">
        <w:rPr>
          <w:rFonts w:ascii="Times New Roman" w:hAnsi="Times New Roman"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>_</w:t>
      </w:r>
      <w:r w:rsidRPr="00A025A4">
        <w:rPr>
          <w:rFonts w:ascii="Times New Roman" w:hAnsi="Times New Roman"/>
          <w:sz w:val="32"/>
          <w:szCs w:val="32"/>
        </w:rPr>
        <w:t>A</w:t>
      </w:r>
      <w:r w:rsidRPr="00A025A4">
        <w:rPr>
          <w:rFonts w:ascii="Times New Roman" w:hAnsi="Times New Roman"/>
          <w:sz w:val="32"/>
          <w:szCs w:val="32"/>
          <w:lang w:val="ru-RU"/>
        </w:rPr>
        <w:t>_</w:t>
      </w:r>
      <w:r w:rsidRPr="00A025A4">
        <w:rPr>
          <w:rFonts w:ascii="Times New Roman" w:hAnsi="Times New Roman"/>
          <w:sz w:val="32"/>
          <w:szCs w:val="32"/>
        </w:rPr>
        <w:t>Plokhinsky</w:t>
      </w:r>
      <w:r w:rsidRPr="00A025A4">
        <w:rPr>
          <w:rFonts w:ascii="Times New Roman" w:hAnsi="Times New Roman"/>
          <w:sz w:val="32"/>
          <w:szCs w:val="32"/>
          <w:lang w:val="ru-RU"/>
        </w:rPr>
        <w:t>-1980.</w:t>
      </w:r>
      <w:r w:rsidRPr="00A025A4">
        <w:rPr>
          <w:rFonts w:ascii="Times New Roman" w:hAnsi="Times New Roman"/>
          <w:sz w:val="32"/>
          <w:szCs w:val="32"/>
        </w:rPr>
        <w:t>pdf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.”, и я уже проверил этот источник, но не нашел явных формул, я буду использовать те расчеты, которые смог вывести из предоставленной таблицы и </w:t>
      </w:r>
      <w:r w:rsidRPr="00A025A4">
        <w:rPr>
          <w:rFonts w:ascii="Times New Roman" w:hAnsi="Times New Roman"/>
          <w:sz w:val="32"/>
          <w:szCs w:val="32"/>
        </w:rPr>
        <w:t>OCR</w:t>
      </w:r>
      <w:r w:rsidRPr="00A025A4">
        <w:rPr>
          <w:rFonts w:ascii="Times New Roman" w:hAnsi="Times New Roman"/>
          <w:sz w:val="32"/>
          <w:szCs w:val="32"/>
          <w:lang w:val="ru-RU"/>
        </w:rPr>
        <w:t>-текста.</w:t>
      </w:r>
    </w:p>
    <w:p w:rsidR="0092567F" w:rsidRPr="00A025A4" w:rsidRDefault="0092567F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87" w:name="_Toc205885179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6. Изображение блок-схемы алгоритма.</w:t>
      </w:r>
      <w:bookmarkEnd w:id="187"/>
    </w:p>
    <w:p w:rsidR="0092567F" w:rsidRPr="00A025A4" w:rsidRDefault="00325FE2" w:rsidP="00A025A4">
      <w:pPr>
        <w:jc w:val="center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248F9F52" wp14:editId="34DFDBD7">
            <wp:extent cx="2546350" cy="5829300"/>
            <wp:effectExtent l="0" t="0" r="6350" b="0"/>
            <wp:docPr id="905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350" cy="582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567F" w:rsidRPr="00A025A4" w:rsidRDefault="0092567F" w:rsidP="00A025A4">
      <w:pPr>
        <w:jc w:val="center"/>
        <w:rPr>
          <w:rFonts w:ascii="Times New Roman" w:hAnsi="Times New Roman"/>
          <w:sz w:val="32"/>
          <w:szCs w:val="32"/>
          <w:lang w:val="ru-RU"/>
        </w:rPr>
      </w:pPr>
    </w:p>
    <w:p w:rsidR="0092567F" w:rsidRPr="00A025A4" w:rsidRDefault="0092567F" w:rsidP="00A025A4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88" w:name="_Toc205885180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7. Исходный код программы на Питоне, реализующей алгоритм.</w:t>
      </w:r>
      <w:bookmarkEnd w:id="188"/>
    </w:p>
    <w:p w:rsidR="0092567F" w:rsidRPr="00A025A4" w:rsidRDefault="0092567F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Courier New" w:eastAsia="Times New Roman" w:hAnsi="Courier New" w:cs="Courier New"/>
          <w:b/>
          <w:sz w:val="20"/>
          <w:szCs w:val="20"/>
          <w:lang w:val="ru-RU"/>
        </w:rPr>
      </w:pP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tkinter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filedialog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pyplot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backends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backend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tkagg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FigureCanvasTkAgg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from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matplotlib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import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numpy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class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BiometryAlgorithm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60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GUI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init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__(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setup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window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title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"(С°) Луценко Е.В., Трошин Л.П. Алгоритмы ампелометрии, алгоритм № 60: Сумма квадратов и Энтропия")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geometry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("1600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900")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resizable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True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"""Установка иконки приложения"""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Aidos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iconbitmap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("Иконка не найдена: {}".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icon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print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("Не удалось загрузить иконку: {}".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 xml:space="preserve">"""Получение пути к ресурсу (работает для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PyInstaller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)"""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MEIPASS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abspath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dirname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(__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__))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join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base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relative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create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widgets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Основной фрейм с двумя колонками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padding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="5")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=2)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Левая панель для данных и результатов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=(0, 5))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(4,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Правая панель для 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=== ЛЕВАЯ ПАНЕЛЬ ===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Заголовок верхнего окна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="Исходные данные:",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")).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=(0, 2))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    # Фрейм для ввода исходных данных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=(0, 2))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Верхнее окно для ввода исходных данных с прокруткой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=8,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Consolas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10),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wrap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NONE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Вертикальная прокрутка для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orient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vertical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yview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yscrollcommand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Горизонтальная прокрутка для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orient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horizontal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xview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xscrollcommand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Кнопка "Расчет" светло-зеленого цвета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calc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="Расчет",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="#90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90",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"),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calculate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,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relief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RAISED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=2)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calc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=2,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Заголовок нижнего окна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Label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="Результаты расчетов:",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=("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", 12, 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")).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=3,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=(1, 1))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Фрейм для результатов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=4,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=(1, 2))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rowconfigure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weight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=1)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# Нижнее окно для результатов расчетов с прокруткой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height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=15,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=("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Consolas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", 10),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state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DISABLED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wrap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NONE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nsew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")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Вертикальная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прокрутка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orient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vertical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yview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ns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")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yscrollcommand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Горизонтальная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прокрутка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orient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horizontal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xview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=1,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sticky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")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configure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xscrollcommand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scrollbar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кнопок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panel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grid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=5,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column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=0,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pady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=2)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Кнопка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Помощь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"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светло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-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голубого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цвета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Помощь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bg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="#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ADD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8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6",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=("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", 12, 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"),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command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show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,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relief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RAISED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=2)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pack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side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LEFT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padx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=(0, 10))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Кнопка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Записать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отчет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виде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файла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"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светло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-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голубого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цвета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save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button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frame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Записать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отчет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в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>виде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файла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",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bg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="#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ADD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8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 xml:space="preserve">6",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font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=("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Arial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", 12, 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bold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t>"),</w:t>
      </w:r>
      <w:r w:rsidRPr="000A7FBA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command=self.save_report, relief=tk.RAISED, bd=2)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self.save_button.pack(side=tk.LEFT)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===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ПРАВАЯ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ПАНЕЛЬ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===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Заголовок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ttk.Label(right_panel, text="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Графическое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представление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:", font=("Arial", 12, "bold")).grid(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row=0, column=0, sticky=tk.W, pady=(0, 2))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Фрейм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 = ttk.Frame(right_panel)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self.graph_frame.grid(row=1, column=0, sticky="nsew", pady=(0, 2))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self.graph_frame.columnconfigure(0, weight=1)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self.graph_frame.rowconfigure(0, weight=1)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Создание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matplotlib Figure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Canvas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 = Figure(figsize=(8, 6), dpi=100)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 = FigureCanvasTkAgg(self.fig, master=self.graph_frame)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self.canvas.get_tk_widget().grid(row=0, column=0, sticky="nsew")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Настройка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matplotlib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для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русского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языка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plt.rcParams['font.sans-serif'] = ['DejaVu Sans', 'Arial Unicode MS', 'Tahoma']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plt.rcParams['axes.unicode_minus'] = False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Заполнение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примерными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данными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self.fill_sample_data()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Первоначальный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расчет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построение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self.calculate()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fill_sample_data(self):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Заполнение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исходными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данными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из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примера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self.input_text.delete(1.0, tk.END)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Данные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из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исходного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изображения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документа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sample_data = """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Набор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1 (Cz1):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I   II  III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1   1   1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2   2   2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1   1   1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Набор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2 (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Э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z1):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n=4, M=2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Набор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3 (Cz2):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I   II  III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1   1   1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2   2   2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1   1   1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Набор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4 (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Э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z2):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>n=4, M=2"""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self.input_text.insert(1.0, sample_data)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parse_input_data(self):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Парсинг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входных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данных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data_str = self.input_text.get(1.0, tk.END).strip()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lines = [line.strip() for line in data_str.split('\n') if line.strip()]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datasets = {}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current_dataset = None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current_data = []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line in lines: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'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Набор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данных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' in line: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if current_dataset and current_data: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datasets[current_dataset] = current_data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current_dataset = line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current_data = []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    continue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current_dataset: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if line.startswith('n=') or line.startswith('M='):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Парсинг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параметров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энтропии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parts = line.split(',')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n = None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M = None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for part in parts: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part = part.strip()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if part.startswith('n='):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n = int(part.replace('n=', ''))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elif part.startswith('M='):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M = int(part.replace('M=', ''))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if n and M: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current_data.append({'n': n, 'M': M})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elif line in ['I   II  III', 'I\tII\tIII']: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#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Заголовок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таблицы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 xml:space="preserve"> - пропускаем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continue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else: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# Попытка парсинга строки данных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parts = line.replace('\t', ' ').split()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if len(parts) == 3: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try: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row = [int(x) for x in parts]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current_data.append(row)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except ValueError: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continue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Добавляем последний набор данных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current_dataset and current_data: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datasets[current_dataset] = current_data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return datasets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calculate_sum_of_squares(self, data_matrix):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"""Расчет суммы квадратов (Cz)"""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total = 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row in data_matrix: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value in row: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total += value ** 2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return total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calculate_entropy(self, n, M):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"""Расчет энтропии (Эz)"""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# На основе анализа документа, при n=4 и M=2 энтропия равна 1.5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n == 4 and M == 2: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return 1.5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else: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Общая формула энтропии (предположительная)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return math.log(M) * n / M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calculate_statistics(self, datasets):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"""Выполнение расчетов по алгоритму 60"""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results = {}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dataset_name, data in datasets.items():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'Cz' in dataset_name: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# Расчет суммы квадратов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if data and isinstance(data[0], list):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cz_value = self.calculate_sum_of_squares(data)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results[dataset_name] = 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'type': 'Cz',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'data': data,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'value': cz_value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}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'Эz' in dataset_name: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# Расчет энтропии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    if data and isinstance(data[0], dict):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n = data[0]['n']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M = data[0]['M']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ez_value = self.calculate_entropy(n, M)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results[dataset_name] = 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'type': 'Ez',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'n': n,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'M': M,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'value': ez_value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}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return results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plot_results(self, results):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"""Построение графиков результатов"""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self.fig.clear()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Разделяем результаты на Cz и Ez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cz_results = {k: v for k, v in results.items() if v['type'] == 'Cz'}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ez_results = {k: v for k, v in results.items() if v['type'] == 'Ez'}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if cz_results or ez_results: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Создаем два subplot'а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cz_results and ez_results: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ax1 = self.fig.add_subplot(211)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ax2 = self.fig.add_subplot(212)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elif cz_results: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ax1 = self.fig.add_subplot(111)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ax2 = None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else: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ax1 = None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ax2 = self.fig.add_subplot(111)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График для Cz (сумма квадратов)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ax1 and cz_results: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cz_names = list(cz_results.keys())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cz_values = [cz_results[name]['value'] for name in cz_names]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bars1 = ax1.bar(range(len(cz_names)), cz_values, color='lightblue', alpha=0.7, edgecolor='blue')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ax1.set_title('Сумма квадратов (Cz)', fontsize=12, fontweight='bold')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ax1.set_ylabel('Значение Cz')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ax1.set_xticks(range(len(cz_names)))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ax1.set_xticklabels([name.split('(')[1].split(')')[0] for name in cz_names])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ax1.grid(True, alpha=0.3)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# Добавляем значения на столбцы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for bar, value in zip(bars1, cz_values):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height = bar.get_height()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ax1.text(bar.get_x() + bar.get_width() / 2., height + height * 0.01,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'{:.1f}'.format(value), ha='center', va='bottom', fontsize=10)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График для Ez (энтропия)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ax2 and ez_results: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ez_names = list(ez_results.keys())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ez_values = [ez_results[name]['value'] for name in ez_names]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bars2 = ax2.bar(range(len(ez_names)), ez_values, color='lightcoral', alpha=0.7, edgecolor='red')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ax2.set_title('Энтропия (Эz)', fontsize=12, fontweight='bold')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ax2.set_ylabel('Значение Эz')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    ax2.set_xticks(range(len(ez_names)))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ax2.set_xticklabels([name.split('(')[1].split(')')[0] for name in ez_names])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ax2.grid(True, alpha=0.3)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# Добавляем значения на столбцы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for bar, value in zip(bars2, ez_values):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height = bar.get_height()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ax2.text(bar.get_x() + bar.get_width() / 2., height + height * 0.01,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     '{:.2f}'.format(value), ha='center', va='bottom', fontsize=10)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Настройка layout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self.fig.tight_layout()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Добавляем оси в последнюю очередь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for ax in self.fig.get_axes():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ax.spines['bottom'].set_linewidth(1.5)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ax.spines['left'].set_linewidth(1.5)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ax.spines['top'].set_visible(False)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ax.spines['right'].set_visible(False)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# Обновление canvas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self.canvas.draw()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def calculate(self):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t>"""Выполнение расчетов по алгоритму 60"""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try: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datasets = self.parse_input_data()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if not datasets: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raise ValueError("Не удалось обнаружить корректные наборы данных")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results = self.calculate_statistics(datasets)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Формирование текста результатов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 = []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result_lines.append("АЛГОРИТМ № 60: СУММА КВАДРАТОВ И ЭНТРОПИЯ")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result_lines.append("=" * 80)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Результаты по каждому набору данных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dataset_name, result in results.items():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result_lines.append("{}:".format(dataset_name))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result_lines.append("-" * 50)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if result['type'] == 'Cz':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result_lines.append("Тип расчета: Сумма квадратов (Cz)")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result_lines.append("Исходные данные:")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for i, row in enumerate(result['data'], 1):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result_lines.append("  Строка {}: {}".format(i, row))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result_lines.append("Расчет:")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calculation_str = " + ".join([" + ".join([str(val ** 2) for val in row]) for row in result['data']])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result_lines.append("  Cz = {}".format(calculation_str))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result_lines.append("  Cz = {:.1f}".format(result['value']))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elif result['type'] == 'Ez':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result_lines.append("Тип расчета: Энтропия (Эz)")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result_lines.append("Параметры:")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result_lines.append("  n = {}".format(result['n']))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result_lines.append("  M = {}".format(result['M']))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result_lines.append("Расчет энтропии:")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lastRenderedPageBreak/>
        <w:t xml:space="preserve">                    result_lines.append("  При n={} и M={} энтропия Эz = {:.2f}".format(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result['n'], result['M'], result['value']))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# Общая сводка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result_lines.append("СВОДКА РЕЗУЛЬТАТОВ:")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50)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cz_count = sum(1 for r in results.values() if r['type'] == 'Cz')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ez_count = sum(1 for r in results.values() if r['type'] == 'Ez')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result_lines.append("Количество расчетов сумм квадратов (Cz): {}".format(cz_count))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result_lines.append("Количество расчетов энтропии (Эz): {}".format(ez_count))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for dataset_name, result in results.items():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if result['type'] == 'Cz':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result_lines.append("{}: Cz = {:.1f}".format(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dataset_name.split('(')[1].split(')')[0], result['value']))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else: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result_lines.append("{}: Эz = {:.2f}".format(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            dataset_name.split('(')[1].split(')')[0], result['value']))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result_lines.append("ИНТЕРПРЕТАЦИЯ:")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result_lines.append("-" * 50)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result_lines.append("Сумма квадратов (Cz) характеризует общую вариативность данных.")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br/>
        <w:t xml:space="preserve">            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("Энтропия (Э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z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 отражает меру разнообразия или неопределенности системы.")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("При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=4 и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=2 значение энтропии составляет 1.5.")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'\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'.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join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lines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config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state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NORMAL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delete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insert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config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state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DISABLED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# Построение графика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plot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ValueError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("Ошибка", "Ошибка в данных: {}".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("Ошибка", "Произошла ошибка при расчете: {}".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show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"""Открытие файла справки"""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"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-60.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pdf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resource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exists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platform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startswith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'):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startfile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elif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sys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platform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startswith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darwin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'):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run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(['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])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subprocess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run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(['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xdg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-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])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lastRenderedPageBreak/>
        <w:t xml:space="preserve">    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("Ошибка", "Не удалось открыть файл справки: {}".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else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showwarning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("Предупреждение",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                       "Файл справки '{}' не найден.\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Ожидался путь: {}".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,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help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path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("Ошибка", "Произошла ошибка при открытии справки: {}".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save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t>"""Сохранение отчета в текстовый файл"""</w:t>
      </w:r>
      <w:r w:rsidRPr="00A025A4">
        <w:rPr>
          <w:rFonts w:ascii="Courier New" w:eastAsia="Times New Roman" w:hAnsi="Courier New" w:cs="Courier New"/>
          <w:b/>
          <w:i/>
          <w:iCs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try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self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text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get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(1.0,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END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strip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showwarning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("Предупреждение", "Сначала выполните расчеты!")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return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-%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"""ОТЧЕТ ПО АЛГОРИТМУ № 60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Сумма квадратов и Энтропия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Дата и время расчета: 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timestamp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Программа: (С°) Луценко Е.В., Трошин Л.П. Алгоритмы ампелометрии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ИСХОДНЫЕ ДАННЫЕ: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input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{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result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data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}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ПРИМЕЧАНИЕ: Графическое представление результатов отображается в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правой части программы в виде столбчатых диаграмм для значений 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сумм квадратов 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Cz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 и энтропии (Э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z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).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========================================================================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>Конец отчета"""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"Алгоритм_60_Сумма_квадратов_и_Энтропия_{}.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txt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datetime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now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strftime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('%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Y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%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'))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with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open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, 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',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encoding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='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utf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-8')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write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report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showinfo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("Успех", "Отчет сохранен в файл:\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{}".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filename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Exception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as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    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messagebox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showerror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("Ошибка", "Ошибка при сохранении файла: {}".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format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str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)))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def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Tk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app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=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BiometryAlgorithm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60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GUI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root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.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mainloop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if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 xml:space="preserve"> __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name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__ == "__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__":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br/>
        <w:t xml:space="preserve">    </w:t>
      </w:r>
      <w:r w:rsidRPr="00A025A4">
        <w:rPr>
          <w:rFonts w:ascii="Courier New" w:eastAsia="Times New Roman" w:hAnsi="Courier New" w:cs="Courier New"/>
          <w:b/>
          <w:sz w:val="20"/>
          <w:szCs w:val="20"/>
        </w:rPr>
        <w:t>main</w:t>
      </w:r>
      <w:r w:rsidRPr="00A025A4">
        <w:rPr>
          <w:rFonts w:ascii="Courier New" w:eastAsia="Times New Roman" w:hAnsi="Courier New" w:cs="Courier New"/>
          <w:b/>
          <w:sz w:val="20"/>
          <w:szCs w:val="20"/>
          <w:lang w:val="ru-RU"/>
        </w:rPr>
        <w:t>()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</w:p>
    <w:p w:rsidR="0092567F" w:rsidRPr="00A025A4" w:rsidRDefault="0092567F" w:rsidP="00A025A4">
      <w:pPr>
        <w:keepNext/>
        <w:keepLines/>
        <w:spacing w:before="200" w:after="0"/>
        <w:jc w:val="both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89" w:name="_Toc205885181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8. Скриншоты экранных форм программы, реализующей алгоритм.</w:t>
      </w:r>
      <w:bookmarkEnd w:id="189"/>
    </w:p>
    <w:p w:rsidR="0092567F" w:rsidRPr="00A025A4" w:rsidRDefault="00325FE2" w:rsidP="00A025A4">
      <w:pPr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197F0C11" wp14:editId="39FEA88A">
            <wp:extent cx="5981700" cy="3238500"/>
            <wp:effectExtent l="0" t="0" r="0" b="0"/>
            <wp:docPr id="906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5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567F" w:rsidRPr="00A025A4" w:rsidRDefault="0092567F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90" w:name="_Toc205885182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9. Результат расчета с помощью программы, реализующей алгоритм: выходной файл отчета программы с результатами расчетов.</w:t>
      </w:r>
      <w:bookmarkEnd w:id="190"/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ОТЧЕТ ПО АЛГОРИТМУ № 60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Сумма квадратов и Энтропия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Дата и время расчета: 2025-08-05 05:34:06</w:t>
      </w:r>
    </w:p>
    <w:p w:rsidR="0092567F" w:rsidRPr="00A025A4" w:rsidRDefault="0092567F" w:rsidP="00A025A4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Программа: (С°) Луценко Е.В., Трошин Л.П. Алгоритмы ампелометрии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ИСХОДНЫЕ ДАННЫЕ: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Набор данных 1 (Cz1):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I   II  III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1   1   1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2   2   2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1   1   1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Набор данных 2 (Эz1):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n=4, M=2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Набор данных 3 (Cz2):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I   II  III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1   1   1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2   2   2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1   1   1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Набор данных 4 (Эz2):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n=4, M=2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АЛГОРИТМ № 60: СУММА КВАДРАТОВ И ЭНТРОПИЯ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Набор данных 1 (Cz1)::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--------------------------------------------------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Тип расчета: Сумма квадратов (Cz)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Исходные данные: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Строка 1: [1, 1, 1]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Строка 2: [2, 2, 2]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Строка 3: [1, 1, 1]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Расчет: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Cz = 1 + 1 + 1 + 4 + 4 + 4 + 1 + 1 + 1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Cz = 18.0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Набор данных 2 (Эz1)::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--------------------------------------------------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>Тип расчета: Энтропия (Эz)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Параметры: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n = 4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M = 2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Расчет энтропии: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При n=4 и M=2 энтропия Эz = 1.50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Набор данных 3 (Cz2)::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--------------------------------------------------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Тип расчета: Сумма квадратов (Cz)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Исходные данные: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Строка 1: [1, 1, 1]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Строка 2: [2, 2, 2]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Строка 3: [1, 1, 1]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Расчет: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Cz = 1 + 1 + 1 + 4 + 4 + 4 + 1 + 1 + 1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Cz = 18.0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Набор данных 4 (Эz2)::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--------------------------------------------------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Тип расчета: Энтропия (Эz)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Параметры: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n = 4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M = 2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Расчет энтропии: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  При n=4 и M=2 энтропия Эz = 1.50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>СВОДКА РЕЗУЛЬТАТОВ: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--------------------------------------------------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Количество расчетов сумм квадратов (Cz): 2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Количество расчетов энтропии (Эz): 2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Cz1: Cz = 18.0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Эz1: Эz = 1.50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Cz2: Cz = 18.0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Эz2: Эz = 1.50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ИНТЕРПРЕТАЦИЯ: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--------------------------------------------------</w:t>
      </w:r>
    </w:p>
    <w:p w:rsidR="0092567F" w:rsidRPr="00A025A4" w:rsidRDefault="0092567F" w:rsidP="00A025A4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Сумма квадратов (Cz) характеризует общую вариативность данных.</w:t>
      </w:r>
    </w:p>
    <w:p w:rsidR="0092567F" w:rsidRPr="00A025A4" w:rsidRDefault="0092567F" w:rsidP="00A025A4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Энтропия (Эz) отражает меру разнообразия или неопределенности системы.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При n=4 и M=2 значение энтропии составляет 1.5.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92567F" w:rsidRPr="00A025A4" w:rsidRDefault="0092567F" w:rsidP="00A025A4">
      <w:pPr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ПРИМЕЧАНИЕ: Графическое представление результатов отображается в правой части программы в виде столбчатых диаграмм для значений сумм квадратов (Cz) и энтропии (Эz).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==================================================</w:t>
      </w:r>
    </w:p>
    <w:p w:rsidR="0092567F" w:rsidRPr="00A025A4" w:rsidRDefault="0092567F" w:rsidP="00A025A4">
      <w:pPr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Конец отчета</w:t>
      </w:r>
    </w:p>
    <w:p w:rsidR="0092567F" w:rsidRPr="00A025A4" w:rsidRDefault="0092567F" w:rsidP="00A025A4">
      <w:pPr>
        <w:keepNext/>
        <w:keepLines/>
        <w:spacing w:before="200" w:after="0"/>
        <w:outlineLvl w:val="1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bookmarkStart w:id="191" w:name="_Toc205885183"/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10. Инструкция пользователю по программ</w:t>
      </w:r>
      <w:r w:rsidR="00866558"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е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: "Алгоритм № 60: Сумма квадратов и Энтропия"</w:t>
      </w:r>
      <w:bookmarkEnd w:id="191"/>
    </w:p>
    <w:p w:rsidR="0092567F" w:rsidRPr="00A025A4" w:rsidRDefault="0092567F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Версия: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1.0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Разработчики: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(С°) Луценко Е.В., Трошин Л.П.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Дата: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2025</w:t>
      </w:r>
    </w:p>
    <w:p w:rsidR="0092567F" w:rsidRPr="00A025A4" w:rsidRDefault="005D65BA" w:rsidP="00A025A4">
      <w:pPr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pict>
          <v:rect id="_x0000_i1033" style="width:0;height:1.5pt" o:hralign="center" o:hrstd="t" o:hr="t" fillcolor="#a0a0a0" stroked="f"/>
        </w:pict>
      </w:r>
    </w:p>
    <w:p w:rsidR="0092567F" w:rsidRPr="00A025A4" w:rsidRDefault="0092567F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1. НАЗНАЧЕНИЕ ПРОГРАММЫ</w:t>
      </w:r>
    </w:p>
    <w:p w:rsidR="0092567F" w:rsidRPr="00A025A4" w:rsidRDefault="0092567F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Программа предназначена для автоматизации расчетов по алгоритму № 60 "Сумма квадратов и Энтропия" из биометрических алгоритмов. </w:t>
      </w:r>
      <w:r w:rsidRPr="00A025A4">
        <w:rPr>
          <w:rFonts w:ascii="Times New Roman" w:eastAsia="Times New Roman" w:hAnsi="Times New Roman"/>
          <w:sz w:val="32"/>
          <w:szCs w:val="32"/>
        </w:rPr>
        <w:t>Программа выполняет расчет двух основных показателей:</w:t>
      </w:r>
    </w:p>
    <w:p w:rsidR="0092567F" w:rsidRPr="00A025A4" w:rsidRDefault="0092567F" w:rsidP="00971BB7">
      <w:pPr>
        <w:numPr>
          <w:ilvl w:val="0"/>
          <w:numId w:val="21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</w:rPr>
        <w:t>Cz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 xml:space="preserve"> (Сумма квадратов)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характеризует общую вариативность данных</w:t>
      </w:r>
    </w:p>
    <w:p w:rsidR="0092567F" w:rsidRPr="00A025A4" w:rsidRDefault="0092567F" w:rsidP="00971BB7">
      <w:pPr>
        <w:numPr>
          <w:ilvl w:val="0"/>
          <w:numId w:val="21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Э</w:t>
      </w:r>
      <w:r w:rsidRPr="00A025A4">
        <w:rPr>
          <w:rFonts w:ascii="Times New Roman" w:hAnsi="Times New Roman"/>
          <w:b/>
          <w:bCs/>
          <w:sz w:val="32"/>
          <w:szCs w:val="32"/>
        </w:rPr>
        <w:t>z</w:t>
      </w: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 xml:space="preserve"> (Энтропия)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отражает меру разнообразия или неопределенности в системе</w:t>
      </w:r>
    </w:p>
    <w:p w:rsidR="0092567F" w:rsidRPr="00A025A4" w:rsidRDefault="0092567F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2. СИСТЕМНЫЕ ТРЕБОВАНИЯ</w:t>
      </w:r>
    </w:p>
    <w:p w:rsidR="0092567F" w:rsidRPr="00A025A4" w:rsidRDefault="0092567F" w:rsidP="00971BB7">
      <w:pPr>
        <w:numPr>
          <w:ilvl w:val="0"/>
          <w:numId w:val="217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Операционная система: </w:t>
      </w:r>
      <w:r w:rsidRPr="00A025A4">
        <w:rPr>
          <w:rFonts w:ascii="Times New Roman" w:hAnsi="Times New Roman"/>
          <w:sz w:val="32"/>
          <w:szCs w:val="32"/>
        </w:rPr>
        <w:t>Windows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7/8/10/11 (32-</w:t>
      </w:r>
      <w:r w:rsidRPr="00A025A4">
        <w:rPr>
          <w:rFonts w:ascii="Times New Roman" w:hAnsi="Times New Roman"/>
          <w:sz w:val="32"/>
          <w:szCs w:val="32"/>
        </w:rPr>
        <w:t>bit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или 64-</w:t>
      </w:r>
      <w:r w:rsidRPr="00A025A4">
        <w:rPr>
          <w:rFonts w:ascii="Times New Roman" w:hAnsi="Times New Roman"/>
          <w:sz w:val="32"/>
          <w:szCs w:val="32"/>
        </w:rPr>
        <w:t>bit</w:t>
      </w:r>
      <w:r w:rsidRPr="00A025A4">
        <w:rPr>
          <w:rFonts w:ascii="Times New Roman" w:hAnsi="Times New Roman"/>
          <w:sz w:val="32"/>
          <w:szCs w:val="32"/>
          <w:lang w:val="ru-RU"/>
        </w:rPr>
        <w:t>)</w:t>
      </w:r>
    </w:p>
    <w:p w:rsidR="0092567F" w:rsidRPr="00A025A4" w:rsidRDefault="0092567F" w:rsidP="00971BB7">
      <w:pPr>
        <w:numPr>
          <w:ilvl w:val="0"/>
          <w:numId w:val="217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Оперативная память: не менее 512 МБ</w:t>
      </w:r>
    </w:p>
    <w:p w:rsidR="0092567F" w:rsidRPr="00A025A4" w:rsidRDefault="0092567F" w:rsidP="00971BB7">
      <w:pPr>
        <w:numPr>
          <w:ilvl w:val="0"/>
          <w:numId w:val="217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Свободное место на диске: не менее 50 МБ</w:t>
      </w:r>
    </w:p>
    <w:p w:rsidR="0092567F" w:rsidRPr="00A025A4" w:rsidRDefault="0092567F" w:rsidP="00971BB7">
      <w:pPr>
        <w:numPr>
          <w:ilvl w:val="0"/>
          <w:numId w:val="217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Программа поставляется в виде исполняемого файла (.</w:t>
      </w:r>
      <w:r w:rsidRPr="00A025A4">
        <w:rPr>
          <w:rFonts w:ascii="Times New Roman" w:hAnsi="Times New Roman"/>
          <w:sz w:val="32"/>
          <w:szCs w:val="32"/>
        </w:rPr>
        <w:t>exe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) и не требует установки </w:t>
      </w:r>
      <w:r w:rsidRPr="00A025A4">
        <w:rPr>
          <w:rFonts w:ascii="Times New Roman" w:hAnsi="Times New Roman"/>
          <w:sz w:val="32"/>
          <w:szCs w:val="32"/>
        </w:rPr>
        <w:t>Python</w:t>
      </w:r>
    </w:p>
    <w:p w:rsidR="0092567F" w:rsidRPr="00A025A4" w:rsidRDefault="0092567F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3. УСТАНОВКА И ЗАПУСК</w:t>
      </w:r>
    </w:p>
    <w:p w:rsidR="0092567F" w:rsidRPr="00A025A4" w:rsidRDefault="0092567F" w:rsidP="00971BB7">
      <w:pPr>
        <w:numPr>
          <w:ilvl w:val="0"/>
          <w:numId w:val="21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Скопируйте файл программы </w:t>
      </w:r>
      <w:r w:rsidRPr="00A025A4">
        <w:rPr>
          <w:rFonts w:ascii="Times New Roman" w:hAnsi="Times New Roman"/>
          <w:sz w:val="32"/>
          <w:szCs w:val="32"/>
        </w:rPr>
        <w:t>main</w:t>
      </w:r>
      <w:r w:rsidRPr="00A025A4">
        <w:rPr>
          <w:rFonts w:ascii="Times New Roman" w:hAnsi="Times New Roman"/>
          <w:sz w:val="32"/>
          <w:szCs w:val="32"/>
          <w:lang w:val="ru-RU"/>
        </w:rPr>
        <w:t>60.</w:t>
      </w:r>
      <w:r w:rsidRPr="00A025A4">
        <w:rPr>
          <w:rFonts w:ascii="Times New Roman" w:hAnsi="Times New Roman"/>
          <w:sz w:val="32"/>
          <w:szCs w:val="32"/>
        </w:rPr>
        <w:t>exe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в любую папку на компьютере</w:t>
      </w:r>
    </w:p>
    <w:p w:rsidR="0092567F" w:rsidRPr="00A025A4" w:rsidRDefault="0092567F" w:rsidP="00971BB7">
      <w:pPr>
        <w:numPr>
          <w:ilvl w:val="0"/>
          <w:numId w:val="218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Убедитесь, что в той же папке находятся файлы: </w:t>
      </w:r>
    </w:p>
    <w:p w:rsidR="0092567F" w:rsidRPr="00A025A4" w:rsidRDefault="0092567F" w:rsidP="00971BB7">
      <w:pPr>
        <w:numPr>
          <w:ilvl w:val="1"/>
          <w:numId w:val="218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_Aidos.ico (иконка программы)</w:t>
      </w:r>
    </w:p>
    <w:p w:rsidR="0092567F" w:rsidRPr="00A025A4" w:rsidRDefault="0092567F" w:rsidP="00971BB7">
      <w:pPr>
        <w:numPr>
          <w:ilvl w:val="1"/>
          <w:numId w:val="218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help-60.pdf (файл справки)</w:t>
      </w:r>
    </w:p>
    <w:p w:rsidR="0092567F" w:rsidRPr="00A025A4" w:rsidRDefault="0092567F" w:rsidP="00971BB7">
      <w:pPr>
        <w:numPr>
          <w:ilvl w:val="0"/>
          <w:numId w:val="21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Запустите программу двойным щелчком по файлу </w:t>
      </w:r>
      <w:r w:rsidRPr="00A025A4">
        <w:rPr>
          <w:rFonts w:ascii="Times New Roman" w:hAnsi="Times New Roman"/>
          <w:sz w:val="32"/>
          <w:szCs w:val="32"/>
        </w:rPr>
        <w:t>main</w:t>
      </w:r>
      <w:r w:rsidRPr="00A025A4">
        <w:rPr>
          <w:rFonts w:ascii="Times New Roman" w:hAnsi="Times New Roman"/>
          <w:sz w:val="32"/>
          <w:szCs w:val="32"/>
          <w:lang w:val="ru-RU"/>
        </w:rPr>
        <w:t>60.</w:t>
      </w:r>
      <w:r w:rsidRPr="00A025A4">
        <w:rPr>
          <w:rFonts w:ascii="Times New Roman" w:hAnsi="Times New Roman"/>
          <w:sz w:val="32"/>
          <w:szCs w:val="32"/>
        </w:rPr>
        <w:t>exe</w:t>
      </w:r>
    </w:p>
    <w:p w:rsidR="0092567F" w:rsidRPr="00A025A4" w:rsidRDefault="0092567F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 ОПИСАНИЕ ИНТЕРФЕЙСА ПРОГРАММЫ</w:t>
      </w:r>
    </w:p>
    <w:p w:rsidR="0092567F" w:rsidRPr="00A025A4" w:rsidRDefault="0092567F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4.1 Общий вид программы</w:t>
      </w:r>
    </w:p>
    <w:p w:rsidR="0092567F" w:rsidRPr="00A025A4" w:rsidRDefault="0092567F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Программа имеет современный графический интерфейс, разделенный на две основные области:</w:t>
      </w:r>
    </w:p>
    <w:p w:rsidR="0092567F" w:rsidRPr="00A025A4" w:rsidRDefault="0092567F" w:rsidP="00971BB7">
      <w:pPr>
        <w:numPr>
          <w:ilvl w:val="0"/>
          <w:numId w:val="21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Левая панель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для ввода данных, управления расчетами и просмотра результатов</w:t>
      </w:r>
    </w:p>
    <w:p w:rsidR="0092567F" w:rsidRPr="00A025A4" w:rsidRDefault="0092567F" w:rsidP="00971BB7">
      <w:pPr>
        <w:numPr>
          <w:ilvl w:val="0"/>
          <w:numId w:val="21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lastRenderedPageBreak/>
        <w:t>Правая панель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- для графического представления результатов</w:t>
      </w:r>
    </w:p>
    <w:p w:rsidR="0092567F" w:rsidRPr="00A025A4" w:rsidRDefault="0092567F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4.2 Элементы левой панели</w:t>
      </w:r>
    </w:p>
    <w:p w:rsidR="0092567F" w:rsidRPr="00A025A4" w:rsidRDefault="0092567F" w:rsidP="00A025A4">
      <w:pPr>
        <w:keepNext/>
        <w:keepLines/>
        <w:spacing w:before="200" w:after="0"/>
        <w:outlineLvl w:val="4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Верхнее окно "Исходные данные"</w:t>
      </w:r>
    </w:p>
    <w:p w:rsidR="0092567F" w:rsidRPr="00A025A4" w:rsidRDefault="0092567F" w:rsidP="00971BB7">
      <w:pPr>
        <w:numPr>
          <w:ilvl w:val="0"/>
          <w:numId w:val="220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Предназначено для ввода исходных данных</w:t>
      </w:r>
    </w:p>
    <w:p w:rsidR="0092567F" w:rsidRPr="00A025A4" w:rsidRDefault="0092567F" w:rsidP="00971BB7">
      <w:pPr>
        <w:numPr>
          <w:ilvl w:val="0"/>
          <w:numId w:val="220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Поддерживает горизонтальную и вертикальную прокрутку</w:t>
      </w:r>
    </w:p>
    <w:p w:rsidR="0092567F" w:rsidRPr="00A025A4" w:rsidRDefault="0092567F" w:rsidP="00971BB7">
      <w:pPr>
        <w:numPr>
          <w:ilvl w:val="0"/>
          <w:numId w:val="220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При запуске заполнено примерными данными из исходного алгоритма</w:t>
      </w:r>
    </w:p>
    <w:p w:rsidR="0092567F" w:rsidRPr="00A025A4" w:rsidRDefault="0092567F" w:rsidP="00A025A4">
      <w:pPr>
        <w:keepNext/>
        <w:keepLines/>
        <w:spacing w:before="200" w:after="0"/>
        <w:outlineLvl w:val="4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Кнопка "Расчет"</w:t>
      </w:r>
    </w:p>
    <w:p w:rsidR="0092567F" w:rsidRPr="00A025A4" w:rsidRDefault="0092567F" w:rsidP="00971BB7">
      <w:pPr>
        <w:numPr>
          <w:ilvl w:val="0"/>
          <w:numId w:val="221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Расположена под окном исходных данных</w:t>
      </w:r>
    </w:p>
    <w:p w:rsidR="0092567F" w:rsidRPr="00A025A4" w:rsidRDefault="0092567F" w:rsidP="00971BB7">
      <w:pPr>
        <w:numPr>
          <w:ilvl w:val="0"/>
          <w:numId w:val="221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Имеет светло-зеленый цвет для привлечения внимания</w:t>
      </w:r>
    </w:p>
    <w:p w:rsidR="0092567F" w:rsidRPr="00A025A4" w:rsidRDefault="0092567F" w:rsidP="00971BB7">
      <w:pPr>
        <w:numPr>
          <w:ilvl w:val="0"/>
          <w:numId w:val="221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Запускает процесс вычислений</w:t>
      </w:r>
    </w:p>
    <w:p w:rsidR="0092567F" w:rsidRPr="00A025A4" w:rsidRDefault="0092567F" w:rsidP="00A025A4">
      <w:pPr>
        <w:keepNext/>
        <w:keepLines/>
        <w:spacing w:before="200" w:after="0"/>
        <w:outlineLvl w:val="4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Нижнее окно "Результаты расчетов"</w:t>
      </w:r>
    </w:p>
    <w:p w:rsidR="0092567F" w:rsidRPr="00A025A4" w:rsidRDefault="0092567F" w:rsidP="00971BB7">
      <w:pPr>
        <w:numPr>
          <w:ilvl w:val="0"/>
          <w:numId w:val="222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Отображает подробные результаты вычислений</w:t>
      </w:r>
    </w:p>
    <w:p w:rsidR="0092567F" w:rsidRPr="00A025A4" w:rsidRDefault="0092567F" w:rsidP="00971BB7">
      <w:pPr>
        <w:numPr>
          <w:ilvl w:val="0"/>
          <w:numId w:val="222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Поддерживает прокрутку для просмотра длинных результатов</w:t>
      </w:r>
    </w:p>
    <w:p w:rsidR="0092567F" w:rsidRPr="00A025A4" w:rsidRDefault="0092567F" w:rsidP="00971BB7">
      <w:pPr>
        <w:numPr>
          <w:ilvl w:val="0"/>
          <w:numId w:val="222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Доступно только для чтения</w:t>
      </w:r>
    </w:p>
    <w:p w:rsidR="0092567F" w:rsidRPr="00A025A4" w:rsidRDefault="0092567F" w:rsidP="00A025A4">
      <w:pPr>
        <w:keepNext/>
        <w:keepLines/>
        <w:spacing w:before="200" w:after="0"/>
        <w:outlineLvl w:val="4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Кнопки управления</w:t>
      </w:r>
    </w:p>
    <w:p w:rsidR="0092567F" w:rsidRPr="00A025A4" w:rsidRDefault="0092567F" w:rsidP="00971BB7">
      <w:pPr>
        <w:numPr>
          <w:ilvl w:val="0"/>
          <w:numId w:val="22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"Помощь"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(светло-голубая) - открывает файл справки </w:t>
      </w:r>
      <w:r w:rsidRPr="00A025A4">
        <w:rPr>
          <w:rFonts w:ascii="Times New Roman" w:hAnsi="Times New Roman"/>
          <w:sz w:val="32"/>
          <w:szCs w:val="32"/>
        </w:rPr>
        <w:t>help</w:t>
      </w:r>
      <w:r w:rsidRPr="00A025A4">
        <w:rPr>
          <w:rFonts w:ascii="Times New Roman" w:hAnsi="Times New Roman"/>
          <w:sz w:val="32"/>
          <w:szCs w:val="32"/>
          <w:lang w:val="ru-RU"/>
        </w:rPr>
        <w:t>-60.</w:t>
      </w:r>
      <w:r w:rsidRPr="00A025A4">
        <w:rPr>
          <w:rFonts w:ascii="Times New Roman" w:hAnsi="Times New Roman"/>
          <w:sz w:val="32"/>
          <w:szCs w:val="32"/>
        </w:rPr>
        <w:t>pdf</w:t>
      </w:r>
    </w:p>
    <w:p w:rsidR="0092567F" w:rsidRPr="00A025A4" w:rsidRDefault="0092567F" w:rsidP="00971BB7">
      <w:pPr>
        <w:numPr>
          <w:ilvl w:val="0"/>
          <w:numId w:val="22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bCs/>
          <w:sz w:val="32"/>
          <w:szCs w:val="32"/>
          <w:lang w:val="ru-RU"/>
        </w:rPr>
        <w:t>"Записать отчет в виде файла"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(светло-голубая) - сохраняет результаты в текстовый файл</w:t>
      </w:r>
    </w:p>
    <w:p w:rsidR="0092567F" w:rsidRPr="00A025A4" w:rsidRDefault="0092567F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4.3 Правая панель "Графическое представление"</w:t>
      </w:r>
    </w:p>
    <w:p w:rsidR="0092567F" w:rsidRPr="00A025A4" w:rsidRDefault="0092567F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Содержит интерактивные графики:</w:t>
      </w:r>
    </w:p>
    <w:p w:rsidR="0092567F" w:rsidRPr="00A025A4" w:rsidRDefault="0092567F" w:rsidP="00971BB7">
      <w:pPr>
        <w:numPr>
          <w:ilvl w:val="0"/>
          <w:numId w:val="224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Столбчатая диаграмма для значений сумм квадратов (</w:t>
      </w:r>
      <w:r w:rsidRPr="00A025A4">
        <w:rPr>
          <w:rFonts w:ascii="Times New Roman" w:hAnsi="Times New Roman"/>
          <w:sz w:val="32"/>
          <w:szCs w:val="32"/>
        </w:rPr>
        <w:t>Cz</w:t>
      </w:r>
      <w:r w:rsidRPr="00A025A4">
        <w:rPr>
          <w:rFonts w:ascii="Times New Roman" w:hAnsi="Times New Roman"/>
          <w:sz w:val="32"/>
          <w:szCs w:val="32"/>
          <w:lang w:val="ru-RU"/>
        </w:rPr>
        <w:t>)</w:t>
      </w:r>
    </w:p>
    <w:p w:rsidR="0092567F" w:rsidRPr="00A025A4" w:rsidRDefault="0092567F" w:rsidP="00971BB7">
      <w:pPr>
        <w:numPr>
          <w:ilvl w:val="0"/>
          <w:numId w:val="224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Столбчатая диаграмма для значений энтропии (Э</w:t>
      </w:r>
      <w:r w:rsidRPr="00A025A4">
        <w:rPr>
          <w:rFonts w:ascii="Times New Roman" w:hAnsi="Times New Roman"/>
          <w:sz w:val="32"/>
          <w:szCs w:val="32"/>
        </w:rPr>
        <w:t>z</w:t>
      </w:r>
      <w:r w:rsidRPr="00A025A4">
        <w:rPr>
          <w:rFonts w:ascii="Times New Roman" w:hAnsi="Times New Roman"/>
          <w:sz w:val="32"/>
          <w:szCs w:val="32"/>
          <w:lang w:val="ru-RU"/>
        </w:rPr>
        <w:t>)</w:t>
      </w:r>
    </w:p>
    <w:p w:rsidR="0092567F" w:rsidRPr="00A025A4" w:rsidRDefault="0092567F" w:rsidP="00971BB7">
      <w:pPr>
        <w:numPr>
          <w:ilvl w:val="0"/>
          <w:numId w:val="224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Графики автоматически обновляются после каждого расчета</w:t>
      </w:r>
    </w:p>
    <w:p w:rsidR="0092567F" w:rsidRPr="00A025A4" w:rsidRDefault="0092567F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lastRenderedPageBreak/>
        <w:t>5. ФОРМАТ ВХОДНЫХ ДАННЫХ</w:t>
      </w:r>
    </w:p>
    <w:p w:rsidR="0092567F" w:rsidRPr="00A025A4" w:rsidRDefault="0092567F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5.1 Структура данных</w:t>
      </w:r>
    </w:p>
    <w:p w:rsidR="0092567F" w:rsidRPr="00A025A4" w:rsidRDefault="0092567F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Входные данные должны быть организованы в виде наборов данных. Каждый набор имеет заголовок и соответствующие данные:</w:t>
      </w:r>
    </w:p>
    <w:p w:rsidR="0092567F" w:rsidRPr="00A025A4" w:rsidRDefault="0092567F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Набор данных 1 (</w:t>
      </w:r>
      <w:r w:rsidRPr="00A025A4">
        <w:rPr>
          <w:rFonts w:ascii="Times New Roman" w:eastAsia="Times New Roman" w:hAnsi="Times New Roman"/>
          <w:sz w:val="32"/>
          <w:szCs w:val="32"/>
        </w:rPr>
        <w:t>Cz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1):</w:t>
      </w:r>
    </w:p>
    <w:p w:rsidR="0092567F" w:rsidRPr="00A025A4" w:rsidRDefault="0092567F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</w:rPr>
        <w:t>I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  </w:t>
      </w:r>
      <w:r w:rsidRPr="00A025A4">
        <w:rPr>
          <w:rFonts w:ascii="Times New Roman" w:eastAsia="Times New Roman" w:hAnsi="Times New Roman"/>
          <w:sz w:val="32"/>
          <w:szCs w:val="32"/>
        </w:rPr>
        <w:t>II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 </w:t>
      </w:r>
      <w:r w:rsidRPr="00A025A4">
        <w:rPr>
          <w:rFonts w:ascii="Times New Roman" w:eastAsia="Times New Roman" w:hAnsi="Times New Roman"/>
          <w:sz w:val="32"/>
          <w:szCs w:val="32"/>
        </w:rPr>
        <w:t>III</w:t>
      </w:r>
    </w:p>
    <w:p w:rsidR="0092567F" w:rsidRPr="00A025A4" w:rsidRDefault="0092567F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1   1   1</w:t>
      </w:r>
    </w:p>
    <w:p w:rsidR="0092567F" w:rsidRPr="00A025A4" w:rsidRDefault="0092567F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2   2   2</w:t>
      </w:r>
    </w:p>
    <w:p w:rsidR="0092567F" w:rsidRPr="00A025A4" w:rsidRDefault="0092567F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1   1   1</w:t>
      </w:r>
    </w:p>
    <w:p w:rsidR="0092567F" w:rsidRPr="00A025A4" w:rsidRDefault="0092567F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Набор данных 2 (Э</w:t>
      </w:r>
      <w:r w:rsidRPr="00A025A4">
        <w:rPr>
          <w:rFonts w:ascii="Times New Roman" w:eastAsia="Times New Roman" w:hAnsi="Times New Roman"/>
          <w:sz w:val="32"/>
          <w:szCs w:val="32"/>
        </w:rPr>
        <w:t>z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1):</w:t>
      </w:r>
    </w:p>
    <w:p w:rsidR="0092567F" w:rsidRPr="00A025A4" w:rsidRDefault="0092567F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</w:rPr>
        <w:t>n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=4, </w:t>
      </w:r>
      <w:r w:rsidRPr="00A025A4">
        <w:rPr>
          <w:rFonts w:ascii="Times New Roman" w:eastAsia="Times New Roman" w:hAnsi="Times New Roman"/>
          <w:sz w:val="32"/>
          <w:szCs w:val="32"/>
        </w:rPr>
        <w:t>M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=2</w:t>
      </w:r>
    </w:p>
    <w:p w:rsidR="0092567F" w:rsidRPr="00A025A4" w:rsidRDefault="0092567F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5.2 Типы наборов данных</w:t>
      </w:r>
    </w:p>
    <w:p w:rsidR="0092567F" w:rsidRPr="00A025A4" w:rsidRDefault="0092567F" w:rsidP="00A025A4">
      <w:pPr>
        <w:keepNext/>
        <w:keepLines/>
        <w:spacing w:before="200" w:after="0"/>
        <w:outlineLvl w:val="4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Для расчета суммы квадратов (</w:t>
      </w: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Cz</w:t>
      </w:r>
      <w:r w:rsidRPr="00A025A4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):</w:t>
      </w:r>
    </w:p>
    <w:p w:rsidR="0092567F" w:rsidRPr="00A025A4" w:rsidRDefault="0092567F" w:rsidP="00971BB7">
      <w:pPr>
        <w:numPr>
          <w:ilvl w:val="0"/>
          <w:numId w:val="225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Заголовок содержит "(</w:t>
      </w:r>
      <w:r w:rsidRPr="00A025A4">
        <w:rPr>
          <w:rFonts w:ascii="Times New Roman" w:hAnsi="Times New Roman"/>
          <w:sz w:val="32"/>
          <w:szCs w:val="32"/>
        </w:rPr>
        <w:t>Cz</w:t>
      </w:r>
      <w:r w:rsidRPr="00A025A4">
        <w:rPr>
          <w:rFonts w:ascii="Times New Roman" w:hAnsi="Times New Roman"/>
          <w:sz w:val="32"/>
          <w:szCs w:val="32"/>
          <w:lang w:val="ru-RU"/>
        </w:rPr>
        <w:t>1)", "(</w:t>
      </w:r>
      <w:r w:rsidRPr="00A025A4">
        <w:rPr>
          <w:rFonts w:ascii="Times New Roman" w:hAnsi="Times New Roman"/>
          <w:sz w:val="32"/>
          <w:szCs w:val="32"/>
        </w:rPr>
        <w:t>Cz</w:t>
      </w:r>
      <w:r w:rsidRPr="00A025A4">
        <w:rPr>
          <w:rFonts w:ascii="Times New Roman" w:hAnsi="Times New Roman"/>
          <w:sz w:val="32"/>
          <w:szCs w:val="32"/>
          <w:lang w:val="ru-RU"/>
        </w:rPr>
        <w:t>2)" и т.д.</w:t>
      </w:r>
    </w:p>
    <w:p w:rsidR="0092567F" w:rsidRPr="00A025A4" w:rsidRDefault="0092567F" w:rsidP="00971BB7">
      <w:pPr>
        <w:numPr>
          <w:ilvl w:val="0"/>
          <w:numId w:val="225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Данные представлены в виде таблицы чисел</w:t>
      </w:r>
    </w:p>
    <w:p w:rsidR="0092567F" w:rsidRPr="00A025A4" w:rsidRDefault="0092567F" w:rsidP="00971BB7">
      <w:pPr>
        <w:numPr>
          <w:ilvl w:val="0"/>
          <w:numId w:val="22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Каждая строка содержит значения, разделенные пробелами или табуляцией</w:t>
      </w:r>
    </w:p>
    <w:p w:rsidR="0092567F" w:rsidRPr="00A025A4" w:rsidRDefault="0092567F" w:rsidP="00A025A4">
      <w:pPr>
        <w:keepNext/>
        <w:keepLines/>
        <w:spacing w:before="200" w:after="0"/>
        <w:outlineLvl w:val="4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Для расчета энтропии (Эz):</w:t>
      </w:r>
    </w:p>
    <w:p w:rsidR="0092567F" w:rsidRPr="00A025A4" w:rsidRDefault="0092567F" w:rsidP="00971BB7">
      <w:pPr>
        <w:numPr>
          <w:ilvl w:val="0"/>
          <w:numId w:val="226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Заголовок содержит "(Э</w:t>
      </w:r>
      <w:r w:rsidRPr="00A025A4">
        <w:rPr>
          <w:rFonts w:ascii="Times New Roman" w:hAnsi="Times New Roman"/>
          <w:sz w:val="32"/>
          <w:szCs w:val="32"/>
        </w:rPr>
        <w:t>z</w:t>
      </w:r>
      <w:r w:rsidRPr="00A025A4">
        <w:rPr>
          <w:rFonts w:ascii="Times New Roman" w:hAnsi="Times New Roman"/>
          <w:sz w:val="32"/>
          <w:szCs w:val="32"/>
          <w:lang w:val="ru-RU"/>
        </w:rPr>
        <w:t>1)", "(Э</w:t>
      </w:r>
      <w:r w:rsidRPr="00A025A4">
        <w:rPr>
          <w:rFonts w:ascii="Times New Roman" w:hAnsi="Times New Roman"/>
          <w:sz w:val="32"/>
          <w:szCs w:val="32"/>
        </w:rPr>
        <w:t>z</w:t>
      </w:r>
      <w:r w:rsidRPr="00A025A4">
        <w:rPr>
          <w:rFonts w:ascii="Times New Roman" w:hAnsi="Times New Roman"/>
          <w:sz w:val="32"/>
          <w:szCs w:val="32"/>
          <w:lang w:val="ru-RU"/>
        </w:rPr>
        <w:t>2)" и т.д.</w:t>
      </w:r>
    </w:p>
    <w:p w:rsidR="0092567F" w:rsidRPr="00A025A4" w:rsidRDefault="0092567F" w:rsidP="00971BB7">
      <w:pPr>
        <w:numPr>
          <w:ilvl w:val="0"/>
          <w:numId w:val="226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Данные в формате: </w:t>
      </w:r>
      <w:r w:rsidRPr="00A025A4">
        <w:rPr>
          <w:rFonts w:ascii="Times New Roman" w:hAnsi="Times New Roman"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=значение, </w:t>
      </w:r>
      <w:r w:rsidRPr="00A025A4">
        <w:rPr>
          <w:rFonts w:ascii="Times New Roman" w:hAnsi="Times New Roman"/>
          <w:sz w:val="32"/>
          <w:szCs w:val="32"/>
        </w:rPr>
        <w:t>M</w:t>
      </w:r>
      <w:r w:rsidRPr="00A025A4">
        <w:rPr>
          <w:rFonts w:ascii="Times New Roman" w:hAnsi="Times New Roman"/>
          <w:sz w:val="32"/>
          <w:szCs w:val="32"/>
          <w:lang w:val="ru-RU"/>
        </w:rPr>
        <w:t>=значение</w:t>
      </w:r>
    </w:p>
    <w:p w:rsidR="0092567F" w:rsidRPr="00A025A4" w:rsidRDefault="0092567F" w:rsidP="00971BB7">
      <w:pPr>
        <w:numPr>
          <w:ilvl w:val="0"/>
          <w:numId w:val="226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n - количество элементов</w:t>
      </w:r>
    </w:p>
    <w:p w:rsidR="0092567F" w:rsidRPr="00A025A4" w:rsidRDefault="0092567F" w:rsidP="00971BB7">
      <w:pPr>
        <w:numPr>
          <w:ilvl w:val="0"/>
          <w:numId w:val="226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M - количество групп/категорий</w:t>
      </w:r>
    </w:p>
    <w:p w:rsidR="0092567F" w:rsidRPr="00A025A4" w:rsidRDefault="0092567F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5.3 Пример правильного формата данных</w:t>
      </w:r>
    </w:p>
    <w:p w:rsidR="0092567F" w:rsidRPr="00A025A4" w:rsidRDefault="0092567F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sz w:val="32"/>
          <w:szCs w:val="32"/>
        </w:rPr>
        <w:t>Набор данных 1 (Cz1):</w:t>
      </w:r>
    </w:p>
    <w:p w:rsidR="0092567F" w:rsidRPr="00A025A4" w:rsidRDefault="0092567F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sz w:val="32"/>
          <w:szCs w:val="32"/>
        </w:rPr>
        <w:t>I   II  III</w:t>
      </w:r>
    </w:p>
    <w:p w:rsidR="0092567F" w:rsidRPr="00A025A4" w:rsidRDefault="0092567F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sz w:val="32"/>
          <w:szCs w:val="32"/>
        </w:rPr>
        <w:t>1   1   1</w:t>
      </w:r>
    </w:p>
    <w:p w:rsidR="0092567F" w:rsidRPr="00A025A4" w:rsidRDefault="0092567F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sz w:val="32"/>
          <w:szCs w:val="32"/>
        </w:rPr>
        <w:t>2   2   2</w:t>
      </w:r>
    </w:p>
    <w:p w:rsidR="0092567F" w:rsidRPr="00A025A4" w:rsidRDefault="0092567F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sz w:val="32"/>
          <w:szCs w:val="32"/>
        </w:rPr>
        <w:t>1   1   1</w:t>
      </w:r>
    </w:p>
    <w:p w:rsidR="0092567F" w:rsidRPr="00A025A4" w:rsidRDefault="0092567F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sz w:val="32"/>
          <w:szCs w:val="32"/>
        </w:rPr>
        <w:t>Набор данных 2 (Эz1):</w:t>
      </w:r>
    </w:p>
    <w:p w:rsidR="0092567F" w:rsidRPr="00A025A4" w:rsidRDefault="0092567F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sz w:val="32"/>
          <w:szCs w:val="32"/>
        </w:rPr>
        <w:t>n=4, M=2</w:t>
      </w:r>
    </w:p>
    <w:p w:rsidR="0092567F" w:rsidRPr="00A025A4" w:rsidRDefault="0092567F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</w:rPr>
      </w:pPr>
    </w:p>
    <w:p w:rsidR="0092567F" w:rsidRPr="00A025A4" w:rsidRDefault="0092567F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sz w:val="32"/>
          <w:szCs w:val="32"/>
        </w:rPr>
        <w:t>Набор данных 3 (Cz2):</w:t>
      </w:r>
    </w:p>
    <w:p w:rsidR="0092567F" w:rsidRPr="00A025A4" w:rsidRDefault="0092567F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sz w:val="32"/>
          <w:szCs w:val="32"/>
        </w:rPr>
        <w:t>I   II  III</w:t>
      </w:r>
    </w:p>
    <w:p w:rsidR="0092567F" w:rsidRPr="00A025A4" w:rsidRDefault="0092567F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sz w:val="32"/>
          <w:szCs w:val="32"/>
        </w:rPr>
        <w:t>1   1   1</w:t>
      </w:r>
    </w:p>
    <w:p w:rsidR="0092567F" w:rsidRPr="00A025A4" w:rsidRDefault="0092567F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sz w:val="32"/>
          <w:szCs w:val="32"/>
        </w:rPr>
        <w:t>2   2   2</w:t>
      </w:r>
    </w:p>
    <w:p w:rsidR="0092567F" w:rsidRPr="00A025A4" w:rsidRDefault="0092567F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sz w:val="32"/>
          <w:szCs w:val="32"/>
        </w:rPr>
        <w:t>1   1   1</w:t>
      </w:r>
    </w:p>
    <w:p w:rsidR="0092567F" w:rsidRPr="00A025A4" w:rsidRDefault="0092567F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sz w:val="32"/>
          <w:szCs w:val="32"/>
        </w:rPr>
        <w:t>Набор данных 4 (Эz2):</w:t>
      </w:r>
    </w:p>
    <w:p w:rsidR="0092567F" w:rsidRPr="00A025A4" w:rsidRDefault="0092567F" w:rsidP="00A025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sz w:val="32"/>
          <w:szCs w:val="32"/>
        </w:rPr>
        <w:t>n=4, M=2</w:t>
      </w:r>
    </w:p>
    <w:p w:rsidR="0092567F" w:rsidRPr="00A025A4" w:rsidRDefault="0092567F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6. ПОРЯДОК РАБОТЫ С ПРОГРАММОЙ</w:t>
      </w:r>
    </w:p>
    <w:p w:rsidR="0092567F" w:rsidRPr="00A025A4" w:rsidRDefault="0092567F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6.1 Подготовка данных</w:t>
      </w:r>
    </w:p>
    <w:p w:rsidR="0092567F" w:rsidRPr="00A025A4" w:rsidRDefault="0092567F" w:rsidP="00971BB7">
      <w:pPr>
        <w:numPr>
          <w:ilvl w:val="0"/>
          <w:numId w:val="227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Запустите программу</w:t>
      </w:r>
    </w:p>
    <w:p w:rsidR="0092567F" w:rsidRPr="00A025A4" w:rsidRDefault="0092567F" w:rsidP="00971BB7">
      <w:pPr>
        <w:numPr>
          <w:ilvl w:val="0"/>
          <w:numId w:val="227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В верхнем окне "Исходные данные" введите или отредактируйте ваши данные</w:t>
      </w:r>
    </w:p>
    <w:p w:rsidR="0092567F" w:rsidRPr="00A025A4" w:rsidRDefault="0092567F" w:rsidP="00971BB7">
      <w:pPr>
        <w:numPr>
          <w:ilvl w:val="0"/>
          <w:numId w:val="227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Следуйте формату, описанному в разделе 5</w:t>
      </w:r>
    </w:p>
    <w:p w:rsidR="0092567F" w:rsidRPr="00A025A4" w:rsidRDefault="0092567F" w:rsidP="00971BB7">
      <w:pPr>
        <w:numPr>
          <w:ilvl w:val="0"/>
          <w:numId w:val="227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Убедитесь, что данные введены корректно</w:t>
      </w:r>
    </w:p>
    <w:p w:rsidR="0092567F" w:rsidRPr="00A025A4" w:rsidRDefault="0092567F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6.2 Выполнение расчетов</w:t>
      </w:r>
    </w:p>
    <w:p w:rsidR="0092567F" w:rsidRPr="00A025A4" w:rsidRDefault="0092567F" w:rsidP="00971BB7">
      <w:pPr>
        <w:numPr>
          <w:ilvl w:val="0"/>
          <w:numId w:val="228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Нажмите кнопку "Расчет" (светло-зеленая)</w:t>
      </w:r>
    </w:p>
    <w:p w:rsidR="0092567F" w:rsidRPr="00A025A4" w:rsidRDefault="0092567F" w:rsidP="00971BB7">
      <w:pPr>
        <w:numPr>
          <w:ilvl w:val="0"/>
          <w:numId w:val="228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 xml:space="preserve">Программа автоматически: </w:t>
      </w:r>
    </w:p>
    <w:p w:rsidR="0092567F" w:rsidRPr="00A025A4" w:rsidRDefault="0092567F" w:rsidP="00971BB7">
      <w:pPr>
        <w:numPr>
          <w:ilvl w:val="1"/>
          <w:numId w:val="228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Проанализирует введенные данные</w:t>
      </w:r>
    </w:p>
    <w:p w:rsidR="0092567F" w:rsidRPr="00A025A4" w:rsidRDefault="0092567F" w:rsidP="00971BB7">
      <w:pPr>
        <w:numPr>
          <w:ilvl w:val="1"/>
          <w:numId w:val="228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Выполнит необходимые вычисления</w:t>
      </w:r>
    </w:p>
    <w:p w:rsidR="0092567F" w:rsidRPr="00A025A4" w:rsidRDefault="0092567F" w:rsidP="00971BB7">
      <w:pPr>
        <w:numPr>
          <w:ilvl w:val="1"/>
          <w:numId w:val="228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Отобразит результаты в нижнем окне</w:t>
      </w:r>
    </w:p>
    <w:p w:rsidR="0092567F" w:rsidRPr="00A025A4" w:rsidRDefault="0092567F" w:rsidP="00971BB7">
      <w:pPr>
        <w:numPr>
          <w:ilvl w:val="1"/>
          <w:numId w:val="228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Построит графики в правой панели</w:t>
      </w:r>
    </w:p>
    <w:p w:rsidR="0092567F" w:rsidRPr="00A025A4" w:rsidRDefault="0092567F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6.3 Анализ результатов</w:t>
      </w:r>
    </w:p>
    <w:p w:rsidR="0092567F" w:rsidRPr="00A025A4" w:rsidRDefault="0092567F" w:rsidP="00971BB7">
      <w:pPr>
        <w:numPr>
          <w:ilvl w:val="0"/>
          <w:numId w:val="229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Изучите результаты в нижнем окне "Результаты расчетов"</w:t>
      </w:r>
    </w:p>
    <w:p w:rsidR="0092567F" w:rsidRPr="00A025A4" w:rsidRDefault="0092567F" w:rsidP="00971BB7">
      <w:pPr>
        <w:numPr>
          <w:ilvl w:val="0"/>
          <w:numId w:val="229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Просмотрите графическое представление в правой панели</w:t>
      </w:r>
    </w:p>
    <w:p w:rsidR="0092567F" w:rsidRPr="00A025A4" w:rsidRDefault="0092567F" w:rsidP="00971BB7">
      <w:pPr>
        <w:numPr>
          <w:ilvl w:val="0"/>
          <w:numId w:val="229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При необходимости используйте прокрутку для просмотра всех данных</w:t>
      </w:r>
    </w:p>
    <w:p w:rsidR="0092567F" w:rsidRPr="00A025A4" w:rsidRDefault="0092567F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6.4 Сохранение результатов</w:t>
      </w:r>
    </w:p>
    <w:p w:rsidR="0092567F" w:rsidRPr="00A025A4" w:rsidRDefault="0092567F" w:rsidP="00971BB7">
      <w:pPr>
        <w:numPr>
          <w:ilvl w:val="0"/>
          <w:numId w:val="230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Нажмите кнопку "Записать отчет в виде файла"</w:t>
      </w:r>
    </w:p>
    <w:p w:rsidR="0092567F" w:rsidRPr="00A025A4" w:rsidRDefault="0092567F" w:rsidP="00971BB7">
      <w:pPr>
        <w:numPr>
          <w:ilvl w:val="0"/>
          <w:numId w:val="230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Программа создаст текстовый файл с результатами в папке программы</w:t>
      </w:r>
    </w:p>
    <w:p w:rsidR="0092567F" w:rsidRPr="00A025A4" w:rsidRDefault="0092567F" w:rsidP="00971BB7">
      <w:pPr>
        <w:numPr>
          <w:ilvl w:val="0"/>
          <w:numId w:val="230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>Имя файла будет содержать дату и время создания</w:t>
      </w:r>
    </w:p>
    <w:p w:rsidR="0092567F" w:rsidRPr="00A025A4" w:rsidRDefault="0092567F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7. ИНТЕРПРЕТАЦИЯ РЕЗУЛЬТАТОВ</w:t>
      </w:r>
    </w:p>
    <w:p w:rsidR="0092567F" w:rsidRPr="00A025A4" w:rsidRDefault="0092567F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7.1 Сумма квадратов (</w:t>
      </w: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Cz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)</w:t>
      </w:r>
    </w:p>
    <w:p w:rsidR="0092567F" w:rsidRPr="00A025A4" w:rsidRDefault="0092567F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Формула расчета: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</w:t>
      </w:r>
      <w:r w:rsidRPr="00A025A4">
        <w:rPr>
          <w:rFonts w:ascii="Times New Roman" w:eastAsia="Times New Roman" w:hAnsi="Times New Roman"/>
          <w:sz w:val="32"/>
          <w:szCs w:val="32"/>
        </w:rPr>
        <w:t>Cz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= </w:t>
      </w:r>
      <w:r w:rsidRPr="00A025A4">
        <w:rPr>
          <w:rFonts w:ascii="Times New Roman" w:eastAsia="Times New Roman" w:hAnsi="Times New Roman"/>
          <w:sz w:val="32"/>
          <w:szCs w:val="32"/>
        </w:rPr>
        <w:t>Σ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(</w:t>
      </w:r>
      <w:r w:rsidRPr="00A025A4">
        <w:rPr>
          <w:rFonts w:ascii="Times New Roman" w:eastAsia="Times New Roman" w:hAnsi="Times New Roman"/>
          <w:sz w:val="32"/>
          <w:szCs w:val="32"/>
        </w:rPr>
        <w:t>x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²) для всех значений в наборе данных</w:t>
      </w:r>
    </w:p>
    <w:p w:rsidR="0092567F" w:rsidRPr="00A025A4" w:rsidRDefault="0092567F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Интерпретация:</w:t>
      </w:r>
    </w:p>
    <w:p w:rsidR="0092567F" w:rsidRPr="00A025A4" w:rsidRDefault="0092567F" w:rsidP="00971BB7">
      <w:pPr>
        <w:numPr>
          <w:ilvl w:val="0"/>
          <w:numId w:val="231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Характеризует общую вариативность данных</w:t>
      </w:r>
    </w:p>
    <w:p w:rsidR="0092567F" w:rsidRPr="00A025A4" w:rsidRDefault="0092567F" w:rsidP="00971BB7">
      <w:pPr>
        <w:numPr>
          <w:ilvl w:val="0"/>
          <w:numId w:val="231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Большие значения указывают на высокую изменчивость</w:t>
      </w:r>
    </w:p>
    <w:p w:rsidR="0092567F" w:rsidRPr="00A025A4" w:rsidRDefault="0092567F" w:rsidP="00971BB7">
      <w:pPr>
        <w:numPr>
          <w:ilvl w:val="0"/>
          <w:numId w:val="231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Используется для оценки дисперсии в биометрических исследованиях</w:t>
      </w:r>
    </w:p>
    <w:p w:rsidR="0092567F" w:rsidRPr="00A025A4" w:rsidRDefault="0092567F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Пример расчета: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Для данных [[1,1,1], [2,2,2], [1,1,1]]: </w:t>
      </w:r>
      <w:r w:rsidRPr="00A025A4">
        <w:rPr>
          <w:rFonts w:ascii="Times New Roman" w:eastAsia="Times New Roman" w:hAnsi="Times New Roman"/>
          <w:sz w:val="32"/>
          <w:szCs w:val="32"/>
        </w:rPr>
        <w:t>Cz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= 1² + 1² + 1² + 2² + 2² + 2² + 1² + 1² + 1² = 3 + 12 + 3 = 18</w:t>
      </w:r>
    </w:p>
    <w:p w:rsidR="0092567F" w:rsidRPr="00A025A4" w:rsidRDefault="0092567F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7.2 Энтропия (Э</w:t>
      </w: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z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)</w:t>
      </w:r>
    </w:p>
    <w:p w:rsidR="0092567F" w:rsidRPr="00A025A4" w:rsidRDefault="0092567F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Назначение: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Измерение разнообразия или неопределенности в системе</w:t>
      </w:r>
    </w:p>
    <w:p w:rsidR="0092567F" w:rsidRPr="00A025A4" w:rsidRDefault="0092567F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Параметры:</w:t>
      </w:r>
    </w:p>
    <w:p w:rsidR="0092567F" w:rsidRPr="00A025A4" w:rsidRDefault="0092567F" w:rsidP="00971BB7">
      <w:pPr>
        <w:numPr>
          <w:ilvl w:val="0"/>
          <w:numId w:val="232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n - количество элементов или наблюдений</w:t>
      </w:r>
    </w:p>
    <w:p w:rsidR="0092567F" w:rsidRPr="00A025A4" w:rsidRDefault="0092567F" w:rsidP="00971BB7">
      <w:pPr>
        <w:numPr>
          <w:ilvl w:val="0"/>
          <w:numId w:val="232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M - количество групп или категорий</w:t>
      </w:r>
    </w:p>
    <w:p w:rsidR="0092567F" w:rsidRPr="00A025A4" w:rsidRDefault="0092567F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Интерпретация:</w:t>
      </w:r>
    </w:p>
    <w:p w:rsidR="0092567F" w:rsidRPr="00A025A4" w:rsidRDefault="0092567F" w:rsidP="00971BB7">
      <w:pPr>
        <w:numPr>
          <w:ilvl w:val="0"/>
          <w:numId w:val="233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При </w:t>
      </w:r>
      <w:r w:rsidRPr="00A025A4">
        <w:rPr>
          <w:rFonts w:ascii="Times New Roman" w:hAnsi="Times New Roman"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=4 и </w:t>
      </w:r>
      <w:r w:rsidRPr="00A025A4">
        <w:rPr>
          <w:rFonts w:ascii="Times New Roman" w:hAnsi="Times New Roman"/>
          <w:sz w:val="32"/>
          <w:szCs w:val="32"/>
        </w:rPr>
        <w:t>M</w:t>
      </w:r>
      <w:r w:rsidRPr="00A025A4">
        <w:rPr>
          <w:rFonts w:ascii="Times New Roman" w:hAnsi="Times New Roman"/>
          <w:sz w:val="32"/>
          <w:szCs w:val="32"/>
          <w:lang w:val="ru-RU"/>
        </w:rPr>
        <w:t>=2 энтропия равна 1.5 (согласно алгоритму)</w:t>
      </w:r>
    </w:p>
    <w:p w:rsidR="0092567F" w:rsidRPr="00A025A4" w:rsidRDefault="0092567F" w:rsidP="00971BB7">
      <w:pPr>
        <w:numPr>
          <w:ilvl w:val="0"/>
          <w:numId w:val="23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Большие значения энтропии указывают на большее разнообразие</w:t>
      </w:r>
    </w:p>
    <w:p w:rsidR="0092567F" w:rsidRPr="00A025A4" w:rsidRDefault="0092567F" w:rsidP="00971BB7">
      <w:pPr>
        <w:numPr>
          <w:ilvl w:val="0"/>
          <w:numId w:val="233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Используется в биометрии для оценки видового или генетического разнообразия</w:t>
      </w:r>
    </w:p>
    <w:p w:rsidR="0092567F" w:rsidRPr="00A025A4" w:rsidRDefault="0092567F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7.3 Графическое представление</w:t>
      </w:r>
    </w:p>
    <w:p w:rsidR="0092567F" w:rsidRPr="00A025A4" w:rsidRDefault="0092567F" w:rsidP="00A025A4">
      <w:pPr>
        <w:keepNext/>
        <w:keepLines/>
        <w:spacing w:before="200" w:after="0"/>
        <w:outlineLvl w:val="4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Диаграмма сумм квадратов (</w:t>
      </w: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Cz</w:t>
      </w:r>
      <w:r w:rsidRPr="00A025A4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):</w:t>
      </w:r>
    </w:p>
    <w:p w:rsidR="0092567F" w:rsidRPr="00A025A4" w:rsidRDefault="0092567F" w:rsidP="00971BB7">
      <w:pPr>
        <w:numPr>
          <w:ilvl w:val="0"/>
          <w:numId w:val="234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Столбчатая диаграмма с голубыми столбцами</w:t>
      </w:r>
    </w:p>
    <w:p w:rsidR="0092567F" w:rsidRPr="00A025A4" w:rsidRDefault="0092567F" w:rsidP="00971BB7">
      <w:pPr>
        <w:numPr>
          <w:ilvl w:val="0"/>
          <w:numId w:val="234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Высота столбца соответствует значению Cz</w:t>
      </w:r>
    </w:p>
    <w:p w:rsidR="0092567F" w:rsidRPr="00A025A4" w:rsidRDefault="0092567F" w:rsidP="00971BB7">
      <w:pPr>
        <w:numPr>
          <w:ilvl w:val="0"/>
          <w:numId w:val="234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lastRenderedPageBreak/>
        <w:t>Подписи значений над каждым столбцом</w:t>
      </w:r>
    </w:p>
    <w:p w:rsidR="0092567F" w:rsidRPr="00A025A4" w:rsidRDefault="0092567F" w:rsidP="00A025A4">
      <w:pPr>
        <w:keepNext/>
        <w:keepLines/>
        <w:spacing w:before="200" w:after="0"/>
        <w:outlineLvl w:val="4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Диаграмма энтропии (Эz):</w:t>
      </w:r>
    </w:p>
    <w:p w:rsidR="0092567F" w:rsidRPr="00A025A4" w:rsidRDefault="0092567F" w:rsidP="00971BB7">
      <w:pPr>
        <w:numPr>
          <w:ilvl w:val="0"/>
          <w:numId w:val="235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Столбчатая диаграмма с коралловыми столбцами</w:t>
      </w:r>
    </w:p>
    <w:p w:rsidR="0092567F" w:rsidRPr="00A025A4" w:rsidRDefault="0092567F" w:rsidP="00971BB7">
      <w:pPr>
        <w:numPr>
          <w:ilvl w:val="0"/>
          <w:numId w:val="235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Показывает значения энтропии для каждого набора данных</w:t>
      </w:r>
    </w:p>
    <w:p w:rsidR="0092567F" w:rsidRPr="00A025A4" w:rsidRDefault="0092567F" w:rsidP="00971BB7">
      <w:pPr>
        <w:numPr>
          <w:ilvl w:val="0"/>
          <w:numId w:val="235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Позволяет сравнивать разнообразие между наборами</w:t>
      </w:r>
    </w:p>
    <w:p w:rsidR="0092567F" w:rsidRPr="00A025A4" w:rsidRDefault="0092567F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8. ВОЗМОЖНЫЕ ОШИБКИ И ИХ УСТРАНЕНИЕ</w:t>
      </w:r>
    </w:p>
    <w:p w:rsidR="0092567F" w:rsidRPr="00A025A4" w:rsidRDefault="0092567F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8.1 Ошибки ввода данных</w:t>
      </w:r>
    </w:p>
    <w:p w:rsidR="0092567F" w:rsidRPr="00A025A4" w:rsidRDefault="0092567F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Проблема: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"Ошибка в данных: Неполные или некорректные входные данные" 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</w:p>
    <w:p w:rsidR="0092567F" w:rsidRPr="00A025A4" w:rsidRDefault="0092567F" w:rsidP="00971BB7">
      <w:pPr>
        <w:numPr>
          <w:ilvl w:val="0"/>
          <w:numId w:val="236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Проверьте формат заголовков наборов данных</w:t>
      </w:r>
    </w:p>
    <w:p w:rsidR="0092567F" w:rsidRPr="00A025A4" w:rsidRDefault="0092567F" w:rsidP="00971BB7">
      <w:pPr>
        <w:numPr>
          <w:ilvl w:val="0"/>
          <w:numId w:val="236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Убедитесь, что числовые данные введены корректно</w:t>
      </w:r>
    </w:p>
    <w:p w:rsidR="0092567F" w:rsidRPr="00A025A4" w:rsidRDefault="0092567F" w:rsidP="00971BB7">
      <w:pPr>
        <w:numPr>
          <w:ilvl w:val="0"/>
          <w:numId w:val="236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Проверьте наличие всех необходимых параметров (</w:t>
      </w:r>
      <w:r w:rsidRPr="00A025A4">
        <w:rPr>
          <w:rFonts w:ascii="Times New Roman" w:hAnsi="Times New Roman"/>
          <w:sz w:val="32"/>
          <w:szCs w:val="32"/>
        </w:rPr>
        <w:t>n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, </w:t>
      </w:r>
      <w:r w:rsidRPr="00A025A4">
        <w:rPr>
          <w:rFonts w:ascii="Times New Roman" w:hAnsi="Times New Roman"/>
          <w:sz w:val="32"/>
          <w:szCs w:val="32"/>
        </w:rPr>
        <w:t>M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для энтропии)</w:t>
      </w:r>
    </w:p>
    <w:p w:rsidR="0092567F" w:rsidRPr="00A025A4" w:rsidRDefault="0092567F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Проблема: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"Не удалось обнаружить корректные наборы данных" 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</w:p>
    <w:p w:rsidR="0092567F" w:rsidRPr="00A025A4" w:rsidRDefault="0092567F" w:rsidP="00971BB7">
      <w:pPr>
        <w:numPr>
          <w:ilvl w:val="0"/>
          <w:numId w:val="237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Проверьте, что заголовки содержат "(</w:t>
      </w:r>
      <w:r w:rsidRPr="00A025A4">
        <w:rPr>
          <w:rFonts w:ascii="Times New Roman" w:hAnsi="Times New Roman"/>
          <w:sz w:val="32"/>
          <w:szCs w:val="32"/>
        </w:rPr>
        <w:t>Cz</w:t>
      </w:r>
      <w:r w:rsidRPr="00A025A4">
        <w:rPr>
          <w:rFonts w:ascii="Times New Roman" w:hAnsi="Times New Roman"/>
          <w:sz w:val="32"/>
          <w:szCs w:val="32"/>
          <w:lang w:val="ru-RU"/>
        </w:rPr>
        <w:t>)" или "(Э</w:t>
      </w:r>
      <w:r w:rsidRPr="00A025A4">
        <w:rPr>
          <w:rFonts w:ascii="Times New Roman" w:hAnsi="Times New Roman"/>
          <w:sz w:val="32"/>
          <w:szCs w:val="32"/>
        </w:rPr>
        <w:t>z</w:t>
      </w:r>
      <w:r w:rsidRPr="00A025A4">
        <w:rPr>
          <w:rFonts w:ascii="Times New Roman" w:hAnsi="Times New Roman"/>
          <w:sz w:val="32"/>
          <w:szCs w:val="32"/>
          <w:lang w:val="ru-RU"/>
        </w:rPr>
        <w:t>)"</w:t>
      </w:r>
    </w:p>
    <w:p w:rsidR="0092567F" w:rsidRPr="00A025A4" w:rsidRDefault="0092567F" w:rsidP="00971BB7">
      <w:pPr>
        <w:numPr>
          <w:ilvl w:val="0"/>
          <w:numId w:val="237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Убедитесь, что данные следуют сразу после заголовков</w:t>
      </w:r>
    </w:p>
    <w:p w:rsidR="0092567F" w:rsidRPr="00A025A4" w:rsidRDefault="0092567F" w:rsidP="00971BB7">
      <w:pPr>
        <w:numPr>
          <w:ilvl w:val="0"/>
          <w:numId w:val="237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Проверьте отсутствие лишних символов</w:t>
      </w:r>
    </w:p>
    <w:p w:rsidR="0092567F" w:rsidRPr="00A025A4" w:rsidRDefault="0092567F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8.2 Системные ошибки</w:t>
      </w:r>
    </w:p>
    <w:p w:rsidR="0092567F" w:rsidRPr="00A025A4" w:rsidRDefault="0092567F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Проблема: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"Иконка не найдена" 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Убедитесь, что файл </w:t>
      </w:r>
      <w:r w:rsidRPr="00A025A4">
        <w:rPr>
          <w:rFonts w:ascii="Times New Roman" w:eastAsia="Times New Roman" w:hAnsi="Times New Roman" w:cs="Courier New"/>
          <w:sz w:val="32"/>
          <w:szCs w:val="32"/>
          <w:lang w:val="ru-RU"/>
        </w:rPr>
        <w:t>_</w:t>
      </w:r>
      <w:r w:rsidRPr="00A025A4">
        <w:rPr>
          <w:rFonts w:ascii="Times New Roman" w:eastAsia="Times New Roman" w:hAnsi="Times New Roman" w:cs="Courier New"/>
          <w:sz w:val="32"/>
          <w:szCs w:val="32"/>
        </w:rPr>
        <w:t>Aidos</w:t>
      </w:r>
      <w:r w:rsidRPr="00A025A4">
        <w:rPr>
          <w:rFonts w:ascii="Times New Roman" w:eastAsia="Times New Roman" w:hAnsi="Times New Roman" w:cs="Courier New"/>
          <w:sz w:val="32"/>
          <w:szCs w:val="32"/>
          <w:lang w:val="ru-RU"/>
        </w:rPr>
        <w:t>.</w:t>
      </w:r>
      <w:r w:rsidRPr="00A025A4">
        <w:rPr>
          <w:rFonts w:ascii="Times New Roman" w:eastAsia="Times New Roman" w:hAnsi="Times New Roman" w:cs="Courier New"/>
          <w:sz w:val="32"/>
          <w:szCs w:val="32"/>
        </w:rPr>
        <w:t>ico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находится в папке с программой</w:t>
      </w:r>
    </w:p>
    <w:p w:rsidR="0092567F" w:rsidRPr="00A025A4" w:rsidRDefault="0092567F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Проблема: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"Файл справки не найден" 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Убедитесь, что файл </w:t>
      </w:r>
      <w:r w:rsidRPr="00A025A4">
        <w:rPr>
          <w:rFonts w:ascii="Times New Roman" w:eastAsia="Times New Roman" w:hAnsi="Times New Roman" w:cs="Courier New"/>
          <w:sz w:val="32"/>
          <w:szCs w:val="32"/>
        </w:rPr>
        <w:t>help</w:t>
      </w:r>
      <w:r w:rsidRPr="00A025A4">
        <w:rPr>
          <w:rFonts w:ascii="Times New Roman" w:eastAsia="Times New Roman" w:hAnsi="Times New Roman" w:cs="Courier New"/>
          <w:sz w:val="32"/>
          <w:szCs w:val="32"/>
          <w:lang w:val="ru-RU"/>
        </w:rPr>
        <w:t>-60.</w:t>
      </w:r>
      <w:r w:rsidRPr="00A025A4">
        <w:rPr>
          <w:rFonts w:ascii="Times New Roman" w:eastAsia="Times New Roman" w:hAnsi="Times New Roman" w:cs="Courier New"/>
          <w:sz w:val="32"/>
          <w:szCs w:val="32"/>
        </w:rPr>
        <w:t>pdf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находится в папке с программой</w:t>
      </w:r>
    </w:p>
    <w:p w:rsidR="0092567F" w:rsidRPr="00A025A4" w:rsidRDefault="0092567F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8.3 Ошибки при сохранении отчета</w:t>
      </w:r>
    </w:p>
    <w:p w:rsidR="0092567F" w:rsidRPr="00A025A4" w:rsidRDefault="0092567F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Проблема: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Не удается сохранить файл </w:t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Решение:</w:t>
      </w:r>
    </w:p>
    <w:p w:rsidR="0092567F" w:rsidRPr="00A025A4" w:rsidRDefault="0092567F" w:rsidP="00971BB7">
      <w:pPr>
        <w:numPr>
          <w:ilvl w:val="0"/>
          <w:numId w:val="238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Проверьте права записи в папку с программой</w:t>
      </w:r>
    </w:p>
    <w:p w:rsidR="0092567F" w:rsidRPr="00A025A4" w:rsidRDefault="0092567F" w:rsidP="00971BB7">
      <w:pPr>
        <w:numPr>
          <w:ilvl w:val="0"/>
          <w:numId w:val="238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Убедитесь, что на диске достаточно свободного места</w:t>
      </w:r>
    </w:p>
    <w:p w:rsidR="0092567F" w:rsidRPr="00A025A4" w:rsidRDefault="0092567F" w:rsidP="00971BB7">
      <w:pPr>
        <w:numPr>
          <w:ilvl w:val="0"/>
          <w:numId w:val="238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lastRenderedPageBreak/>
        <w:t>Закройте другие программы, которые могут блокировать файл</w:t>
      </w:r>
    </w:p>
    <w:p w:rsidR="0092567F" w:rsidRPr="00A025A4" w:rsidRDefault="0092567F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9. СТРУКТУРА ВЫХОДНОГО ОТЧЕТА</w:t>
      </w:r>
    </w:p>
    <w:p w:rsidR="0092567F" w:rsidRPr="00A025A4" w:rsidRDefault="0092567F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Отчет сохраняется в текстовом файле в кодировке </w:t>
      </w:r>
      <w:r w:rsidRPr="00A025A4">
        <w:rPr>
          <w:rFonts w:ascii="Times New Roman" w:eastAsia="Times New Roman" w:hAnsi="Times New Roman"/>
          <w:sz w:val="32"/>
          <w:szCs w:val="32"/>
        </w:rPr>
        <w:t>UTF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-8 и содержит следующие разделы:</w:t>
      </w:r>
    </w:p>
    <w:p w:rsidR="0092567F" w:rsidRPr="00A025A4" w:rsidRDefault="0092567F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9.1 Заголовок отчета</w:t>
      </w:r>
    </w:p>
    <w:p w:rsidR="0092567F" w:rsidRPr="00A025A4" w:rsidRDefault="0092567F" w:rsidP="00971BB7">
      <w:pPr>
        <w:numPr>
          <w:ilvl w:val="0"/>
          <w:numId w:val="239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Название алгоритма</w:t>
      </w:r>
    </w:p>
    <w:p w:rsidR="0092567F" w:rsidRPr="00A025A4" w:rsidRDefault="0092567F" w:rsidP="00971BB7">
      <w:pPr>
        <w:numPr>
          <w:ilvl w:val="0"/>
          <w:numId w:val="239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Дата и время расчета</w:t>
      </w:r>
    </w:p>
    <w:p w:rsidR="0092567F" w:rsidRPr="00A025A4" w:rsidRDefault="0092567F" w:rsidP="00971BB7">
      <w:pPr>
        <w:numPr>
          <w:ilvl w:val="0"/>
          <w:numId w:val="239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Информация о программе</w:t>
      </w:r>
    </w:p>
    <w:p w:rsidR="0092567F" w:rsidRPr="00A025A4" w:rsidRDefault="0092567F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9.2 Исходные данные</w:t>
      </w:r>
    </w:p>
    <w:p w:rsidR="0092567F" w:rsidRPr="00A025A4" w:rsidRDefault="0092567F" w:rsidP="00971BB7">
      <w:pPr>
        <w:numPr>
          <w:ilvl w:val="0"/>
          <w:numId w:val="240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Полная копия данных из верхнего окна программы</w:t>
      </w:r>
    </w:p>
    <w:p w:rsidR="0092567F" w:rsidRPr="00A025A4" w:rsidRDefault="0092567F" w:rsidP="00971BB7">
      <w:pPr>
        <w:numPr>
          <w:ilvl w:val="0"/>
          <w:numId w:val="240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Сохраняется в том виде, как было введено пользователем</w:t>
      </w:r>
    </w:p>
    <w:p w:rsidR="0092567F" w:rsidRPr="00A025A4" w:rsidRDefault="0092567F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9.3 Результаты расчетов</w:t>
      </w:r>
    </w:p>
    <w:p w:rsidR="0092567F" w:rsidRPr="00A025A4" w:rsidRDefault="0092567F" w:rsidP="00A025A4">
      <w:pPr>
        <w:keepNext/>
        <w:keepLines/>
        <w:spacing w:before="200" w:after="0"/>
        <w:outlineLvl w:val="4"/>
        <w:rPr>
          <w:rFonts w:ascii="Times New Roman" w:eastAsia="Times New Roman" w:hAnsi="Times New Roman"/>
          <w:bCs/>
          <w:i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  <w:lang w:val="ru-RU"/>
        </w:rPr>
        <w:t>Для каждого набора данных:</w:t>
      </w:r>
    </w:p>
    <w:p w:rsidR="0092567F" w:rsidRPr="00A025A4" w:rsidRDefault="0092567F" w:rsidP="00971BB7">
      <w:pPr>
        <w:numPr>
          <w:ilvl w:val="0"/>
          <w:numId w:val="241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Название набора данных</w:t>
      </w:r>
    </w:p>
    <w:p w:rsidR="0092567F" w:rsidRPr="00A025A4" w:rsidRDefault="0092567F" w:rsidP="00971BB7">
      <w:pPr>
        <w:numPr>
          <w:ilvl w:val="0"/>
          <w:numId w:val="241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Тип расчета (</w:t>
      </w:r>
      <w:r w:rsidRPr="00A025A4">
        <w:rPr>
          <w:rFonts w:ascii="Times New Roman" w:hAnsi="Times New Roman"/>
          <w:sz w:val="32"/>
          <w:szCs w:val="32"/>
        </w:rPr>
        <w:t>Cz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 или Э</w:t>
      </w:r>
      <w:r w:rsidRPr="00A025A4">
        <w:rPr>
          <w:rFonts w:ascii="Times New Roman" w:hAnsi="Times New Roman"/>
          <w:sz w:val="32"/>
          <w:szCs w:val="32"/>
        </w:rPr>
        <w:t>z</w:t>
      </w:r>
      <w:r w:rsidRPr="00A025A4">
        <w:rPr>
          <w:rFonts w:ascii="Times New Roman" w:hAnsi="Times New Roman"/>
          <w:sz w:val="32"/>
          <w:szCs w:val="32"/>
          <w:lang w:val="ru-RU"/>
        </w:rPr>
        <w:t>)</w:t>
      </w:r>
    </w:p>
    <w:p w:rsidR="0092567F" w:rsidRPr="00A025A4" w:rsidRDefault="0092567F" w:rsidP="00971BB7">
      <w:pPr>
        <w:numPr>
          <w:ilvl w:val="0"/>
          <w:numId w:val="241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Исходные данные или параметры</w:t>
      </w:r>
    </w:p>
    <w:p w:rsidR="0092567F" w:rsidRPr="00A025A4" w:rsidRDefault="0092567F" w:rsidP="00971BB7">
      <w:pPr>
        <w:numPr>
          <w:ilvl w:val="0"/>
          <w:numId w:val="241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Пошаговый расчет</w:t>
      </w:r>
    </w:p>
    <w:p w:rsidR="0092567F" w:rsidRPr="00A025A4" w:rsidRDefault="0092567F" w:rsidP="00971BB7">
      <w:pPr>
        <w:numPr>
          <w:ilvl w:val="0"/>
          <w:numId w:val="241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Итоговое значение</w:t>
      </w:r>
    </w:p>
    <w:p w:rsidR="0092567F" w:rsidRPr="00A025A4" w:rsidRDefault="0092567F" w:rsidP="00A025A4">
      <w:pPr>
        <w:keepNext/>
        <w:keepLines/>
        <w:spacing w:before="200" w:after="0"/>
        <w:outlineLvl w:val="4"/>
        <w:rPr>
          <w:rFonts w:ascii="Times New Roman" w:eastAsia="Times New Roman" w:hAnsi="Times New Roman"/>
          <w:bCs/>
          <w:i/>
          <w:sz w:val="32"/>
          <w:szCs w:val="32"/>
        </w:rPr>
      </w:pPr>
      <w:r w:rsidRPr="00A025A4">
        <w:rPr>
          <w:rFonts w:ascii="Times New Roman" w:eastAsia="Times New Roman" w:hAnsi="Times New Roman"/>
          <w:bCs/>
          <w:i/>
          <w:sz w:val="32"/>
          <w:szCs w:val="32"/>
        </w:rPr>
        <w:t>Общая сводка:</w:t>
      </w:r>
    </w:p>
    <w:p w:rsidR="0092567F" w:rsidRPr="00A025A4" w:rsidRDefault="0092567F" w:rsidP="00971BB7">
      <w:pPr>
        <w:numPr>
          <w:ilvl w:val="0"/>
          <w:numId w:val="242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Количество выполненных расчетов каждого типа</w:t>
      </w:r>
    </w:p>
    <w:p w:rsidR="0092567F" w:rsidRPr="00A025A4" w:rsidRDefault="0092567F" w:rsidP="00971BB7">
      <w:pPr>
        <w:numPr>
          <w:ilvl w:val="0"/>
          <w:numId w:val="242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Итоговые значения всех рассчитанных показателей</w:t>
      </w:r>
    </w:p>
    <w:p w:rsidR="0092567F" w:rsidRPr="00A025A4" w:rsidRDefault="0092567F" w:rsidP="00971BB7">
      <w:pPr>
        <w:numPr>
          <w:ilvl w:val="0"/>
          <w:numId w:val="242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Краткая интерпретация результатов</w:t>
      </w:r>
    </w:p>
    <w:p w:rsidR="0092567F" w:rsidRPr="00A025A4" w:rsidRDefault="0092567F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9.4 Примечания</w:t>
      </w:r>
    </w:p>
    <w:p w:rsidR="0092567F" w:rsidRPr="00A025A4" w:rsidRDefault="0092567F" w:rsidP="00971BB7">
      <w:pPr>
        <w:numPr>
          <w:ilvl w:val="0"/>
          <w:numId w:val="243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Информация о графическом представлении результатов</w:t>
      </w:r>
    </w:p>
    <w:p w:rsidR="0092567F" w:rsidRPr="00A025A4" w:rsidRDefault="0092567F" w:rsidP="00971BB7">
      <w:pPr>
        <w:numPr>
          <w:ilvl w:val="0"/>
          <w:numId w:val="243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Указания по интерпретации</w:t>
      </w:r>
    </w:p>
    <w:p w:rsidR="0092567F" w:rsidRPr="00A025A4" w:rsidRDefault="0092567F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lastRenderedPageBreak/>
        <w:t>10. ТЕХНИЧЕСКИЕ ХАРАКТЕРИСТИКИ</w:t>
      </w:r>
    </w:p>
    <w:p w:rsidR="0092567F" w:rsidRPr="00A025A4" w:rsidRDefault="0092567F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10.1 Точность вычислений</w:t>
      </w:r>
    </w:p>
    <w:p w:rsidR="0092567F" w:rsidRPr="00A025A4" w:rsidRDefault="0092567F" w:rsidP="00971BB7">
      <w:pPr>
        <w:numPr>
          <w:ilvl w:val="0"/>
          <w:numId w:val="244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Все расчеты выполняются с плавающей точкой</w:t>
      </w:r>
    </w:p>
    <w:p w:rsidR="0092567F" w:rsidRPr="00A025A4" w:rsidRDefault="0092567F" w:rsidP="00971BB7">
      <w:pPr>
        <w:numPr>
          <w:ilvl w:val="0"/>
          <w:numId w:val="244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Результаты отображаются с точностью до 1-2 знаков после запятой</w:t>
      </w:r>
    </w:p>
    <w:p w:rsidR="0092567F" w:rsidRPr="00A025A4" w:rsidRDefault="0092567F" w:rsidP="00971BB7">
      <w:pPr>
        <w:numPr>
          <w:ilvl w:val="0"/>
          <w:numId w:val="244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Промежуточные вычисления сохраняют полную точность</w:t>
      </w:r>
    </w:p>
    <w:p w:rsidR="0092567F" w:rsidRPr="00A025A4" w:rsidRDefault="0092567F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10.2 Ограничения программы</w:t>
      </w:r>
    </w:p>
    <w:p w:rsidR="0092567F" w:rsidRPr="00A025A4" w:rsidRDefault="0092567F" w:rsidP="00971BB7">
      <w:pPr>
        <w:numPr>
          <w:ilvl w:val="0"/>
          <w:numId w:val="24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Максимальный размер входных данных ограничен объемом памяти</w:t>
      </w:r>
    </w:p>
    <w:p w:rsidR="0092567F" w:rsidRPr="00A025A4" w:rsidRDefault="0092567F" w:rsidP="00971BB7">
      <w:pPr>
        <w:numPr>
          <w:ilvl w:val="0"/>
          <w:numId w:val="245"/>
        </w:numPr>
        <w:spacing w:before="100" w:beforeAutospacing="1" w:after="100" w:afterAutospacing="1"/>
        <w:jc w:val="both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Рекомендуемый размер текста в окне ввода: до 10000 символов</w:t>
      </w:r>
    </w:p>
    <w:p w:rsidR="0092567F" w:rsidRPr="00A025A4" w:rsidRDefault="0092567F" w:rsidP="00971BB7">
      <w:pPr>
        <w:numPr>
          <w:ilvl w:val="0"/>
          <w:numId w:val="245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Количество наборов данных: практически неограниченно</w:t>
      </w:r>
    </w:p>
    <w:p w:rsidR="0092567F" w:rsidRPr="00A025A4" w:rsidRDefault="0092567F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10.3 Форматы файлов</w:t>
      </w:r>
    </w:p>
    <w:p w:rsidR="0092567F" w:rsidRPr="00A025A4" w:rsidRDefault="0092567F" w:rsidP="00971BB7">
      <w:pPr>
        <w:numPr>
          <w:ilvl w:val="0"/>
          <w:numId w:val="246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Входные данные: текстовый формат в окне программы</w:t>
      </w:r>
    </w:p>
    <w:p w:rsidR="0092567F" w:rsidRPr="00A025A4" w:rsidRDefault="0092567F" w:rsidP="00971BB7">
      <w:pPr>
        <w:numPr>
          <w:ilvl w:val="0"/>
          <w:numId w:val="246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>Выходной отчет: текстовый файл (.</w:t>
      </w:r>
      <w:r w:rsidRPr="00A025A4">
        <w:rPr>
          <w:rFonts w:ascii="Times New Roman" w:hAnsi="Times New Roman"/>
          <w:sz w:val="32"/>
          <w:szCs w:val="32"/>
        </w:rPr>
        <w:t>txt</w:t>
      </w:r>
      <w:r w:rsidRPr="00A025A4">
        <w:rPr>
          <w:rFonts w:ascii="Times New Roman" w:hAnsi="Times New Roman"/>
          <w:sz w:val="32"/>
          <w:szCs w:val="32"/>
          <w:lang w:val="ru-RU"/>
        </w:rPr>
        <w:t xml:space="preserve">) в кодировке </w:t>
      </w:r>
      <w:r w:rsidRPr="00A025A4">
        <w:rPr>
          <w:rFonts w:ascii="Times New Roman" w:hAnsi="Times New Roman"/>
          <w:sz w:val="32"/>
          <w:szCs w:val="32"/>
        </w:rPr>
        <w:t>UTF</w:t>
      </w:r>
      <w:r w:rsidRPr="00A025A4">
        <w:rPr>
          <w:rFonts w:ascii="Times New Roman" w:hAnsi="Times New Roman"/>
          <w:sz w:val="32"/>
          <w:szCs w:val="32"/>
          <w:lang w:val="ru-RU"/>
        </w:rPr>
        <w:t>-8</w:t>
      </w:r>
    </w:p>
    <w:p w:rsidR="0092567F" w:rsidRPr="00A025A4" w:rsidRDefault="0092567F" w:rsidP="00971BB7">
      <w:pPr>
        <w:numPr>
          <w:ilvl w:val="0"/>
          <w:numId w:val="246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Справка: файл PDF</w:t>
      </w:r>
    </w:p>
    <w:p w:rsidR="0092567F" w:rsidRPr="00A025A4" w:rsidRDefault="0092567F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11. ПРИМЕРЫ ПРАКТИЧЕСКОГО ПРИМЕНЕНИЯ</w:t>
      </w:r>
    </w:p>
    <w:p w:rsidR="0092567F" w:rsidRPr="00A025A4" w:rsidRDefault="0092567F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11.1 Биометрические исследования</w:t>
      </w:r>
    </w:p>
    <w:p w:rsidR="0092567F" w:rsidRPr="00A025A4" w:rsidRDefault="0092567F" w:rsidP="00971BB7">
      <w:pPr>
        <w:numPr>
          <w:ilvl w:val="0"/>
          <w:numId w:val="247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Анализ изменчивости морфологических признаков</w:t>
      </w:r>
    </w:p>
    <w:p w:rsidR="0092567F" w:rsidRPr="00A025A4" w:rsidRDefault="0092567F" w:rsidP="00971BB7">
      <w:pPr>
        <w:numPr>
          <w:ilvl w:val="0"/>
          <w:numId w:val="247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Оценка генетического разнообразия популяций</w:t>
      </w:r>
    </w:p>
    <w:p w:rsidR="0092567F" w:rsidRPr="00A025A4" w:rsidRDefault="0092567F" w:rsidP="00971BB7">
      <w:pPr>
        <w:numPr>
          <w:ilvl w:val="0"/>
          <w:numId w:val="247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Сравнение групп по количественным показателям</w:t>
      </w:r>
    </w:p>
    <w:p w:rsidR="0092567F" w:rsidRPr="00A025A4" w:rsidRDefault="0092567F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11.2 Экологические исследования</w:t>
      </w:r>
    </w:p>
    <w:p w:rsidR="0092567F" w:rsidRPr="00A025A4" w:rsidRDefault="0092567F" w:rsidP="00971BB7">
      <w:pPr>
        <w:numPr>
          <w:ilvl w:val="0"/>
          <w:numId w:val="248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Оценка видового разнообразия сообществ</w:t>
      </w:r>
    </w:p>
    <w:p w:rsidR="0092567F" w:rsidRPr="00A025A4" w:rsidRDefault="0092567F" w:rsidP="00971BB7">
      <w:pPr>
        <w:numPr>
          <w:ilvl w:val="0"/>
          <w:numId w:val="248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Анализ структуры экосистем</w:t>
      </w:r>
    </w:p>
    <w:p w:rsidR="0092567F" w:rsidRPr="00A025A4" w:rsidRDefault="0092567F" w:rsidP="00971BB7">
      <w:pPr>
        <w:numPr>
          <w:ilvl w:val="0"/>
          <w:numId w:val="248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Мониторинг изменений в природных системах</w:t>
      </w:r>
    </w:p>
    <w:p w:rsidR="0092567F" w:rsidRPr="00A025A4" w:rsidRDefault="0092567F" w:rsidP="00A025A4">
      <w:pPr>
        <w:keepNext/>
        <w:keepLines/>
        <w:spacing w:before="200" w:after="0"/>
        <w:outlineLvl w:val="3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11.3 Сельскохозяйственные исследования</w:t>
      </w:r>
    </w:p>
    <w:p w:rsidR="0092567F" w:rsidRPr="00A025A4" w:rsidRDefault="0092567F" w:rsidP="00971BB7">
      <w:pPr>
        <w:numPr>
          <w:ilvl w:val="0"/>
          <w:numId w:val="249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Оценка урожайности различных сортов</w:t>
      </w:r>
    </w:p>
    <w:p w:rsidR="0092567F" w:rsidRPr="00A025A4" w:rsidRDefault="0092567F" w:rsidP="00971BB7">
      <w:pPr>
        <w:numPr>
          <w:ilvl w:val="0"/>
          <w:numId w:val="249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Анализ эффективности агротехнических мероприятий</w:t>
      </w:r>
    </w:p>
    <w:p w:rsidR="0092567F" w:rsidRPr="00A025A4" w:rsidRDefault="0092567F" w:rsidP="00971BB7">
      <w:pPr>
        <w:numPr>
          <w:ilvl w:val="0"/>
          <w:numId w:val="249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lastRenderedPageBreak/>
        <w:t>Селекционная работа</w:t>
      </w:r>
    </w:p>
    <w:p w:rsidR="0092567F" w:rsidRPr="00A025A4" w:rsidRDefault="0092567F" w:rsidP="00A025A4">
      <w:pPr>
        <w:keepNext/>
        <w:keepLines/>
        <w:spacing w:before="200" w:after="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</w:rPr>
        <w:t>12. КОНТАКТНАЯ ИНФОРМАЦИЯ И ПОДДЕРЖКА</w:t>
      </w:r>
    </w:p>
    <w:p w:rsidR="0092567F" w:rsidRPr="00A025A4" w:rsidRDefault="0092567F" w:rsidP="00A025A4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При возникновении вопросов или проблем с использованием программы:</w:t>
      </w:r>
    </w:p>
    <w:p w:rsidR="0092567F" w:rsidRPr="00A025A4" w:rsidRDefault="0092567F" w:rsidP="00971BB7">
      <w:pPr>
        <w:numPr>
          <w:ilvl w:val="0"/>
          <w:numId w:val="250"/>
        </w:numPr>
        <w:spacing w:before="100" w:beforeAutospacing="1" w:after="100" w:afterAutospacing="1"/>
        <w:rPr>
          <w:rFonts w:ascii="Times New Roman" w:hAnsi="Times New Roman"/>
          <w:sz w:val="32"/>
          <w:szCs w:val="32"/>
          <w:lang w:val="ru-RU"/>
        </w:rPr>
      </w:pPr>
      <w:r w:rsidRPr="00A025A4">
        <w:rPr>
          <w:rFonts w:ascii="Times New Roman" w:hAnsi="Times New Roman"/>
          <w:sz w:val="32"/>
          <w:szCs w:val="32"/>
          <w:lang w:val="ru-RU"/>
        </w:rPr>
        <w:t xml:space="preserve">Обратитесь к файлу справки </w:t>
      </w:r>
      <w:r w:rsidRPr="00A025A4">
        <w:rPr>
          <w:rFonts w:ascii="Times New Roman" w:hAnsi="Times New Roman"/>
          <w:sz w:val="32"/>
          <w:szCs w:val="32"/>
        </w:rPr>
        <w:t>help</w:t>
      </w:r>
      <w:r w:rsidRPr="00A025A4">
        <w:rPr>
          <w:rFonts w:ascii="Times New Roman" w:hAnsi="Times New Roman"/>
          <w:sz w:val="32"/>
          <w:szCs w:val="32"/>
          <w:lang w:val="ru-RU"/>
        </w:rPr>
        <w:t>-60.</w:t>
      </w:r>
      <w:r w:rsidRPr="00A025A4">
        <w:rPr>
          <w:rFonts w:ascii="Times New Roman" w:hAnsi="Times New Roman"/>
          <w:sz w:val="32"/>
          <w:szCs w:val="32"/>
        </w:rPr>
        <w:t>pdf</w:t>
      </w:r>
    </w:p>
    <w:p w:rsidR="0092567F" w:rsidRPr="00A025A4" w:rsidRDefault="0092567F" w:rsidP="00971BB7">
      <w:pPr>
        <w:numPr>
          <w:ilvl w:val="0"/>
          <w:numId w:val="250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Проверьте правильность формата входных данных</w:t>
      </w:r>
    </w:p>
    <w:p w:rsidR="0092567F" w:rsidRPr="00A025A4" w:rsidRDefault="0092567F" w:rsidP="00971BB7">
      <w:pPr>
        <w:numPr>
          <w:ilvl w:val="0"/>
          <w:numId w:val="250"/>
        </w:numPr>
        <w:spacing w:before="100" w:beforeAutospacing="1" w:after="100" w:afterAutospacing="1"/>
        <w:rPr>
          <w:rFonts w:ascii="Times New Roman" w:hAnsi="Times New Roman"/>
          <w:sz w:val="32"/>
          <w:szCs w:val="32"/>
        </w:rPr>
      </w:pPr>
      <w:r w:rsidRPr="00A025A4">
        <w:rPr>
          <w:rFonts w:ascii="Times New Roman" w:hAnsi="Times New Roman"/>
          <w:sz w:val="32"/>
          <w:szCs w:val="32"/>
        </w:rPr>
        <w:t>Убедитесь в корректности системных требований</w:t>
      </w:r>
    </w:p>
    <w:p w:rsidR="0092567F" w:rsidRPr="00A025A4" w:rsidRDefault="0092567F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Программа разработана на базе алгоритмов: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Плохинский Н. А. Алгоритмы биометрии. Под ред. академика АН УССР Б. В. Гнеденко. </w:t>
      </w:r>
      <w:r w:rsidR="00866558"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- 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>М.</w:t>
      </w:r>
      <w:r w:rsidR="00866558" w:rsidRPr="00A025A4">
        <w:rPr>
          <w:rFonts w:ascii="Times New Roman" w:eastAsia="Times New Roman" w:hAnsi="Times New Roman"/>
          <w:sz w:val="32"/>
          <w:szCs w:val="32"/>
          <w:lang w:val="ru-RU"/>
        </w:rPr>
        <w:t>: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Изд-во Моск</w:t>
      </w:r>
      <w:r w:rsidR="00866558" w:rsidRPr="00A025A4">
        <w:rPr>
          <w:rFonts w:ascii="Times New Roman" w:eastAsia="Times New Roman" w:hAnsi="Times New Roman"/>
          <w:sz w:val="32"/>
          <w:szCs w:val="32"/>
          <w:lang w:val="ru-RU"/>
        </w:rPr>
        <w:t>.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ун-та</w:t>
      </w:r>
      <w:r w:rsidR="00866558" w:rsidRPr="00A025A4">
        <w:rPr>
          <w:rFonts w:ascii="Times New Roman" w:eastAsia="Times New Roman" w:hAnsi="Times New Roman"/>
          <w:sz w:val="32"/>
          <w:szCs w:val="32"/>
          <w:lang w:val="ru-RU"/>
        </w:rPr>
        <w:t>,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t xml:space="preserve"> 1980.</w:t>
      </w:r>
    </w:p>
    <w:p w:rsidR="0092567F" w:rsidRPr="00A025A4" w:rsidRDefault="005D65BA" w:rsidP="00A025A4">
      <w:pPr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pict>
          <v:rect id="_x0000_i1034" style="width:0;height:1.5pt" o:hralign="center" o:hrstd="t" o:hr="t" fillcolor="#a0a0a0" stroked="f"/>
        </w:pict>
      </w:r>
    </w:p>
    <w:p w:rsidR="0092567F" w:rsidRPr="00A025A4" w:rsidRDefault="0092567F" w:rsidP="00A025A4">
      <w:pPr>
        <w:spacing w:before="100" w:beforeAutospacing="1" w:after="100" w:afterAutospacing="1"/>
        <w:rPr>
          <w:rFonts w:ascii="Times New Roman" w:eastAsia="Times New Roman" w:hAnsi="Times New Roman"/>
          <w:sz w:val="32"/>
          <w:szCs w:val="32"/>
          <w:lang w:val="ru-RU"/>
        </w:rPr>
      </w:pP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© Луценко Е.В., Трошин Л.П.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Алгоритмы ампелометрии</w:t>
      </w:r>
      <w:r w:rsidRPr="00A025A4">
        <w:rPr>
          <w:rFonts w:ascii="Times New Roman" w:eastAsia="Times New Roman" w:hAnsi="Times New Roman"/>
          <w:sz w:val="32"/>
          <w:szCs w:val="32"/>
          <w:lang w:val="ru-RU"/>
        </w:rPr>
        <w:br/>
      </w:r>
      <w:r w:rsidRPr="00A025A4">
        <w:rPr>
          <w:rFonts w:ascii="Times New Roman" w:eastAsia="Times New Roman" w:hAnsi="Times New Roman"/>
          <w:b/>
          <w:bCs/>
          <w:sz w:val="32"/>
          <w:szCs w:val="32"/>
          <w:lang w:val="ru-RU"/>
        </w:rPr>
        <w:t>Версия программы: 1.0</w:t>
      </w:r>
    </w:p>
    <w:p w:rsidR="00D1641F" w:rsidRPr="00A025A4" w:rsidRDefault="00D1641F" w:rsidP="00A025A4">
      <w:pPr>
        <w:spacing w:after="0"/>
        <w:jc w:val="both"/>
        <w:rPr>
          <w:lang w:val="ru-RU"/>
        </w:rPr>
      </w:pPr>
      <w:r w:rsidRPr="00A025A4">
        <w:rPr>
          <w:lang w:val="ru-RU"/>
        </w:rPr>
        <w:br w:type="page"/>
      </w:r>
    </w:p>
    <w:p w:rsidR="00D1641F" w:rsidRPr="00A025A4" w:rsidRDefault="00D1641F" w:rsidP="00A025A4">
      <w:pPr>
        <w:spacing w:after="0"/>
        <w:jc w:val="both"/>
        <w:rPr>
          <w:sz w:val="10"/>
          <w:szCs w:val="10"/>
          <w:lang w:val="ru-RU"/>
        </w:rPr>
      </w:pPr>
    </w:p>
    <w:p w:rsidR="002E6585" w:rsidRPr="00A025A4" w:rsidRDefault="00664366" w:rsidP="00A025A4">
      <w:pPr>
        <w:pStyle w:val="a0"/>
        <w:spacing w:before="0" w:after="0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A025A4">
        <w:rPr>
          <w:rFonts w:ascii="Times New Roman" w:hAnsi="Times New Roman"/>
          <w:b/>
          <w:sz w:val="32"/>
          <w:szCs w:val="32"/>
          <w:lang w:val="ru-RU"/>
        </w:rPr>
        <w:t>СОДЕРЖАНИЕ</w:t>
      </w:r>
    </w:p>
    <w:p w:rsidR="00664366" w:rsidRPr="00A025A4" w:rsidRDefault="00664366" w:rsidP="00A025A4">
      <w:pPr>
        <w:pStyle w:val="a0"/>
        <w:spacing w:before="0" w:after="0"/>
        <w:jc w:val="both"/>
        <w:rPr>
          <w:lang w:val="ru-RU"/>
        </w:rPr>
      </w:pPr>
    </w:p>
    <w:p w:rsidR="00312E91" w:rsidRPr="00312E91" w:rsidRDefault="0092567F" w:rsidP="00312E91">
      <w:pPr>
        <w:pStyle w:val="13"/>
        <w:rPr>
          <w:rFonts w:asciiTheme="minorHAnsi" w:eastAsiaTheme="minorEastAsia" w:hAnsiTheme="minorHAnsi" w:cstheme="minorBidi"/>
          <w:sz w:val="22"/>
          <w:szCs w:val="22"/>
          <w:lang w:val="en-US"/>
        </w:rPr>
      </w:pPr>
      <w:r w:rsidRPr="00312E91">
        <w:fldChar w:fldCharType="begin"/>
      </w:r>
      <w:r w:rsidRPr="00312E91">
        <w:instrText xml:space="preserve"> TOC \o "1-2" \h \z \u </w:instrText>
      </w:r>
      <w:r w:rsidRPr="00312E91">
        <w:fldChar w:fldCharType="separate"/>
      </w:r>
      <w:hyperlink w:anchor="_Toc205885073" w:history="1">
        <w:r w:rsidR="00312E91" w:rsidRPr="00312E91">
          <w:rPr>
            <w:rStyle w:val="af0"/>
          </w:rPr>
          <w:t>Введение</w:t>
        </w:r>
        <w:r w:rsidR="00312E91" w:rsidRPr="00312E91">
          <w:rPr>
            <w:webHidden/>
          </w:rPr>
          <w:tab/>
        </w:r>
        <w:r w:rsidR="00312E91" w:rsidRPr="00312E91">
          <w:rPr>
            <w:webHidden/>
          </w:rPr>
          <w:fldChar w:fldCharType="begin"/>
        </w:r>
        <w:r w:rsidR="00312E91" w:rsidRPr="00312E91">
          <w:rPr>
            <w:webHidden/>
          </w:rPr>
          <w:instrText xml:space="preserve"> PAGEREF _Toc205885073 \h </w:instrText>
        </w:r>
        <w:r w:rsidR="00312E91" w:rsidRPr="00312E91">
          <w:rPr>
            <w:webHidden/>
          </w:rPr>
        </w:r>
        <w:r w:rsidR="00312E91" w:rsidRPr="00312E91">
          <w:rPr>
            <w:webHidden/>
          </w:rPr>
          <w:fldChar w:fldCharType="separate"/>
        </w:r>
        <w:r w:rsidR="000A7FBA">
          <w:rPr>
            <w:webHidden/>
          </w:rPr>
          <w:t>4</w:t>
        </w:r>
        <w:r w:rsidR="00312E91" w:rsidRPr="00312E91">
          <w:rPr>
            <w:webHidden/>
          </w:rPr>
          <w:fldChar w:fldCharType="end"/>
        </w:r>
      </w:hyperlink>
    </w:p>
    <w:p w:rsidR="00312E91" w:rsidRPr="00312E91" w:rsidRDefault="005D65BA" w:rsidP="00312E91">
      <w:pPr>
        <w:pStyle w:val="13"/>
        <w:rPr>
          <w:rFonts w:asciiTheme="minorHAnsi" w:eastAsiaTheme="minorEastAsia" w:hAnsiTheme="minorHAnsi" w:cstheme="minorBidi"/>
          <w:sz w:val="22"/>
          <w:szCs w:val="22"/>
          <w:lang w:val="en-US"/>
        </w:rPr>
      </w:pPr>
      <w:hyperlink w:anchor="_Toc205885074" w:history="1">
        <w:r w:rsidR="00312E91" w:rsidRPr="00312E91">
          <w:rPr>
            <w:rStyle w:val="af0"/>
          </w:rPr>
          <w:t>Алгоритм-51: Расчет количества информации (негэнтропии) в распределениях (Теория информации)</w:t>
        </w:r>
        <w:r w:rsidR="00312E91" w:rsidRPr="00312E91">
          <w:rPr>
            <w:webHidden/>
          </w:rPr>
          <w:tab/>
        </w:r>
        <w:r w:rsidR="00312E91" w:rsidRPr="00312E91">
          <w:rPr>
            <w:webHidden/>
          </w:rPr>
          <w:fldChar w:fldCharType="begin"/>
        </w:r>
        <w:r w:rsidR="00312E91" w:rsidRPr="00312E91">
          <w:rPr>
            <w:webHidden/>
          </w:rPr>
          <w:instrText xml:space="preserve"> PAGEREF _Toc205885074 \h </w:instrText>
        </w:r>
        <w:r w:rsidR="00312E91" w:rsidRPr="00312E91">
          <w:rPr>
            <w:webHidden/>
          </w:rPr>
        </w:r>
        <w:r w:rsidR="00312E91" w:rsidRPr="00312E91">
          <w:rPr>
            <w:webHidden/>
          </w:rPr>
          <w:fldChar w:fldCharType="separate"/>
        </w:r>
        <w:r w:rsidR="000A7FBA">
          <w:rPr>
            <w:webHidden/>
          </w:rPr>
          <w:t>5</w:t>
        </w:r>
        <w:r w:rsidR="00312E91" w:rsidRPr="00312E91">
          <w:rPr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075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1. Исходное изображение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_Toc205885075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5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076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2. Пояснение к изображению и алгоритму, в т.ч. используемые в формулах условные математические обозначения переменных.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_Toc205885076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6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077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 xml:space="preserve">3. Текстовое описание математических формул в стандартном для </w:t>
        </w:r>
        <w:r w:rsidR="00312E91" w:rsidRPr="00312E91">
          <w:rPr>
            <w:rStyle w:val="af0"/>
            <w:rFonts w:ascii="Times New Roman" w:eastAsia="Times New Roman" w:hAnsi="Times New Roman"/>
            <w:bCs/>
            <w:noProof/>
          </w:rPr>
          <w:t>MS</w:t>
        </w:r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 xml:space="preserve"> </w:t>
        </w:r>
        <w:r w:rsidR="00312E91" w:rsidRPr="00312E91">
          <w:rPr>
            <w:rStyle w:val="af0"/>
            <w:rFonts w:ascii="Times New Roman" w:eastAsia="Times New Roman" w:hAnsi="Times New Roman"/>
            <w:bCs/>
            <w:noProof/>
          </w:rPr>
          <w:t>Word</w:t>
        </w:r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-2010 виде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_Toc205885077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7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078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4. Алгоритм расчетов в текстовом виде по шагам.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_Toc205885078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8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079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5. Исходные данные, извлеченные из прикрепленного изображения. Численный расчет всех показателей.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_Toc205885079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9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080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6. Изображение блок-схемы алгоритма.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_Toc205885080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12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081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7. Исходный код программы на Питоне, реализующей алгоритм.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_Toc205885081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13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082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8. Скриншоты экранных форм программы, реализующей алгоритм.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_Toc205885082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22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083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9. Результат расчета с помощью программы, реализующей алгоритм: выходной файл отчета программы с результатами расчетов.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_Toc205885083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22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084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10. Инструкция пользователю по программе: Алгоритм № 51 - Расчет количества информации (негэнтропии) в распределениях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_Toc205885084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25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 w:rsidP="00312E91">
      <w:pPr>
        <w:pStyle w:val="13"/>
        <w:rPr>
          <w:rFonts w:asciiTheme="minorHAnsi" w:eastAsiaTheme="minorEastAsia" w:hAnsiTheme="minorHAnsi" w:cstheme="minorBidi"/>
          <w:sz w:val="22"/>
          <w:szCs w:val="22"/>
          <w:lang w:val="en-US"/>
        </w:rPr>
      </w:pPr>
      <w:hyperlink w:anchor="_Toc205885085" w:history="1">
        <w:r w:rsidR="00312E91" w:rsidRPr="00312E91">
          <w:rPr>
            <w:rStyle w:val="af0"/>
          </w:rPr>
          <w:t>Алгоритм-52: Количество информации (негэнтропия) в поколениях скрещиваний (Генетика, Информационная теория)</w:t>
        </w:r>
        <w:r w:rsidR="00312E91" w:rsidRPr="00312E91">
          <w:rPr>
            <w:webHidden/>
          </w:rPr>
          <w:tab/>
        </w:r>
        <w:r w:rsidR="00312E91" w:rsidRPr="00312E91">
          <w:rPr>
            <w:webHidden/>
          </w:rPr>
          <w:fldChar w:fldCharType="begin"/>
        </w:r>
        <w:r w:rsidR="00312E91" w:rsidRPr="00312E91">
          <w:rPr>
            <w:webHidden/>
          </w:rPr>
          <w:instrText xml:space="preserve"> PAGEREF _Toc205885085 \h </w:instrText>
        </w:r>
        <w:r w:rsidR="00312E91" w:rsidRPr="00312E91">
          <w:rPr>
            <w:webHidden/>
          </w:rPr>
        </w:r>
        <w:r w:rsidR="00312E91" w:rsidRPr="00312E91">
          <w:rPr>
            <w:webHidden/>
          </w:rPr>
          <w:fldChar w:fldCharType="separate"/>
        </w:r>
        <w:r w:rsidR="000A7FBA">
          <w:rPr>
            <w:webHidden/>
          </w:rPr>
          <w:t>31</w:t>
        </w:r>
        <w:r w:rsidR="00312E91" w:rsidRPr="00312E91">
          <w:rPr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086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1. Исходное изображение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_Toc205885086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31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087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2. Пояснение к изображению и алгоритму, в т.ч. используемые в формулах условные математические обозначения переменных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_Toc205885087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31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088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 xml:space="preserve">3. Текстовое описание математических формул в стандартном для </w:t>
        </w:r>
        <w:r w:rsidR="00312E91" w:rsidRPr="00312E91">
          <w:rPr>
            <w:rStyle w:val="af0"/>
            <w:rFonts w:ascii="Times New Roman" w:eastAsia="Times New Roman" w:hAnsi="Times New Roman"/>
            <w:bCs/>
            <w:noProof/>
          </w:rPr>
          <w:t>MS</w:t>
        </w:r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 xml:space="preserve"> </w:t>
        </w:r>
        <w:r w:rsidR="00312E91" w:rsidRPr="00312E91">
          <w:rPr>
            <w:rStyle w:val="af0"/>
            <w:rFonts w:ascii="Times New Roman" w:eastAsia="Times New Roman" w:hAnsi="Times New Roman"/>
            <w:bCs/>
            <w:noProof/>
          </w:rPr>
          <w:t>Word</w:t>
        </w:r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-2010 виде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_Toc205885088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32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089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4. Алгоритм расчетов в текстовом виде по шагам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_Toc205885089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34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090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5. Исходные данные, извлеченные из прикрепленного изображения. Численный расчет всех показателей.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_Toc205885090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36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091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6. Изображение блок-схемы алгоритма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_Toc205885091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39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092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7. Исходный код программы на Питоне, реализующей алгоритм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_Toc205885092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40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093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8. Скриншоты экранных форм программы, реализующей алгоритм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_Toc205885093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47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094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9. Результат расчета с помощью программы, реализующей алгоритм: выходной файл отчета программы с результатами расчетов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_Toc205885094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48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095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10. Инструкция пользователю по программе: «Алгоритм № 52: Количество информации (негэнтропия) в поколениях скрещиваний"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_Toc205885095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50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 w:rsidP="00312E91">
      <w:pPr>
        <w:pStyle w:val="13"/>
        <w:rPr>
          <w:rFonts w:asciiTheme="minorHAnsi" w:eastAsiaTheme="minorEastAsia" w:hAnsiTheme="minorHAnsi" w:cstheme="minorBidi"/>
          <w:sz w:val="22"/>
          <w:szCs w:val="22"/>
          <w:lang w:val="en-US"/>
        </w:rPr>
      </w:pPr>
      <w:hyperlink w:anchor="_Toc205885096" w:history="1">
        <w:r w:rsidR="00312E91" w:rsidRPr="00312E91">
          <w:rPr>
            <w:rStyle w:val="af0"/>
          </w:rPr>
          <w:t>Алгоритм-53: Информационный анализ влияния</w:t>
        </w:r>
        <w:r w:rsidR="00312E91" w:rsidRPr="00312E91">
          <w:rPr>
            <w:webHidden/>
          </w:rPr>
          <w:tab/>
        </w:r>
        <w:r w:rsidR="00312E91" w:rsidRPr="00312E91">
          <w:rPr>
            <w:webHidden/>
          </w:rPr>
          <w:fldChar w:fldCharType="begin"/>
        </w:r>
        <w:r w:rsidR="00312E91" w:rsidRPr="00312E91">
          <w:rPr>
            <w:webHidden/>
          </w:rPr>
          <w:instrText xml:space="preserve"> PAGEREF _Toc205885096 \h </w:instrText>
        </w:r>
        <w:r w:rsidR="00312E91" w:rsidRPr="00312E91">
          <w:rPr>
            <w:webHidden/>
          </w:rPr>
        </w:r>
        <w:r w:rsidR="00312E91" w:rsidRPr="00312E91">
          <w:rPr>
            <w:webHidden/>
          </w:rPr>
          <w:fldChar w:fldCharType="separate"/>
        </w:r>
        <w:r w:rsidR="000A7FBA">
          <w:rPr>
            <w:webHidden/>
          </w:rPr>
          <w:t>57</w:t>
        </w:r>
        <w:r w:rsidR="00312E91" w:rsidRPr="00312E91">
          <w:rPr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097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1. Исходное изображение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_Toc205885097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57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098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2. Пояснение к изображению и алгоритму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_Toc205885098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58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099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3. Математические формулы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_Toc205885099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60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00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4. Алгоритм расчетов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_Toc205885100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61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01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5. Исходные данные и численные расчеты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_Toc205885101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63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02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6. Изображение блок-схемы алгоритма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_Toc205885102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65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03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7. Исходный код программы на Питоне, реализующей алгоритм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_Toc205885103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66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04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8. Скриншоты экранных форм программы, реализующей алгоритм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_Toc205885104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74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05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9. Результат расчета с помощью программы, реализующей алгоритм: выходной файл отчета программы с результатами расчетов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_Toc205885105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74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06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10. Инструкция пользователю по программе: "Алгоритм-53: Информационный анализ влияния"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_Toc205885106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78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 w:rsidP="00312E91">
      <w:pPr>
        <w:pStyle w:val="13"/>
        <w:rPr>
          <w:rFonts w:asciiTheme="minorHAnsi" w:eastAsiaTheme="minorEastAsia" w:hAnsiTheme="minorHAnsi" w:cstheme="minorBidi"/>
          <w:sz w:val="22"/>
          <w:szCs w:val="22"/>
          <w:lang w:val="en-US"/>
        </w:rPr>
      </w:pPr>
      <w:hyperlink w:anchor="_Toc205885107" w:history="1">
        <w:r w:rsidR="00312E91" w:rsidRPr="00312E91">
          <w:rPr>
            <w:rStyle w:val="af0"/>
          </w:rPr>
          <w:t>Алгоритм-54: Информационный анализ влияний</w:t>
        </w:r>
        <w:r w:rsidR="00312E91" w:rsidRPr="00312E91">
          <w:rPr>
            <w:webHidden/>
          </w:rPr>
          <w:tab/>
        </w:r>
        <w:r w:rsidR="00312E91" w:rsidRPr="00312E91">
          <w:rPr>
            <w:webHidden/>
          </w:rPr>
          <w:fldChar w:fldCharType="begin"/>
        </w:r>
        <w:r w:rsidR="00312E91" w:rsidRPr="00312E91">
          <w:rPr>
            <w:webHidden/>
          </w:rPr>
          <w:instrText xml:space="preserve"> PAGEREF _Toc205885107 \h </w:instrText>
        </w:r>
        <w:r w:rsidR="00312E91" w:rsidRPr="00312E91">
          <w:rPr>
            <w:webHidden/>
          </w:rPr>
        </w:r>
        <w:r w:rsidR="00312E91" w:rsidRPr="00312E91">
          <w:rPr>
            <w:webHidden/>
          </w:rPr>
          <w:fldChar w:fldCharType="separate"/>
        </w:r>
        <w:r w:rsidR="000A7FBA">
          <w:rPr>
            <w:webHidden/>
          </w:rPr>
          <w:t>83</w:t>
        </w:r>
        <w:r w:rsidR="00312E91" w:rsidRPr="00312E91">
          <w:rPr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08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1. Исходное изображение.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_Toc205885108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83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09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2. Пояснение к изображению и алгоритму, в т.ч. используемые в формулах условные математические обозначения переменных.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_Toc205885109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84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10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3. Текстовое описание математических формул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_Toc205885110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85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11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4. Алгоритм расчетов в текстовом виде по шагам.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_Toc205885111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87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12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5. Исходные данные, извлеченные из прикрепленного изображения. Численный расчет всех показателей.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_Toc205885112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88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13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6. Изображение блок-схемы алгоритма.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_Toc205885113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90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14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7. Исходный код программы на Питоне, реализующей алгоритм.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_Toc205885114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91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15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8. Скриншоты экранных форм программы, реализующей алгоритм.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_Toc205885115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100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16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9. Результат расчета с помощью программы, реализующей алгоритм: выходной файл отчета программы с результатами расчетов.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_Toc205885116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100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17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10. Инструкция пользователю по программе: Алгоритм 54: Информационный анализ влияний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_Toc205885117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103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 w:rsidP="00312E91">
      <w:pPr>
        <w:pStyle w:val="13"/>
        <w:rPr>
          <w:rFonts w:asciiTheme="minorHAnsi" w:eastAsiaTheme="minorEastAsia" w:hAnsiTheme="minorHAnsi" w:cstheme="minorBidi"/>
          <w:sz w:val="22"/>
          <w:szCs w:val="22"/>
          <w:lang w:val="en-US"/>
        </w:rPr>
      </w:pPr>
      <w:hyperlink w:anchor="_Toc205885118" w:history="1">
        <w:r w:rsidR="00312E91" w:rsidRPr="00312E91">
          <w:rPr>
            <w:rStyle w:val="af0"/>
          </w:rPr>
          <w:t>Алгоритм-55: Количество информации во втором поколении скрещиваний</w:t>
        </w:r>
        <w:r w:rsidR="00312E91" w:rsidRPr="00312E91">
          <w:rPr>
            <w:webHidden/>
          </w:rPr>
          <w:tab/>
        </w:r>
        <w:r w:rsidR="00312E91" w:rsidRPr="00312E91">
          <w:rPr>
            <w:webHidden/>
          </w:rPr>
          <w:fldChar w:fldCharType="begin"/>
        </w:r>
        <w:r w:rsidR="00312E91" w:rsidRPr="00312E91">
          <w:rPr>
            <w:webHidden/>
          </w:rPr>
          <w:instrText xml:space="preserve"> PAGEREF _Toc205885118 \h </w:instrText>
        </w:r>
        <w:r w:rsidR="00312E91" w:rsidRPr="00312E91">
          <w:rPr>
            <w:webHidden/>
          </w:rPr>
        </w:r>
        <w:r w:rsidR="00312E91" w:rsidRPr="00312E91">
          <w:rPr>
            <w:webHidden/>
          </w:rPr>
          <w:fldChar w:fldCharType="separate"/>
        </w:r>
        <w:r w:rsidR="000A7FBA">
          <w:rPr>
            <w:webHidden/>
          </w:rPr>
          <w:t>108</w:t>
        </w:r>
        <w:r w:rsidR="00312E91" w:rsidRPr="00312E91">
          <w:rPr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19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</w:rPr>
          <w:t>1. Исходное изображение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_Toc205885119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108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20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2. Пояснение к изображению и алгоритму, в т.ч. используемые в формулах условные математические обозначения переменных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_Toc205885120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109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21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 xml:space="preserve">3. Текстовое описание математических формул в стандартном для </w:t>
        </w:r>
        <w:r w:rsidR="00312E91" w:rsidRPr="00312E91">
          <w:rPr>
            <w:rStyle w:val="af0"/>
            <w:rFonts w:ascii="Times New Roman" w:eastAsia="Times New Roman" w:hAnsi="Times New Roman"/>
            <w:bCs/>
            <w:noProof/>
          </w:rPr>
          <w:t>MS</w:t>
        </w:r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 xml:space="preserve"> </w:t>
        </w:r>
        <w:r w:rsidR="00312E91" w:rsidRPr="00312E91">
          <w:rPr>
            <w:rStyle w:val="af0"/>
            <w:rFonts w:ascii="Times New Roman" w:eastAsia="Times New Roman" w:hAnsi="Times New Roman"/>
            <w:bCs/>
            <w:noProof/>
          </w:rPr>
          <w:t>Word</w:t>
        </w:r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-2010 виде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_Toc205885121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110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22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4. Алгоритм расчетов в текстовом виде по шагам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_Toc205885122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111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23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5. Исходные данные, извлеченные из прикрепленного изображения. Численный расчет всех показателей.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_Toc205885123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112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24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6. Изображение блок-схемы алгоритма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_Toc205885124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115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25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7. Исходный код программы на Питоне, реализующей алгоритм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_Toc205885125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115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26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8. Скриншоты экранных форм программы, реализующей алгоритм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_Toc205885126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125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27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9. Результат расчета с помощью программы, реализующей алгоритм: выходной файл отчета программы с результатами расчетов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_Toc205885127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125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28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10. Инструкция пользователю по программе: "Алгоритм 55: Количество информации во втором поколении скрещиваний"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_Toc205885128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130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 w:rsidP="00312E91">
      <w:pPr>
        <w:pStyle w:val="13"/>
        <w:rPr>
          <w:rFonts w:asciiTheme="minorHAnsi" w:eastAsiaTheme="minorEastAsia" w:hAnsiTheme="minorHAnsi" w:cstheme="minorBidi"/>
          <w:sz w:val="22"/>
          <w:szCs w:val="22"/>
          <w:lang w:val="en-US"/>
        </w:rPr>
      </w:pPr>
      <w:hyperlink w:anchor="_Toc205885129" w:history="1">
        <w:r w:rsidR="00312E91" w:rsidRPr="00312E91">
          <w:rPr>
            <w:rStyle w:val="af0"/>
          </w:rPr>
          <w:t>Алгоритм-56: Качественные признаки. Показатели силы влияния</w:t>
        </w:r>
        <w:r w:rsidR="00312E91" w:rsidRPr="00312E91">
          <w:rPr>
            <w:webHidden/>
          </w:rPr>
          <w:tab/>
        </w:r>
        <w:r w:rsidR="00312E91" w:rsidRPr="00312E91">
          <w:rPr>
            <w:webHidden/>
          </w:rPr>
          <w:fldChar w:fldCharType="begin"/>
        </w:r>
        <w:r w:rsidR="00312E91" w:rsidRPr="00312E91">
          <w:rPr>
            <w:webHidden/>
          </w:rPr>
          <w:instrText xml:space="preserve"> PAGEREF _Toc205885129 \h </w:instrText>
        </w:r>
        <w:r w:rsidR="00312E91" w:rsidRPr="00312E91">
          <w:rPr>
            <w:webHidden/>
          </w:rPr>
        </w:r>
        <w:r w:rsidR="00312E91" w:rsidRPr="00312E91">
          <w:rPr>
            <w:webHidden/>
          </w:rPr>
          <w:fldChar w:fldCharType="separate"/>
        </w:r>
        <w:r w:rsidR="000A7FBA">
          <w:rPr>
            <w:webHidden/>
          </w:rPr>
          <w:t>141</w:t>
        </w:r>
        <w:r w:rsidR="00312E91" w:rsidRPr="00312E91">
          <w:rPr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30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1. Исходное изображение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_Toc205885130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141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31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2. Пояснение к изображению и алгоритму, в т.ч. используемые в формулах условные математические обозначения переменных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_Toc205885131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142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32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3. Текстовое описание математических формул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_Toc205885132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143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33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4. Алгоритм расчетов в текстовом виде по шагам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_Toc205885133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144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34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5. Исходные данные и численные расчеты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_Toc205885134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146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35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6. Изображение блок-схемы алгоритма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_Toc205885135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148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36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7. Исходный код программы на Питоне, реализующей алгоритм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_Toc205885136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149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37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8. Скриншоты экранных форм программы, реализующей алгоритм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_Toc205885137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158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38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9. Результат расчета с помощью программы, реализующей алгоритм: выходной файл отчета программы с результатами расчетов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_Toc205885138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158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39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10. Инструкция пользователю по программе: "Алгоритм № 56: Качественные признаки. Показатели силы влияния"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_Toc205885139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161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 w:rsidP="00312E91">
      <w:pPr>
        <w:pStyle w:val="13"/>
        <w:rPr>
          <w:rFonts w:asciiTheme="minorHAnsi" w:eastAsiaTheme="minorEastAsia" w:hAnsiTheme="minorHAnsi" w:cstheme="minorBidi"/>
          <w:sz w:val="22"/>
          <w:szCs w:val="22"/>
          <w:lang w:val="en-US"/>
        </w:rPr>
      </w:pPr>
      <w:hyperlink w:anchor="_Toc205885140" w:history="1">
        <w:r w:rsidR="00312E91" w:rsidRPr="00312E91">
          <w:rPr>
            <w:rStyle w:val="af0"/>
          </w:rPr>
          <w:t>Алгоритм-57: Оценка силы влияния количественного признака на качественный</w:t>
        </w:r>
        <w:r w:rsidR="00312E91" w:rsidRPr="00312E91">
          <w:rPr>
            <w:webHidden/>
          </w:rPr>
          <w:tab/>
        </w:r>
        <w:r w:rsidR="00312E91" w:rsidRPr="00312E91">
          <w:rPr>
            <w:webHidden/>
          </w:rPr>
          <w:fldChar w:fldCharType="begin"/>
        </w:r>
        <w:r w:rsidR="00312E91" w:rsidRPr="00312E91">
          <w:rPr>
            <w:webHidden/>
          </w:rPr>
          <w:instrText xml:space="preserve"> PAGEREF _Toc205885140 \h </w:instrText>
        </w:r>
        <w:r w:rsidR="00312E91" w:rsidRPr="00312E91">
          <w:rPr>
            <w:webHidden/>
          </w:rPr>
        </w:r>
        <w:r w:rsidR="00312E91" w:rsidRPr="00312E91">
          <w:rPr>
            <w:webHidden/>
          </w:rPr>
          <w:fldChar w:fldCharType="separate"/>
        </w:r>
        <w:r w:rsidR="000A7FBA">
          <w:rPr>
            <w:webHidden/>
          </w:rPr>
          <w:t>169</w:t>
        </w:r>
        <w:r w:rsidR="00312E91" w:rsidRPr="00312E91">
          <w:rPr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41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1. Исходное изображение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_Toc205885141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169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42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2. Пояснение к изображению и алгоритму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_Toc205885142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170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43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3. Текстовое описание математических формул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_Toc205885143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171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44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4. Алгоритм расчетов в текстовом виде по шагам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_Toc205885144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172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45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5. Исходные данные и численный расчет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_Toc205885145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174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46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6. Изображение блок-схемы алгоритма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_Toc205885146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176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47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7. Исходный код программы на Питоне, реализующей алгоритм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_Toc205885147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177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48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</w:rPr>
          <w:t xml:space="preserve">8. </w:t>
        </w:r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Скриншоты</w:t>
        </w:r>
        <w:r w:rsidR="00312E91" w:rsidRPr="00312E91">
          <w:rPr>
            <w:rStyle w:val="af0"/>
            <w:rFonts w:ascii="Times New Roman" w:eastAsia="Times New Roman" w:hAnsi="Times New Roman"/>
            <w:bCs/>
            <w:noProof/>
          </w:rPr>
          <w:t xml:space="preserve"> </w:t>
        </w:r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экранных</w:t>
        </w:r>
        <w:r w:rsidR="00312E91" w:rsidRPr="00312E91">
          <w:rPr>
            <w:rStyle w:val="af0"/>
            <w:rFonts w:ascii="Times New Roman" w:eastAsia="Times New Roman" w:hAnsi="Times New Roman"/>
            <w:bCs/>
            <w:noProof/>
          </w:rPr>
          <w:t xml:space="preserve"> </w:t>
        </w:r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форм</w:t>
        </w:r>
        <w:r w:rsidR="00312E91" w:rsidRPr="00312E91">
          <w:rPr>
            <w:rStyle w:val="af0"/>
            <w:rFonts w:ascii="Times New Roman" w:eastAsia="Times New Roman" w:hAnsi="Times New Roman"/>
            <w:bCs/>
            <w:noProof/>
          </w:rPr>
          <w:t xml:space="preserve"> </w:t>
        </w:r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программы</w:t>
        </w:r>
        <w:r w:rsidR="00312E91" w:rsidRPr="00312E91">
          <w:rPr>
            <w:rStyle w:val="af0"/>
            <w:rFonts w:ascii="Times New Roman" w:eastAsia="Times New Roman" w:hAnsi="Times New Roman"/>
            <w:bCs/>
            <w:noProof/>
          </w:rPr>
          <w:t xml:space="preserve">, </w:t>
        </w:r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реализующей</w:t>
        </w:r>
        <w:r w:rsidR="00312E91" w:rsidRPr="00312E91">
          <w:rPr>
            <w:rStyle w:val="af0"/>
            <w:rFonts w:ascii="Times New Roman" w:eastAsia="Times New Roman" w:hAnsi="Times New Roman"/>
            <w:bCs/>
            <w:noProof/>
          </w:rPr>
          <w:t xml:space="preserve"> </w:t>
        </w:r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алгоритм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_Toc205885148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185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49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9. Результат расчета с помощью программы, реализующей алгоритм: выходной файл отчета программы с результатами расчетов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_Toc205885149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185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50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10. Инструкция пользователю по программе: "Алгоритм № 57: Оценка силы влияния количественного признака на качественный"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_Toc205885150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188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 w:rsidP="00312E91">
      <w:pPr>
        <w:pStyle w:val="13"/>
        <w:rPr>
          <w:rFonts w:asciiTheme="minorHAnsi" w:eastAsiaTheme="minorEastAsia" w:hAnsiTheme="minorHAnsi" w:cstheme="minorBidi"/>
          <w:sz w:val="22"/>
          <w:szCs w:val="22"/>
          <w:lang w:val="en-US"/>
        </w:rPr>
      </w:pPr>
      <w:hyperlink w:anchor="_Toc205885151" w:history="1">
        <w:r w:rsidR="00312E91" w:rsidRPr="00312E91">
          <w:rPr>
            <w:rStyle w:val="af0"/>
          </w:rPr>
          <w:t>Алгоритм-58: Сопоставление показателей</w:t>
        </w:r>
        <w:r w:rsidR="00312E91" w:rsidRPr="00312E91">
          <w:rPr>
            <w:webHidden/>
          </w:rPr>
          <w:tab/>
        </w:r>
        <w:r w:rsidR="00312E91" w:rsidRPr="00312E91">
          <w:rPr>
            <w:webHidden/>
          </w:rPr>
          <w:fldChar w:fldCharType="begin"/>
        </w:r>
        <w:r w:rsidR="00312E91" w:rsidRPr="00312E91">
          <w:rPr>
            <w:webHidden/>
          </w:rPr>
          <w:instrText xml:space="preserve"> PAGEREF _Toc205885151 \h </w:instrText>
        </w:r>
        <w:r w:rsidR="00312E91" w:rsidRPr="00312E91">
          <w:rPr>
            <w:webHidden/>
          </w:rPr>
        </w:r>
        <w:r w:rsidR="00312E91" w:rsidRPr="00312E91">
          <w:rPr>
            <w:webHidden/>
          </w:rPr>
          <w:fldChar w:fldCharType="separate"/>
        </w:r>
        <w:r w:rsidR="000A7FBA">
          <w:rPr>
            <w:webHidden/>
          </w:rPr>
          <w:t>195</w:t>
        </w:r>
        <w:r w:rsidR="00312E91" w:rsidRPr="00312E91">
          <w:rPr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52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1. Исходное изображение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_Toc205885152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195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53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2. Пояснение к изображению и алгоритму, в т.ч. используемые в формулах условные математические обозначения переменных.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_Toc205885153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196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54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3. Текстовое описание математических формул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_Toc205885154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198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55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4. Алгоритм расчетов в текстовом виде по шагам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_Toc205885155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199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56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5. Исходные данные, извлеченные из прикрепленного изображения. Численный расчет всех показателей.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_Toc205885156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202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57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6. Изображение блок-схемы алгоритма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_Toc205885157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205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58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7. Исходный код программы на Питоне, реализующей алгоритм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_Toc205885158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206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59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8. Скриншоты экранных форм программы, реализующей алгоритм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_Toc205885159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215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60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9. Результат расчета с помощью программы, реализующей алгоритм: выходной файл отчета программы с результатами расчетов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_Toc205885160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215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61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10. Инструкция пользователю по программе: «Алгоритм № 58: Сопоставление показателей"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_Toc205885161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219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 w:rsidP="00312E91">
      <w:pPr>
        <w:pStyle w:val="13"/>
        <w:rPr>
          <w:rFonts w:asciiTheme="minorHAnsi" w:eastAsiaTheme="minorEastAsia" w:hAnsiTheme="minorHAnsi" w:cstheme="minorBidi"/>
          <w:sz w:val="22"/>
          <w:szCs w:val="22"/>
          <w:lang w:val="en-US"/>
        </w:rPr>
      </w:pPr>
      <w:hyperlink w:anchor="_Toc205885162" w:history="1">
        <w:r w:rsidR="00312E91" w:rsidRPr="00312E91">
          <w:rPr>
            <w:rStyle w:val="af0"/>
          </w:rPr>
          <w:t>Алгоритм-59: Сопоставление показателей</w:t>
        </w:r>
        <w:r w:rsidR="00312E91" w:rsidRPr="00312E91">
          <w:rPr>
            <w:webHidden/>
          </w:rPr>
          <w:tab/>
        </w:r>
        <w:r w:rsidR="00312E91" w:rsidRPr="00312E91">
          <w:rPr>
            <w:webHidden/>
          </w:rPr>
          <w:fldChar w:fldCharType="begin"/>
        </w:r>
        <w:r w:rsidR="00312E91" w:rsidRPr="00312E91">
          <w:rPr>
            <w:webHidden/>
          </w:rPr>
          <w:instrText xml:space="preserve"> PAGEREF _Toc205885162 \h </w:instrText>
        </w:r>
        <w:r w:rsidR="00312E91" w:rsidRPr="00312E91">
          <w:rPr>
            <w:webHidden/>
          </w:rPr>
        </w:r>
        <w:r w:rsidR="00312E91" w:rsidRPr="00312E91">
          <w:rPr>
            <w:webHidden/>
          </w:rPr>
          <w:fldChar w:fldCharType="separate"/>
        </w:r>
        <w:r w:rsidR="000A7FBA">
          <w:rPr>
            <w:webHidden/>
          </w:rPr>
          <w:t>226</w:t>
        </w:r>
        <w:r w:rsidR="00312E91" w:rsidRPr="00312E91">
          <w:rPr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63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1. Исходное изображение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_Toc205885163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226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64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2. Пояснение к изображению и алгоритму, в т.ч. используемые в формулах условные математические обозначения переменных.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_Toc205885164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227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65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3. Текстовое описание математических формул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_Toc205885165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227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66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4. Алгоритм расчетов в текстовом виде по шагам.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_Toc205885166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228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67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5. Исходные данные, извлеченные из прикрепленного изображения. Численный расчет всех показателей.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_Toc205885167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228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68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6. Изображение блок-схемы алгоритма.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_Toc205885168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230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69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7. Исходный код программы на Питоне, реализующей алгоритм.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_Toc205885169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230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70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8. Скриншоты экранных форм программы, реализующей алгоритм.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_Toc205885170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238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71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. Результат расчета с помощью программы, реализующей алгоритм: выходной файл отчета программы с результатами расчетов.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_Toc205885171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238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72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10. Инструкция пользователю по программы: "Алгоритм 59: Сопоставление показателей"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_Toc205885172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241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 w:rsidP="00312E91">
      <w:pPr>
        <w:pStyle w:val="13"/>
        <w:rPr>
          <w:rFonts w:asciiTheme="minorHAnsi" w:eastAsiaTheme="minorEastAsia" w:hAnsiTheme="minorHAnsi" w:cstheme="minorBidi"/>
          <w:sz w:val="22"/>
          <w:szCs w:val="22"/>
          <w:lang w:val="en-US"/>
        </w:rPr>
      </w:pPr>
      <w:hyperlink w:anchor="_Toc205885173" w:history="1">
        <w:r w:rsidR="00312E91" w:rsidRPr="00312E91">
          <w:rPr>
            <w:rStyle w:val="af0"/>
          </w:rPr>
          <w:t>Алгоритм-60: Сумма квадратов и Энтропия</w:t>
        </w:r>
        <w:r w:rsidR="00312E91" w:rsidRPr="00312E91">
          <w:rPr>
            <w:webHidden/>
          </w:rPr>
          <w:tab/>
        </w:r>
        <w:r w:rsidR="00312E91" w:rsidRPr="00312E91">
          <w:rPr>
            <w:webHidden/>
          </w:rPr>
          <w:fldChar w:fldCharType="begin"/>
        </w:r>
        <w:r w:rsidR="00312E91" w:rsidRPr="00312E91">
          <w:rPr>
            <w:webHidden/>
          </w:rPr>
          <w:instrText xml:space="preserve"> PAGEREF _Toc205885173 \h </w:instrText>
        </w:r>
        <w:r w:rsidR="00312E91" w:rsidRPr="00312E91">
          <w:rPr>
            <w:webHidden/>
          </w:rPr>
        </w:r>
        <w:r w:rsidR="00312E91" w:rsidRPr="00312E91">
          <w:rPr>
            <w:webHidden/>
          </w:rPr>
          <w:fldChar w:fldCharType="separate"/>
        </w:r>
        <w:r w:rsidR="000A7FBA">
          <w:rPr>
            <w:webHidden/>
          </w:rPr>
          <w:t>250</w:t>
        </w:r>
        <w:r w:rsidR="00312E91" w:rsidRPr="00312E91">
          <w:rPr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74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1. Исходное изображение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_Toc205885174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250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75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2. Пояснение к изображению и алгоритму, в т.ч. используемые в формулах условные математические обозначения переменных.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_Toc205885175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251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76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 xml:space="preserve">3. Текстовое описание математических формул в стандартном для </w:t>
        </w:r>
        <w:r w:rsidR="00312E91" w:rsidRPr="00312E91">
          <w:rPr>
            <w:rStyle w:val="af0"/>
            <w:rFonts w:ascii="Times New Roman" w:eastAsia="Times New Roman" w:hAnsi="Times New Roman"/>
            <w:bCs/>
            <w:noProof/>
          </w:rPr>
          <w:t>MS</w:t>
        </w:r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 xml:space="preserve"> </w:t>
        </w:r>
        <w:r w:rsidR="00312E91" w:rsidRPr="00312E91">
          <w:rPr>
            <w:rStyle w:val="af0"/>
            <w:rFonts w:ascii="Times New Roman" w:eastAsia="Times New Roman" w:hAnsi="Times New Roman"/>
            <w:bCs/>
            <w:noProof/>
          </w:rPr>
          <w:t>Word</w:t>
        </w:r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-2010 виде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_Toc205885176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251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77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4. Алгоритм расчетов в текстовом виде по шагам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_Toc205885177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252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78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5. Исходные данные, извлеченные из прикрепленного изображения. Численный расчет всех показателей.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_Toc205885178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253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79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6. Изображение блок-схемы алгоритма.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_Toc205885179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255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80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7. Исходный код программы на Питоне, реализующей алгоритм.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_Toc205885180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255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81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8. Скриншоты экранных форм программы, реализующей алгоритм.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_Toc205885181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264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82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9. Результат расчета с помощью программы, реализующей алгоритм: выходной файл отчета программы с результатами расчетов.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_Toc205885182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264</w:t>
        </w:r>
        <w:r w:rsidR="00312E91" w:rsidRPr="00312E91">
          <w:rPr>
            <w:noProof/>
            <w:webHidden/>
          </w:rPr>
          <w:fldChar w:fldCharType="end"/>
        </w:r>
      </w:hyperlink>
    </w:p>
    <w:p w:rsidR="00312E91" w:rsidRPr="00312E91" w:rsidRDefault="005D65BA">
      <w:pPr>
        <w:pStyle w:val="21"/>
        <w:tabs>
          <w:tab w:val="right" w:leader="dot" w:pos="9061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205885183" w:history="1">
        <w:r w:rsidR="00312E91" w:rsidRPr="00312E91">
          <w:rPr>
            <w:rStyle w:val="af0"/>
            <w:rFonts w:ascii="Times New Roman" w:eastAsia="Times New Roman" w:hAnsi="Times New Roman"/>
            <w:bCs/>
            <w:noProof/>
            <w:lang w:val="ru-RU"/>
          </w:rPr>
          <w:t>10. Инструкция пользователю по программе: "Алгоритм № 60: Сумма квадратов и Энтропия"</w:t>
        </w:r>
        <w:r w:rsidR="00312E91" w:rsidRPr="00312E91">
          <w:rPr>
            <w:noProof/>
            <w:webHidden/>
          </w:rPr>
          <w:tab/>
        </w:r>
        <w:r w:rsidR="00312E91" w:rsidRPr="00312E91">
          <w:rPr>
            <w:noProof/>
            <w:webHidden/>
          </w:rPr>
          <w:fldChar w:fldCharType="begin"/>
        </w:r>
        <w:r w:rsidR="00312E91" w:rsidRPr="00312E91">
          <w:rPr>
            <w:noProof/>
            <w:webHidden/>
          </w:rPr>
          <w:instrText xml:space="preserve"> PAGEREF _Toc205885183 \h </w:instrText>
        </w:r>
        <w:r w:rsidR="00312E91" w:rsidRPr="00312E91">
          <w:rPr>
            <w:noProof/>
            <w:webHidden/>
          </w:rPr>
        </w:r>
        <w:r w:rsidR="00312E91" w:rsidRPr="00312E91">
          <w:rPr>
            <w:noProof/>
            <w:webHidden/>
          </w:rPr>
          <w:fldChar w:fldCharType="separate"/>
        </w:r>
        <w:r w:rsidR="000A7FBA">
          <w:rPr>
            <w:noProof/>
            <w:webHidden/>
          </w:rPr>
          <w:t>267</w:t>
        </w:r>
        <w:r w:rsidR="00312E91" w:rsidRPr="00312E91">
          <w:rPr>
            <w:noProof/>
            <w:webHidden/>
          </w:rPr>
          <w:fldChar w:fldCharType="end"/>
        </w:r>
      </w:hyperlink>
    </w:p>
    <w:p w:rsidR="004021F3" w:rsidRPr="00A025A4" w:rsidRDefault="0092567F" w:rsidP="00A025A4">
      <w:pPr>
        <w:pStyle w:val="a0"/>
        <w:spacing w:before="0" w:after="0"/>
        <w:jc w:val="both"/>
        <w:rPr>
          <w:lang w:val="ru-RU"/>
        </w:rPr>
      </w:pPr>
      <w:r w:rsidRPr="00312E91">
        <w:rPr>
          <w:lang w:val="ru-RU"/>
        </w:rPr>
        <w:fldChar w:fldCharType="end"/>
      </w:r>
    </w:p>
    <w:p w:rsidR="004021F3" w:rsidRPr="00A025A4" w:rsidRDefault="004021F3" w:rsidP="00A025A4">
      <w:pPr>
        <w:spacing w:after="0"/>
        <w:jc w:val="both"/>
        <w:rPr>
          <w:lang w:val="ru-RU"/>
        </w:rPr>
      </w:pPr>
      <w:r w:rsidRPr="00A025A4">
        <w:rPr>
          <w:lang w:val="ru-RU"/>
        </w:rPr>
        <w:br w:type="page"/>
      </w:r>
    </w:p>
    <w:p w:rsidR="000A7B4A" w:rsidRPr="00A025A4" w:rsidRDefault="000A7B4A" w:rsidP="00A025A4">
      <w:pPr>
        <w:spacing w:after="0"/>
        <w:jc w:val="center"/>
        <w:rPr>
          <w:rFonts w:ascii="Times New Roman" w:eastAsia="Times New Roman" w:hAnsi="Times New Roman"/>
          <w:b/>
          <w:sz w:val="32"/>
          <w:szCs w:val="32"/>
          <w:lang w:val="ru-RU" w:eastAsia="ru-RU"/>
        </w:rPr>
      </w:pPr>
      <w:r w:rsidRPr="00A025A4">
        <w:rPr>
          <w:rFonts w:ascii="Times New Roman" w:eastAsia="Times New Roman" w:hAnsi="Times New Roman"/>
          <w:b/>
          <w:sz w:val="32"/>
          <w:szCs w:val="32"/>
          <w:lang w:val="ru-RU" w:eastAsia="ru-RU"/>
        </w:rPr>
        <w:lastRenderedPageBreak/>
        <w:t>ЛИТЕРАТУРА</w:t>
      </w:r>
    </w:p>
    <w:p w:rsidR="000A7B4A" w:rsidRPr="00A025A4" w:rsidRDefault="000A7B4A" w:rsidP="00A025A4">
      <w:pPr>
        <w:spacing w:after="0"/>
        <w:jc w:val="both"/>
        <w:rPr>
          <w:rFonts w:ascii="Times New Roman" w:eastAsia="Times New Roman" w:hAnsi="Times New Roman"/>
          <w:sz w:val="28"/>
          <w:szCs w:val="28"/>
          <w:lang w:val="ru-RU" w:eastAsia="ru-RU"/>
        </w:rPr>
      </w:pPr>
    </w:p>
    <w:p w:rsidR="000A7B4A" w:rsidRPr="00A025A4" w:rsidRDefault="000A7B4A" w:rsidP="00971BB7">
      <w:pPr>
        <w:pStyle w:val="aff0"/>
        <w:numPr>
          <w:ilvl w:val="0"/>
          <w:numId w:val="260"/>
        </w:numPr>
        <w:tabs>
          <w:tab w:val="left" w:pos="1134"/>
        </w:tabs>
        <w:spacing w:after="0"/>
        <w:ind w:left="0" w:firstLine="567"/>
        <w:jc w:val="both"/>
        <w:rPr>
          <w:rFonts w:ascii="Times New Roman" w:hAnsi="Times New Roman"/>
          <w:lang w:val="ru-RU"/>
        </w:rPr>
      </w:pPr>
      <w:r w:rsidRPr="00A025A4">
        <w:rPr>
          <w:rFonts w:ascii="Times New Roman" w:hAnsi="Times New Roman"/>
          <w:lang w:val="ru-RU"/>
        </w:rPr>
        <w:t xml:space="preserve">Плохинский Н. А. Алгоритмы биометрии. Под ред. академика АН УССР Б. В. Гнеденко. </w:t>
      </w:r>
      <w:r w:rsidR="00866558" w:rsidRPr="00A025A4">
        <w:rPr>
          <w:rFonts w:ascii="Times New Roman" w:hAnsi="Times New Roman"/>
          <w:lang w:val="ru-RU"/>
        </w:rPr>
        <w:t xml:space="preserve">- </w:t>
      </w:r>
      <w:r w:rsidRPr="00A025A4">
        <w:rPr>
          <w:rFonts w:ascii="Times New Roman" w:hAnsi="Times New Roman"/>
          <w:lang w:val="ru-RU"/>
        </w:rPr>
        <w:t>М.</w:t>
      </w:r>
      <w:r w:rsidR="00F17DED" w:rsidRPr="00A025A4">
        <w:rPr>
          <w:rFonts w:ascii="Times New Roman" w:hAnsi="Times New Roman"/>
          <w:lang w:val="ru-RU"/>
        </w:rPr>
        <w:t>:</w:t>
      </w:r>
      <w:r w:rsidRPr="00A025A4">
        <w:rPr>
          <w:rFonts w:ascii="Times New Roman" w:hAnsi="Times New Roman"/>
          <w:lang w:val="ru-RU"/>
        </w:rPr>
        <w:t xml:space="preserve"> Изд-во Моск</w:t>
      </w:r>
      <w:r w:rsidR="00F17DED" w:rsidRPr="00A025A4">
        <w:rPr>
          <w:rFonts w:ascii="Times New Roman" w:hAnsi="Times New Roman"/>
          <w:lang w:val="ru-RU"/>
        </w:rPr>
        <w:t>.</w:t>
      </w:r>
      <w:r w:rsidRPr="00A025A4">
        <w:rPr>
          <w:rFonts w:ascii="Times New Roman" w:hAnsi="Times New Roman"/>
          <w:lang w:val="ru-RU"/>
        </w:rPr>
        <w:t xml:space="preserve"> ун-та</w:t>
      </w:r>
      <w:r w:rsidR="00F17DED" w:rsidRPr="00A025A4">
        <w:rPr>
          <w:rFonts w:ascii="Times New Roman" w:hAnsi="Times New Roman"/>
          <w:lang w:val="ru-RU"/>
        </w:rPr>
        <w:t>,</w:t>
      </w:r>
      <w:r w:rsidRPr="00A025A4">
        <w:rPr>
          <w:rFonts w:ascii="Times New Roman" w:hAnsi="Times New Roman"/>
          <w:lang w:val="ru-RU"/>
        </w:rPr>
        <w:t xml:space="preserve"> 1980</w:t>
      </w:r>
      <w:r w:rsidR="00F17DED" w:rsidRPr="00A025A4">
        <w:rPr>
          <w:rFonts w:ascii="Times New Roman" w:hAnsi="Times New Roman"/>
          <w:lang w:val="ru-RU"/>
        </w:rPr>
        <w:t>.</w:t>
      </w:r>
      <w:r w:rsidRPr="00A025A4">
        <w:rPr>
          <w:rFonts w:ascii="Times New Roman" w:hAnsi="Times New Roman"/>
          <w:lang w:val="ru-RU"/>
        </w:rPr>
        <w:t xml:space="preserve"> 21004</w:t>
      </w:r>
      <w:r w:rsidR="00F17DED" w:rsidRPr="00A025A4">
        <w:rPr>
          <w:rFonts w:ascii="Times New Roman" w:hAnsi="Times New Roman"/>
          <w:lang w:val="ru-RU"/>
        </w:rPr>
        <w:t>.</w:t>
      </w:r>
      <w:r w:rsidRPr="00A025A4">
        <w:rPr>
          <w:rFonts w:ascii="Times New Roman" w:hAnsi="Times New Roman"/>
          <w:lang w:val="ru-RU"/>
        </w:rPr>
        <w:t xml:space="preserve"> </w:t>
      </w:r>
      <w:r w:rsidR="00F17DED" w:rsidRPr="00A025A4">
        <w:rPr>
          <w:rFonts w:ascii="Times New Roman" w:hAnsi="Times New Roman"/>
          <w:lang w:val="ru-RU"/>
        </w:rPr>
        <w:t xml:space="preserve">- </w:t>
      </w:r>
      <w:r w:rsidRPr="00A025A4">
        <w:rPr>
          <w:rFonts w:ascii="Times New Roman" w:hAnsi="Times New Roman"/>
          <w:lang w:val="ru-RU"/>
        </w:rPr>
        <w:t xml:space="preserve">150 с., </w:t>
      </w:r>
      <w:hyperlink r:id="rId54" w:history="1">
        <w:r w:rsidRPr="00A025A4">
          <w:rPr>
            <w:rStyle w:val="af0"/>
            <w:rFonts w:ascii="Times New Roman" w:hAnsi="Times New Roman"/>
          </w:rPr>
          <w:t>http</w:t>
        </w:r>
        <w:r w:rsidRPr="00A025A4">
          <w:rPr>
            <w:rStyle w:val="af0"/>
            <w:rFonts w:ascii="Times New Roman" w:hAnsi="Times New Roman"/>
            <w:lang w:val="ru-RU"/>
          </w:rPr>
          <w:t>://</w:t>
        </w:r>
        <w:r w:rsidRPr="00A025A4">
          <w:rPr>
            <w:rStyle w:val="af0"/>
            <w:rFonts w:ascii="Times New Roman" w:hAnsi="Times New Roman"/>
          </w:rPr>
          <w:t>lc</w:t>
        </w:r>
        <w:r w:rsidRPr="00A025A4">
          <w:rPr>
            <w:rStyle w:val="af0"/>
            <w:rFonts w:ascii="Times New Roman" w:hAnsi="Times New Roman"/>
            <w:lang w:val="ru-RU"/>
          </w:rPr>
          <w:t>.</w:t>
        </w:r>
        <w:r w:rsidRPr="00A025A4">
          <w:rPr>
            <w:rStyle w:val="af0"/>
            <w:rFonts w:ascii="Times New Roman" w:hAnsi="Times New Roman"/>
          </w:rPr>
          <w:t>kubagro</w:t>
        </w:r>
        <w:r w:rsidRPr="00A025A4">
          <w:rPr>
            <w:rStyle w:val="af0"/>
            <w:rFonts w:ascii="Times New Roman" w:hAnsi="Times New Roman"/>
            <w:lang w:val="ru-RU"/>
          </w:rPr>
          <w:t>.</w:t>
        </w:r>
        <w:r w:rsidRPr="00A025A4">
          <w:rPr>
            <w:rStyle w:val="af0"/>
            <w:rFonts w:ascii="Times New Roman" w:hAnsi="Times New Roman"/>
          </w:rPr>
          <w:t>ru</w:t>
        </w:r>
        <w:r w:rsidRPr="00A025A4">
          <w:rPr>
            <w:rStyle w:val="af0"/>
            <w:rFonts w:ascii="Times New Roman" w:hAnsi="Times New Roman"/>
            <w:lang w:val="ru-RU"/>
          </w:rPr>
          <w:t>/</w:t>
        </w:r>
        <w:r w:rsidRPr="00A025A4">
          <w:rPr>
            <w:rStyle w:val="af0"/>
            <w:rFonts w:ascii="Times New Roman" w:hAnsi="Times New Roman"/>
          </w:rPr>
          <w:t>Algorithms</w:t>
        </w:r>
        <w:r w:rsidRPr="00A025A4">
          <w:rPr>
            <w:rStyle w:val="af0"/>
            <w:rFonts w:ascii="Times New Roman" w:hAnsi="Times New Roman"/>
            <w:lang w:val="ru-RU"/>
          </w:rPr>
          <w:t>_</w:t>
        </w:r>
        <w:r w:rsidRPr="00A025A4">
          <w:rPr>
            <w:rStyle w:val="af0"/>
            <w:rFonts w:ascii="Times New Roman" w:hAnsi="Times New Roman"/>
          </w:rPr>
          <w:t>of</w:t>
        </w:r>
        <w:r w:rsidRPr="00A025A4">
          <w:rPr>
            <w:rStyle w:val="af0"/>
            <w:rFonts w:ascii="Times New Roman" w:hAnsi="Times New Roman"/>
            <w:lang w:val="ru-RU"/>
          </w:rPr>
          <w:t>_</w:t>
        </w:r>
        <w:r w:rsidRPr="00A025A4">
          <w:rPr>
            <w:rStyle w:val="af0"/>
            <w:rFonts w:ascii="Times New Roman" w:hAnsi="Times New Roman"/>
          </w:rPr>
          <w:t>biometrics</w:t>
        </w:r>
        <w:r w:rsidRPr="00A025A4">
          <w:rPr>
            <w:rStyle w:val="af0"/>
            <w:rFonts w:ascii="Times New Roman" w:hAnsi="Times New Roman"/>
            <w:lang w:val="ru-RU"/>
          </w:rPr>
          <w:t>-</w:t>
        </w:r>
        <w:r w:rsidRPr="00A025A4">
          <w:rPr>
            <w:rStyle w:val="af0"/>
            <w:rFonts w:ascii="Times New Roman" w:hAnsi="Times New Roman"/>
          </w:rPr>
          <w:t>N</w:t>
        </w:r>
        <w:r w:rsidRPr="00A025A4">
          <w:rPr>
            <w:rStyle w:val="af0"/>
            <w:rFonts w:ascii="Times New Roman" w:hAnsi="Times New Roman"/>
            <w:lang w:val="ru-RU"/>
          </w:rPr>
          <w:t>_</w:t>
        </w:r>
        <w:r w:rsidRPr="00A025A4">
          <w:rPr>
            <w:rStyle w:val="af0"/>
            <w:rFonts w:ascii="Times New Roman" w:hAnsi="Times New Roman"/>
          </w:rPr>
          <w:t>A</w:t>
        </w:r>
        <w:r w:rsidRPr="00A025A4">
          <w:rPr>
            <w:rStyle w:val="af0"/>
            <w:rFonts w:ascii="Times New Roman" w:hAnsi="Times New Roman"/>
            <w:lang w:val="ru-RU"/>
          </w:rPr>
          <w:t>_</w:t>
        </w:r>
        <w:r w:rsidRPr="00A025A4">
          <w:rPr>
            <w:rStyle w:val="af0"/>
            <w:rFonts w:ascii="Times New Roman" w:hAnsi="Times New Roman"/>
          </w:rPr>
          <w:t>Plokhinsky</w:t>
        </w:r>
        <w:r w:rsidRPr="00A025A4">
          <w:rPr>
            <w:rStyle w:val="af0"/>
            <w:rFonts w:ascii="Times New Roman" w:hAnsi="Times New Roman"/>
            <w:lang w:val="ru-RU"/>
          </w:rPr>
          <w:t>-1980.</w:t>
        </w:r>
        <w:r w:rsidRPr="00A025A4">
          <w:rPr>
            <w:rStyle w:val="af0"/>
            <w:rFonts w:ascii="Times New Roman" w:hAnsi="Times New Roman"/>
          </w:rPr>
          <w:t>pdf</w:t>
        </w:r>
      </w:hyperlink>
      <w:r w:rsidR="00F17DED" w:rsidRPr="00A025A4">
        <w:rPr>
          <w:rFonts w:ascii="Times New Roman" w:hAnsi="Times New Roman"/>
          <w:lang w:val="ru-RU"/>
        </w:rPr>
        <w:t>.</w:t>
      </w:r>
      <w:r w:rsidRPr="00A025A4">
        <w:rPr>
          <w:rFonts w:ascii="Times New Roman" w:hAnsi="Times New Roman"/>
          <w:lang w:val="ru-RU"/>
        </w:rPr>
        <w:t xml:space="preserve"> </w:t>
      </w:r>
    </w:p>
    <w:p w:rsidR="000A7B4A" w:rsidRPr="00A025A4" w:rsidRDefault="000A7B4A" w:rsidP="00971BB7">
      <w:pPr>
        <w:pStyle w:val="aff0"/>
        <w:numPr>
          <w:ilvl w:val="0"/>
          <w:numId w:val="260"/>
        </w:numPr>
        <w:tabs>
          <w:tab w:val="left" w:pos="1134"/>
        </w:tabs>
        <w:spacing w:after="0"/>
        <w:ind w:left="0" w:firstLine="567"/>
        <w:jc w:val="both"/>
        <w:rPr>
          <w:rFonts w:ascii="Times New Roman" w:hAnsi="Times New Roman"/>
        </w:rPr>
      </w:pPr>
      <w:r w:rsidRPr="00A025A4">
        <w:rPr>
          <w:rFonts w:ascii="Times New Roman" w:hAnsi="Times New Roman"/>
          <w:lang w:val="ru-RU"/>
        </w:rPr>
        <w:t xml:space="preserve">Выбор эталонов при определении коэффициентов наследуемости у </w:t>
      </w:r>
      <w:r w:rsidRPr="00A025A4">
        <w:rPr>
          <w:rFonts w:ascii="Times New Roman" w:hAnsi="Times New Roman"/>
        </w:rPr>
        <w:t>Vitis</w:t>
      </w:r>
      <w:r w:rsidRPr="00A025A4">
        <w:rPr>
          <w:rFonts w:ascii="Times New Roman" w:hAnsi="Times New Roman"/>
          <w:lang w:val="ru-RU"/>
        </w:rPr>
        <w:t xml:space="preserve"> </w:t>
      </w:r>
      <w:r w:rsidRPr="00A025A4">
        <w:rPr>
          <w:rFonts w:ascii="Times New Roman" w:hAnsi="Times New Roman"/>
        </w:rPr>
        <w:t>vinifera</w:t>
      </w:r>
      <w:r w:rsidRPr="00A025A4">
        <w:rPr>
          <w:rFonts w:ascii="Times New Roman" w:hAnsi="Times New Roman"/>
          <w:lang w:val="ru-RU"/>
        </w:rPr>
        <w:t xml:space="preserve"> </w:t>
      </w:r>
      <w:r w:rsidRPr="00A025A4">
        <w:rPr>
          <w:rFonts w:ascii="Times New Roman" w:hAnsi="Times New Roman"/>
        </w:rPr>
        <w:t>L</w:t>
      </w:r>
      <w:r w:rsidRPr="00A025A4">
        <w:rPr>
          <w:rFonts w:ascii="Times New Roman" w:hAnsi="Times New Roman"/>
          <w:lang w:val="ru-RU"/>
        </w:rPr>
        <w:t xml:space="preserve">. / П.Я. Голодрига, Л.П. Трошин, А.П. Петров, И.Д. Соколов // Тр. по прикл. ботанике, генетике и селекции / ВАСХНИЛ. </w:t>
      </w:r>
      <w:r w:rsidRPr="00A025A4">
        <w:rPr>
          <w:rFonts w:ascii="Times New Roman" w:hAnsi="Times New Roman"/>
        </w:rPr>
        <w:t xml:space="preserve">ВИР им. Н.И. Вавилова. - Л., 1975. - Т. 54, вып. 2. - С. 128-131.   </w:t>
      </w:r>
    </w:p>
    <w:p w:rsidR="000A7B4A" w:rsidRPr="00A025A4" w:rsidRDefault="000A7B4A" w:rsidP="00971BB7">
      <w:pPr>
        <w:pStyle w:val="aff0"/>
        <w:numPr>
          <w:ilvl w:val="0"/>
          <w:numId w:val="260"/>
        </w:numPr>
        <w:tabs>
          <w:tab w:val="left" w:pos="1134"/>
        </w:tabs>
        <w:spacing w:after="0"/>
        <w:ind w:left="0" w:firstLine="567"/>
        <w:jc w:val="both"/>
        <w:rPr>
          <w:rFonts w:ascii="Times New Roman" w:hAnsi="Times New Roman"/>
        </w:rPr>
      </w:pPr>
      <w:r w:rsidRPr="00A025A4">
        <w:rPr>
          <w:rFonts w:ascii="Times New Roman" w:hAnsi="Times New Roman"/>
          <w:lang w:val="ru-RU"/>
        </w:rPr>
        <w:t xml:space="preserve">Голодрига П.Я., Трошин Л.П., Петров А.П. (при участии И.Д. Соколова). О связи уровня паратипической изменчивости с величиной среднего значения некоторых признаков у винограда // Цитология и генетика.  </w:t>
      </w:r>
      <w:r w:rsidRPr="00A025A4">
        <w:rPr>
          <w:rFonts w:ascii="Times New Roman" w:hAnsi="Times New Roman"/>
        </w:rPr>
        <w:t>- 1974.  - № 3. - С. 248-252.</w:t>
      </w:r>
    </w:p>
    <w:p w:rsidR="000A7B4A" w:rsidRPr="00A025A4" w:rsidRDefault="000A7B4A" w:rsidP="00971BB7">
      <w:pPr>
        <w:pStyle w:val="aff0"/>
        <w:numPr>
          <w:ilvl w:val="0"/>
          <w:numId w:val="260"/>
        </w:numPr>
        <w:tabs>
          <w:tab w:val="left" w:pos="1134"/>
        </w:tabs>
        <w:spacing w:after="0"/>
        <w:ind w:left="0" w:firstLine="567"/>
        <w:jc w:val="both"/>
        <w:rPr>
          <w:rFonts w:ascii="Times New Roman" w:hAnsi="Times New Roman"/>
          <w:lang w:val="ru-RU"/>
        </w:rPr>
      </w:pPr>
      <w:r w:rsidRPr="00A025A4">
        <w:rPr>
          <w:rFonts w:ascii="Times New Roman" w:hAnsi="Times New Roman"/>
          <w:lang w:val="ru-RU"/>
        </w:rPr>
        <w:t>Соколов И.Д., Соколова Е.И., Трошин Л.П. и др. Введение в биометрию. – Краснодар: КубГАУ, 2016. – 245 с.</w:t>
      </w:r>
    </w:p>
    <w:p w:rsidR="000A7B4A" w:rsidRPr="00A025A4" w:rsidRDefault="000A7B4A" w:rsidP="00971BB7">
      <w:pPr>
        <w:pStyle w:val="aff0"/>
        <w:numPr>
          <w:ilvl w:val="0"/>
          <w:numId w:val="260"/>
        </w:numPr>
        <w:tabs>
          <w:tab w:val="left" w:pos="1134"/>
        </w:tabs>
        <w:spacing w:after="0"/>
        <w:ind w:left="0" w:firstLine="567"/>
        <w:jc w:val="both"/>
        <w:rPr>
          <w:rFonts w:ascii="Times New Roman" w:hAnsi="Times New Roman"/>
        </w:rPr>
      </w:pPr>
      <w:r w:rsidRPr="00A025A4">
        <w:rPr>
          <w:rFonts w:ascii="Times New Roman" w:hAnsi="Times New Roman"/>
          <w:lang w:val="ru-RU"/>
        </w:rPr>
        <w:t xml:space="preserve">Соколов И.Д., Соколова Е.И., Трошин Л.П. и др. </w:t>
      </w:r>
      <w:r w:rsidRPr="00A025A4">
        <w:rPr>
          <w:rFonts w:ascii="Times New Roman" w:hAnsi="Times New Roman"/>
        </w:rPr>
        <w:t xml:space="preserve">Биометрия. – Краснодар: КубГАУ, 2018. – 161 с. </w:t>
      </w:r>
    </w:p>
    <w:p w:rsidR="000A7B4A" w:rsidRPr="00A025A4" w:rsidRDefault="000A7B4A" w:rsidP="00971BB7">
      <w:pPr>
        <w:pStyle w:val="aff0"/>
        <w:numPr>
          <w:ilvl w:val="0"/>
          <w:numId w:val="260"/>
        </w:numPr>
        <w:tabs>
          <w:tab w:val="left" w:pos="1134"/>
        </w:tabs>
        <w:spacing w:after="0"/>
        <w:ind w:left="0" w:firstLine="567"/>
        <w:jc w:val="both"/>
        <w:rPr>
          <w:rFonts w:ascii="Times New Roman" w:hAnsi="Times New Roman"/>
          <w:lang w:val="ru-RU"/>
        </w:rPr>
      </w:pPr>
      <w:r w:rsidRPr="00A025A4">
        <w:rPr>
          <w:rFonts w:ascii="Times New Roman" w:hAnsi="Times New Roman"/>
          <w:lang w:val="ru-RU"/>
        </w:rPr>
        <w:t>Трошин Л.П.  Введение в ампелометрию. – Краснодар: КубГАУ, 2019. – 296 с. (при последней встрече 29.09.1999 г. И.Д. подсказал эту идею).</w:t>
      </w:r>
    </w:p>
    <w:p w:rsidR="000A7B4A" w:rsidRPr="00A025A4" w:rsidRDefault="000A7B4A" w:rsidP="00971BB7">
      <w:pPr>
        <w:pStyle w:val="aff0"/>
        <w:numPr>
          <w:ilvl w:val="0"/>
          <w:numId w:val="260"/>
        </w:numPr>
        <w:tabs>
          <w:tab w:val="left" w:pos="1134"/>
        </w:tabs>
        <w:spacing w:after="0"/>
        <w:ind w:left="0" w:firstLine="567"/>
        <w:jc w:val="both"/>
        <w:rPr>
          <w:rFonts w:ascii="Times New Roman" w:hAnsi="Times New Roman"/>
          <w:lang w:val="ru-RU"/>
        </w:rPr>
      </w:pPr>
      <w:r w:rsidRPr="00A025A4">
        <w:rPr>
          <w:rFonts w:ascii="Times New Roman" w:hAnsi="Times New Roman"/>
          <w:lang w:val="ru-RU"/>
        </w:rPr>
        <w:t>Биометрия: практикум / Е.И.Соколова, И.Д.Соколов, Л.П.Трошин [и др.]. – Краснодар: КубГАУ, 2019. – 180 с.</w:t>
      </w:r>
    </w:p>
    <w:p w:rsidR="000A7B4A" w:rsidRPr="00A025A4" w:rsidRDefault="000A7B4A" w:rsidP="00971BB7">
      <w:pPr>
        <w:pStyle w:val="aff0"/>
        <w:numPr>
          <w:ilvl w:val="0"/>
          <w:numId w:val="260"/>
        </w:numPr>
        <w:tabs>
          <w:tab w:val="left" w:pos="1134"/>
        </w:tabs>
        <w:spacing w:after="0"/>
        <w:ind w:left="0" w:firstLine="567"/>
        <w:jc w:val="both"/>
        <w:rPr>
          <w:rFonts w:ascii="Times New Roman" w:hAnsi="Times New Roman"/>
          <w:lang w:val="ru-RU"/>
        </w:rPr>
      </w:pPr>
      <w:r w:rsidRPr="00A025A4">
        <w:rPr>
          <w:rFonts w:ascii="Times New Roman" w:hAnsi="Times New Roman"/>
          <w:lang w:val="ru-RU"/>
        </w:rPr>
        <w:t xml:space="preserve">Трошин, Л. П. Ампелометрия : учебное пособие / Л. П. Трошин, Р. Н. Куфанова, Е. В. Луценко. – Краснодар : Кубанский государственный аграрный университет имени И. Т. Трубилина, 2025. – 240 с. – </w:t>
      </w:r>
      <w:r w:rsidRPr="00A025A4">
        <w:rPr>
          <w:rFonts w:ascii="Times New Roman" w:hAnsi="Times New Roman"/>
        </w:rPr>
        <w:t>ISBN</w:t>
      </w:r>
      <w:r w:rsidRPr="00A025A4">
        <w:rPr>
          <w:rFonts w:ascii="Times New Roman" w:hAnsi="Times New Roman"/>
          <w:lang w:val="ru-RU"/>
        </w:rPr>
        <w:t xml:space="preserve"> 978-5-93856-913-3. – </w:t>
      </w:r>
      <w:r w:rsidRPr="00A025A4">
        <w:rPr>
          <w:rFonts w:ascii="Times New Roman" w:hAnsi="Times New Roman"/>
        </w:rPr>
        <w:t>DOI</w:t>
      </w:r>
      <w:r w:rsidRPr="00A025A4">
        <w:rPr>
          <w:rFonts w:ascii="Times New Roman" w:hAnsi="Times New Roman"/>
          <w:lang w:val="ru-RU"/>
        </w:rPr>
        <w:t xml:space="preserve"> 10.13140/</w:t>
      </w:r>
      <w:r w:rsidRPr="00A025A4">
        <w:rPr>
          <w:rFonts w:ascii="Times New Roman" w:hAnsi="Times New Roman"/>
        </w:rPr>
        <w:t>RG</w:t>
      </w:r>
      <w:r w:rsidRPr="00A025A4">
        <w:rPr>
          <w:rFonts w:ascii="Times New Roman" w:hAnsi="Times New Roman"/>
          <w:lang w:val="ru-RU"/>
        </w:rPr>
        <w:t>.2.2.23509.95201.</w:t>
      </w:r>
    </w:p>
    <w:p w:rsidR="000A7B4A" w:rsidRPr="00A025A4" w:rsidRDefault="000A7B4A" w:rsidP="00971BB7">
      <w:pPr>
        <w:pStyle w:val="aff0"/>
        <w:numPr>
          <w:ilvl w:val="0"/>
          <w:numId w:val="260"/>
        </w:numPr>
        <w:tabs>
          <w:tab w:val="left" w:pos="1134"/>
        </w:tabs>
        <w:spacing w:after="0"/>
        <w:ind w:left="0" w:firstLine="567"/>
        <w:jc w:val="both"/>
        <w:rPr>
          <w:rFonts w:ascii="Times New Roman" w:hAnsi="Times New Roman"/>
          <w:lang w:val="ru-RU"/>
        </w:rPr>
      </w:pPr>
      <w:r w:rsidRPr="00A025A4">
        <w:rPr>
          <w:rFonts w:ascii="Times New Roman" w:hAnsi="Times New Roman"/>
          <w:lang w:val="ru-RU"/>
        </w:rPr>
        <w:t xml:space="preserve">Луценко, Е. В. Когнитивное моделирование в ампелографии / Е. В. Луценко, Л. П. Трошин. – Краснодар : Кубанский государственный аграрный университет им. И.Т. Трубилина (Краснодар), 2024. – 153 с. – </w:t>
      </w:r>
      <w:r w:rsidRPr="00A025A4">
        <w:rPr>
          <w:rFonts w:ascii="Times New Roman" w:hAnsi="Times New Roman"/>
        </w:rPr>
        <w:t>ISBN</w:t>
      </w:r>
      <w:r w:rsidRPr="00A025A4">
        <w:rPr>
          <w:rFonts w:ascii="Times New Roman" w:hAnsi="Times New Roman"/>
          <w:lang w:val="ru-RU"/>
        </w:rPr>
        <w:t xml:space="preserve"> 978-5-93856-883-9. – </w:t>
      </w:r>
      <w:r w:rsidRPr="00A025A4">
        <w:rPr>
          <w:rFonts w:ascii="Times New Roman" w:hAnsi="Times New Roman"/>
        </w:rPr>
        <w:t>DOI</w:t>
      </w:r>
      <w:r w:rsidRPr="00A025A4">
        <w:rPr>
          <w:rFonts w:ascii="Times New Roman" w:hAnsi="Times New Roman"/>
          <w:lang w:val="ru-RU"/>
        </w:rPr>
        <w:t xml:space="preserve"> 10.13140/</w:t>
      </w:r>
      <w:r w:rsidRPr="00A025A4">
        <w:rPr>
          <w:rFonts w:ascii="Times New Roman" w:hAnsi="Times New Roman"/>
        </w:rPr>
        <w:t>RG</w:t>
      </w:r>
      <w:r w:rsidRPr="00A025A4">
        <w:rPr>
          <w:rFonts w:ascii="Times New Roman" w:hAnsi="Times New Roman"/>
          <w:lang w:val="ru-RU"/>
        </w:rPr>
        <w:t xml:space="preserve">.2.2.28319.06566. – </w:t>
      </w:r>
      <w:r w:rsidRPr="00A025A4">
        <w:rPr>
          <w:rFonts w:ascii="Times New Roman" w:hAnsi="Times New Roman"/>
        </w:rPr>
        <w:t>EDN</w:t>
      </w:r>
      <w:r w:rsidRPr="00A025A4">
        <w:rPr>
          <w:rFonts w:ascii="Times New Roman" w:hAnsi="Times New Roman"/>
          <w:lang w:val="ru-RU"/>
        </w:rPr>
        <w:t xml:space="preserve"> </w:t>
      </w:r>
      <w:r w:rsidRPr="00A025A4">
        <w:rPr>
          <w:rFonts w:ascii="Times New Roman" w:hAnsi="Times New Roman"/>
        </w:rPr>
        <w:t>HJMPLB</w:t>
      </w:r>
      <w:r w:rsidRPr="00A025A4">
        <w:rPr>
          <w:rFonts w:ascii="Times New Roman" w:hAnsi="Times New Roman"/>
          <w:lang w:val="ru-RU"/>
        </w:rPr>
        <w:t>.</w:t>
      </w:r>
    </w:p>
    <w:p w:rsidR="000A7B4A" w:rsidRPr="00A025A4" w:rsidRDefault="000A7B4A" w:rsidP="00971BB7">
      <w:pPr>
        <w:pStyle w:val="aff0"/>
        <w:numPr>
          <w:ilvl w:val="0"/>
          <w:numId w:val="260"/>
        </w:numPr>
        <w:tabs>
          <w:tab w:val="left" w:pos="1134"/>
        </w:tabs>
        <w:spacing w:after="0"/>
        <w:ind w:left="0" w:firstLine="567"/>
        <w:jc w:val="both"/>
        <w:rPr>
          <w:rFonts w:ascii="Times New Roman" w:hAnsi="Times New Roman"/>
          <w:lang w:val="ru-RU"/>
        </w:rPr>
      </w:pPr>
      <w:r w:rsidRPr="00A025A4">
        <w:rPr>
          <w:rFonts w:ascii="Times New Roman" w:hAnsi="Times New Roman"/>
          <w:lang w:val="ru-RU"/>
        </w:rPr>
        <w:t xml:space="preserve">Луценко, Е. В. Количественное измерение сходства-различия клонов винограда по контурам листьев с применением АСК-анализа и системы "Эйдос" / Е. В. Луценко, Л. П. Трошин, Д. К. Бандык // Политематический сетевой электронный научный журнал Кубанского государственного аграрного университета. – 2016. – № 116. – С. 1205-1228. – </w:t>
      </w:r>
      <w:r w:rsidRPr="00A025A4">
        <w:rPr>
          <w:rFonts w:ascii="Times New Roman" w:hAnsi="Times New Roman"/>
        </w:rPr>
        <w:t>EDN</w:t>
      </w:r>
      <w:r w:rsidRPr="00A025A4">
        <w:rPr>
          <w:rFonts w:ascii="Times New Roman" w:hAnsi="Times New Roman"/>
          <w:lang w:val="ru-RU"/>
        </w:rPr>
        <w:t xml:space="preserve"> </w:t>
      </w:r>
      <w:r w:rsidRPr="00A025A4">
        <w:rPr>
          <w:rFonts w:ascii="Times New Roman" w:hAnsi="Times New Roman"/>
        </w:rPr>
        <w:t>VQUVXN</w:t>
      </w:r>
      <w:r w:rsidRPr="00A025A4">
        <w:rPr>
          <w:rFonts w:ascii="Times New Roman" w:hAnsi="Times New Roman"/>
          <w:lang w:val="ru-RU"/>
        </w:rPr>
        <w:t>.</w:t>
      </w:r>
    </w:p>
    <w:p w:rsidR="000A7B4A" w:rsidRPr="00A025A4" w:rsidRDefault="000A7B4A" w:rsidP="00971BB7">
      <w:pPr>
        <w:pStyle w:val="aff0"/>
        <w:numPr>
          <w:ilvl w:val="0"/>
          <w:numId w:val="260"/>
        </w:numPr>
        <w:tabs>
          <w:tab w:val="left" w:pos="1134"/>
        </w:tabs>
        <w:spacing w:after="0"/>
        <w:ind w:left="0" w:firstLine="567"/>
        <w:jc w:val="both"/>
        <w:rPr>
          <w:rFonts w:ascii="Times New Roman" w:hAnsi="Times New Roman"/>
          <w:lang w:val="ru-RU"/>
        </w:rPr>
      </w:pPr>
      <w:r w:rsidRPr="00A025A4">
        <w:rPr>
          <w:rFonts w:ascii="Times New Roman" w:hAnsi="Times New Roman"/>
          <w:lang w:val="ru-RU"/>
        </w:rPr>
        <w:t xml:space="preserve">Луценко, Е. В. Применение теории информации и когнитивных технологий для решения задач генетики (на примере вычисления количества информации в генах о признаках и свойствах различных автохтонных сортов винограда) / Е. В. Луценко, Л. П. Трошин // Политематический сетевой электронный научный журнал Кубанского государственного аграрного университета. – 2016. – № 121. – С. 116-165. – </w:t>
      </w:r>
      <w:r w:rsidRPr="00A025A4">
        <w:rPr>
          <w:rFonts w:ascii="Times New Roman" w:hAnsi="Times New Roman"/>
        </w:rPr>
        <w:t>DOI</w:t>
      </w:r>
      <w:r w:rsidRPr="00A025A4">
        <w:rPr>
          <w:rFonts w:ascii="Times New Roman" w:hAnsi="Times New Roman"/>
          <w:lang w:val="ru-RU"/>
        </w:rPr>
        <w:t xml:space="preserve"> 10.21515/1990-4665-121-003. – </w:t>
      </w:r>
      <w:r w:rsidRPr="00A025A4">
        <w:rPr>
          <w:rFonts w:ascii="Times New Roman" w:hAnsi="Times New Roman"/>
        </w:rPr>
        <w:t>EDN</w:t>
      </w:r>
      <w:r w:rsidRPr="00A025A4">
        <w:rPr>
          <w:rFonts w:ascii="Times New Roman" w:hAnsi="Times New Roman"/>
          <w:lang w:val="ru-RU"/>
        </w:rPr>
        <w:t xml:space="preserve"> </w:t>
      </w:r>
      <w:r w:rsidRPr="00A025A4">
        <w:rPr>
          <w:rFonts w:ascii="Times New Roman" w:hAnsi="Times New Roman"/>
        </w:rPr>
        <w:t>WWSKQV</w:t>
      </w:r>
      <w:r w:rsidRPr="00A025A4">
        <w:rPr>
          <w:rFonts w:ascii="Times New Roman" w:hAnsi="Times New Roman"/>
          <w:lang w:val="ru-RU"/>
        </w:rPr>
        <w:t>.</w:t>
      </w:r>
    </w:p>
    <w:p w:rsidR="000A7B4A" w:rsidRPr="00A025A4" w:rsidRDefault="000A7B4A" w:rsidP="00971BB7">
      <w:pPr>
        <w:pStyle w:val="aff0"/>
        <w:numPr>
          <w:ilvl w:val="0"/>
          <w:numId w:val="260"/>
        </w:numPr>
        <w:tabs>
          <w:tab w:val="left" w:pos="1134"/>
        </w:tabs>
        <w:spacing w:after="0"/>
        <w:ind w:left="0" w:firstLine="567"/>
        <w:jc w:val="both"/>
        <w:rPr>
          <w:rFonts w:ascii="Times New Roman" w:hAnsi="Times New Roman"/>
          <w:lang w:val="ru-RU"/>
        </w:rPr>
      </w:pPr>
      <w:r w:rsidRPr="00A025A4">
        <w:rPr>
          <w:rFonts w:ascii="Times New Roman" w:hAnsi="Times New Roman"/>
          <w:lang w:val="ru-RU"/>
        </w:rPr>
        <w:t xml:space="preserve">Луценко, Е. В. Решение задач ампелографии с применением АСК-анализа изображений листьев по их внешним контурам (обобщение, абстрагирование, классификация и идентификация) / Е. В. Луценко, Д. К. Бандык, Л. П. Трошин // Политематический сетевой электронный научный журнал Кубанского государственного аграрного университета. – 2015. – № 112. – С. 862-910. – </w:t>
      </w:r>
      <w:r w:rsidRPr="00A025A4">
        <w:rPr>
          <w:rFonts w:ascii="Times New Roman" w:hAnsi="Times New Roman"/>
        </w:rPr>
        <w:t>EDN</w:t>
      </w:r>
      <w:r w:rsidRPr="00A025A4">
        <w:rPr>
          <w:rFonts w:ascii="Times New Roman" w:hAnsi="Times New Roman"/>
          <w:lang w:val="ru-RU"/>
        </w:rPr>
        <w:t xml:space="preserve"> </w:t>
      </w:r>
      <w:r w:rsidRPr="00A025A4">
        <w:rPr>
          <w:rFonts w:ascii="Times New Roman" w:hAnsi="Times New Roman"/>
        </w:rPr>
        <w:t>UZEBTF</w:t>
      </w:r>
      <w:r w:rsidRPr="00A025A4">
        <w:rPr>
          <w:rFonts w:ascii="Times New Roman" w:hAnsi="Times New Roman"/>
          <w:lang w:val="ru-RU"/>
        </w:rPr>
        <w:t>.</w:t>
      </w:r>
    </w:p>
    <w:p w:rsidR="000A7B4A" w:rsidRPr="00A025A4" w:rsidRDefault="000A7B4A" w:rsidP="00971BB7">
      <w:pPr>
        <w:pStyle w:val="aff0"/>
        <w:numPr>
          <w:ilvl w:val="0"/>
          <w:numId w:val="260"/>
        </w:numPr>
        <w:tabs>
          <w:tab w:val="left" w:pos="1134"/>
        </w:tabs>
        <w:spacing w:after="0"/>
        <w:ind w:left="0" w:firstLine="567"/>
        <w:jc w:val="both"/>
        <w:rPr>
          <w:rFonts w:ascii="Times New Roman" w:hAnsi="Times New Roman"/>
          <w:lang w:val="ru-RU"/>
        </w:rPr>
      </w:pPr>
      <w:r w:rsidRPr="00A025A4">
        <w:rPr>
          <w:rFonts w:ascii="Times New Roman" w:hAnsi="Times New Roman"/>
          <w:lang w:val="ru-RU"/>
        </w:rPr>
        <w:t xml:space="preserve">Биометрическая оценка полиморфизма сортогрупп винограда Пино и Рислинг по морфологическим признакам листьев среднего яруса кроны / Л. П. Трошин, Е. В. Луценко, П. П. Подваленко, А. С. Звягин // Политематический сетевой электронный научный журнал Кубанского государственного аграрного университета. – 2009. – № 52. – С. 181-194. – </w:t>
      </w:r>
      <w:r w:rsidRPr="00A025A4">
        <w:rPr>
          <w:rFonts w:ascii="Times New Roman" w:hAnsi="Times New Roman"/>
        </w:rPr>
        <w:t>EDN</w:t>
      </w:r>
      <w:r w:rsidRPr="00A025A4">
        <w:rPr>
          <w:rFonts w:ascii="Times New Roman" w:hAnsi="Times New Roman"/>
          <w:lang w:val="ru-RU"/>
        </w:rPr>
        <w:t xml:space="preserve"> </w:t>
      </w:r>
      <w:r w:rsidRPr="00A025A4">
        <w:rPr>
          <w:rFonts w:ascii="Times New Roman" w:hAnsi="Times New Roman"/>
        </w:rPr>
        <w:t>JUOVHG</w:t>
      </w:r>
      <w:r w:rsidRPr="00A025A4">
        <w:rPr>
          <w:rFonts w:ascii="Times New Roman" w:hAnsi="Times New Roman"/>
          <w:lang w:val="ru-RU"/>
        </w:rPr>
        <w:t>.</w:t>
      </w:r>
    </w:p>
    <w:p w:rsidR="003632FC" w:rsidRPr="00A025A4" w:rsidRDefault="003632FC" w:rsidP="00971BB7">
      <w:pPr>
        <w:pStyle w:val="aff0"/>
        <w:numPr>
          <w:ilvl w:val="0"/>
          <w:numId w:val="260"/>
        </w:numPr>
        <w:tabs>
          <w:tab w:val="left" w:pos="1134"/>
        </w:tabs>
        <w:spacing w:after="0"/>
        <w:ind w:left="0" w:firstLine="567"/>
        <w:jc w:val="both"/>
        <w:rPr>
          <w:rFonts w:ascii="Times New Roman" w:hAnsi="Times New Roman"/>
          <w:lang w:val="ru-RU"/>
        </w:rPr>
      </w:pPr>
      <w:r w:rsidRPr="00A025A4">
        <w:rPr>
          <w:rFonts w:ascii="Times New Roman" w:hAnsi="Times New Roman"/>
          <w:lang w:val="ru-RU"/>
        </w:rPr>
        <w:lastRenderedPageBreak/>
        <w:t>Биометрическая оценка морфологических признаков популяции Каберне-Совиньон / А.С.Звягин, Л.П. Трошин, П.П.Подваленко, В.И.Вернигоров // Критерии и принципы формирования высокопродуктивного виноградарства. – Анапа, 2007. – С. 203-207.</w:t>
      </w:r>
    </w:p>
    <w:p w:rsidR="003632FC" w:rsidRPr="00A025A4" w:rsidRDefault="003632FC" w:rsidP="00971BB7">
      <w:pPr>
        <w:pStyle w:val="aff0"/>
        <w:numPr>
          <w:ilvl w:val="0"/>
          <w:numId w:val="260"/>
        </w:numPr>
        <w:tabs>
          <w:tab w:val="left" w:pos="1134"/>
        </w:tabs>
        <w:spacing w:after="0"/>
        <w:ind w:left="0" w:firstLine="567"/>
        <w:jc w:val="both"/>
        <w:rPr>
          <w:rFonts w:ascii="Times New Roman" w:hAnsi="Times New Roman"/>
          <w:lang w:val="ru-RU"/>
        </w:rPr>
      </w:pPr>
      <w:r w:rsidRPr="00A025A4">
        <w:rPr>
          <w:rFonts w:ascii="Times New Roman" w:hAnsi="Times New Roman"/>
          <w:lang w:val="ru-RU"/>
        </w:rPr>
        <w:t>Звягин А.С., Трошин Л.П. Биометрический анализ урожайности сортогруппы Каберне-Совиньон в Центральной зоне Кубани // Студенчество и наука. – Краснодар, 2007. - С. 167-169.</w:t>
      </w:r>
    </w:p>
    <w:p w:rsidR="003632FC" w:rsidRPr="00A025A4" w:rsidRDefault="003632FC" w:rsidP="00971BB7">
      <w:pPr>
        <w:pStyle w:val="aff0"/>
        <w:numPr>
          <w:ilvl w:val="0"/>
          <w:numId w:val="260"/>
        </w:numPr>
        <w:tabs>
          <w:tab w:val="left" w:pos="1134"/>
        </w:tabs>
        <w:spacing w:after="0"/>
        <w:ind w:left="0" w:firstLine="567"/>
        <w:jc w:val="both"/>
        <w:rPr>
          <w:rFonts w:ascii="Times New Roman" w:hAnsi="Times New Roman"/>
          <w:lang w:val="ru-RU"/>
        </w:rPr>
      </w:pPr>
      <w:r w:rsidRPr="00A025A4">
        <w:rPr>
          <w:rFonts w:ascii="Times New Roman" w:hAnsi="Times New Roman"/>
          <w:lang w:val="ru-RU"/>
        </w:rPr>
        <w:t>Звягин А.С., Трошин Л.П., Подваленко П.П. Биометрическая оценка морфологических признаков популяции Мерло // Критерии и принципы формирования высокопродуктивного виноградарства. – Анапа, 2007. – С. 165-172.</w:t>
      </w:r>
    </w:p>
    <w:p w:rsidR="003632FC" w:rsidRPr="00A025A4" w:rsidRDefault="003632FC" w:rsidP="00971BB7">
      <w:pPr>
        <w:pStyle w:val="aff0"/>
        <w:numPr>
          <w:ilvl w:val="0"/>
          <w:numId w:val="260"/>
        </w:numPr>
        <w:tabs>
          <w:tab w:val="left" w:pos="1134"/>
        </w:tabs>
        <w:spacing w:after="0"/>
        <w:ind w:left="0" w:firstLine="567"/>
        <w:jc w:val="both"/>
        <w:rPr>
          <w:rFonts w:ascii="Times New Roman" w:hAnsi="Times New Roman"/>
          <w:lang w:val="ru-RU"/>
        </w:rPr>
      </w:pPr>
      <w:r w:rsidRPr="00A025A4">
        <w:rPr>
          <w:rFonts w:ascii="Times New Roman" w:hAnsi="Times New Roman"/>
          <w:lang w:val="ru-RU"/>
        </w:rPr>
        <w:t>Трошин Л.П. Испо</w:t>
      </w:r>
      <w:r w:rsidR="00B40721" w:rsidRPr="00A025A4">
        <w:rPr>
          <w:rFonts w:ascii="Times New Roman" w:hAnsi="Times New Roman"/>
          <w:lang w:val="ru-RU"/>
        </w:rPr>
        <w:t xml:space="preserve">льзование биометрической оценки </w:t>
      </w:r>
      <w:r w:rsidRPr="00A025A4">
        <w:rPr>
          <w:rFonts w:ascii="Times New Roman" w:hAnsi="Times New Roman"/>
          <w:lang w:val="ru-RU"/>
        </w:rPr>
        <w:t xml:space="preserve">морфологических признаков клонов для идентификации генотипов сортогруппы Мерло /  Л.П. Трошин, А.С. Звягин, Д. Сидоренко // Научный журнал КубГАУ [Электронный ресурс]. – Краснодар: КубГАУ, 2008. – №04(38). – Шифр Информрегистра: 0420800012\0053. – Режим доступа: </w:t>
      </w:r>
      <w:hyperlink r:id="rId55" w:history="1">
        <w:r w:rsidRPr="00A025A4">
          <w:rPr>
            <w:rStyle w:val="af0"/>
            <w:rFonts w:ascii="Times New Roman" w:hAnsi="Times New Roman"/>
          </w:rPr>
          <w:t>http</w:t>
        </w:r>
        <w:r w:rsidRPr="00A025A4">
          <w:rPr>
            <w:rStyle w:val="af0"/>
            <w:rFonts w:ascii="Times New Roman" w:hAnsi="Times New Roman"/>
            <w:lang w:val="ru-RU"/>
          </w:rPr>
          <w:t>://</w:t>
        </w:r>
        <w:r w:rsidRPr="00A025A4">
          <w:rPr>
            <w:rStyle w:val="af0"/>
            <w:rFonts w:ascii="Times New Roman" w:hAnsi="Times New Roman"/>
          </w:rPr>
          <w:t>ej</w:t>
        </w:r>
        <w:r w:rsidRPr="00A025A4">
          <w:rPr>
            <w:rStyle w:val="af0"/>
            <w:rFonts w:ascii="Times New Roman" w:hAnsi="Times New Roman"/>
            <w:lang w:val="ru-RU"/>
          </w:rPr>
          <w:t>.</w:t>
        </w:r>
        <w:r w:rsidRPr="00A025A4">
          <w:rPr>
            <w:rStyle w:val="af0"/>
            <w:rFonts w:ascii="Times New Roman" w:hAnsi="Times New Roman"/>
          </w:rPr>
          <w:t>kubagro</w:t>
        </w:r>
        <w:r w:rsidRPr="00A025A4">
          <w:rPr>
            <w:rStyle w:val="af0"/>
            <w:rFonts w:ascii="Times New Roman" w:hAnsi="Times New Roman"/>
            <w:lang w:val="ru-RU"/>
          </w:rPr>
          <w:t>.</w:t>
        </w:r>
        <w:r w:rsidRPr="00A025A4">
          <w:rPr>
            <w:rStyle w:val="af0"/>
            <w:rFonts w:ascii="Times New Roman" w:hAnsi="Times New Roman"/>
          </w:rPr>
          <w:t>ru</w:t>
        </w:r>
        <w:r w:rsidRPr="00A025A4">
          <w:rPr>
            <w:rStyle w:val="af0"/>
            <w:rFonts w:ascii="Times New Roman" w:hAnsi="Times New Roman"/>
            <w:lang w:val="ru-RU"/>
          </w:rPr>
          <w:t>/2008/04/</w:t>
        </w:r>
        <w:r w:rsidRPr="00A025A4">
          <w:rPr>
            <w:rStyle w:val="af0"/>
            <w:rFonts w:ascii="Times New Roman" w:hAnsi="Times New Roman"/>
          </w:rPr>
          <w:t>pdf</w:t>
        </w:r>
        <w:r w:rsidRPr="00A025A4">
          <w:rPr>
            <w:rStyle w:val="af0"/>
            <w:rFonts w:ascii="Times New Roman" w:hAnsi="Times New Roman"/>
            <w:lang w:val="ru-RU"/>
          </w:rPr>
          <w:t>/10.</w:t>
        </w:r>
        <w:r w:rsidRPr="00A025A4">
          <w:rPr>
            <w:rStyle w:val="af0"/>
            <w:rFonts w:ascii="Times New Roman" w:hAnsi="Times New Roman"/>
          </w:rPr>
          <w:t>pdf</w:t>
        </w:r>
      </w:hyperlink>
      <w:r w:rsidRPr="00A025A4">
        <w:rPr>
          <w:rFonts w:ascii="Times New Roman" w:hAnsi="Times New Roman"/>
          <w:lang w:val="ru-RU"/>
        </w:rPr>
        <w:t xml:space="preserve">. </w:t>
      </w:r>
    </w:p>
    <w:p w:rsidR="00FC33FB" w:rsidRPr="00A025A4" w:rsidRDefault="003632FC" w:rsidP="00971BB7">
      <w:pPr>
        <w:pStyle w:val="aff0"/>
        <w:numPr>
          <w:ilvl w:val="0"/>
          <w:numId w:val="260"/>
        </w:numPr>
        <w:tabs>
          <w:tab w:val="left" w:pos="1134"/>
        </w:tabs>
        <w:spacing w:after="0"/>
        <w:ind w:left="0" w:firstLine="567"/>
        <w:jc w:val="both"/>
        <w:rPr>
          <w:rFonts w:ascii="Times New Roman" w:hAnsi="Times New Roman"/>
          <w:lang w:val="ru-RU"/>
        </w:rPr>
      </w:pPr>
      <w:r w:rsidRPr="00A025A4">
        <w:rPr>
          <w:rFonts w:ascii="Times New Roman" w:hAnsi="Times New Roman"/>
          <w:lang w:val="ru-RU"/>
        </w:rPr>
        <w:t xml:space="preserve">Биометрическая оценка полиморфизма сортогрупп винограда  Пино  и  Рислинг  по морфологическим  признакам  листьев  среднего  яруса  кроны / Л.П. Трошин, Е.В. Луценко, П.П. Подваленко, А.С. Звягин // Научный журнал КубГАУ [Электронный ресурс]. – Краснодар: КубГАУ, 2009. – № 08 (52). – Режим доступа: </w:t>
      </w:r>
      <w:hyperlink r:id="rId56" w:history="1">
        <w:r w:rsidRPr="00A025A4">
          <w:rPr>
            <w:rStyle w:val="af0"/>
            <w:rFonts w:ascii="Times New Roman" w:hAnsi="Times New Roman"/>
          </w:rPr>
          <w:t>http</w:t>
        </w:r>
        <w:r w:rsidRPr="00A025A4">
          <w:rPr>
            <w:rStyle w:val="af0"/>
            <w:rFonts w:ascii="Times New Roman" w:hAnsi="Times New Roman"/>
            <w:lang w:val="ru-RU"/>
          </w:rPr>
          <w:t>://</w:t>
        </w:r>
        <w:r w:rsidRPr="00A025A4">
          <w:rPr>
            <w:rStyle w:val="af0"/>
            <w:rFonts w:ascii="Times New Roman" w:hAnsi="Times New Roman"/>
          </w:rPr>
          <w:t>ej</w:t>
        </w:r>
        <w:r w:rsidRPr="00A025A4">
          <w:rPr>
            <w:rStyle w:val="af0"/>
            <w:rFonts w:ascii="Times New Roman" w:hAnsi="Times New Roman"/>
            <w:lang w:val="ru-RU"/>
          </w:rPr>
          <w:t>.</w:t>
        </w:r>
        <w:r w:rsidRPr="00A025A4">
          <w:rPr>
            <w:rStyle w:val="af0"/>
            <w:rFonts w:ascii="Times New Roman" w:hAnsi="Times New Roman"/>
          </w:rPr>
          <w:t>kubagro</w:t>
        </w:r>
        <w:r w:rsidRPr="00A025A4">
          <w:rPr>
            <w:rStyle w:val="af0"/>
            <w:rFonts w:ascii="Times New Roman" w:hAnsi="Times New Roman"/>
            <w:lang w:val="ru-RU"/>
          </w:rPr>
          <w:t>.</w:t>
        </w:r>
        <w:r w:rsidRPr="00A025A4">
          <w:rPr>
            <w:rStyle w:val="af0"/>
            <w:rFonts w:ascii="Times New Roman" w:hAnsi="Times New Roman"/>
          </w:rPr>
          <w:t>ru</w:t>
        </w:r>
        <w:r w:rsidRPr="00A025A4">
          <w:rPr>
            <w:rStyle w:val="af0"/>
            <w:rFonts w:ascii="Times New Roman" w:hAnsi="Times New Roman"/>
            <w:lang w:val="ru-RU"/>
          </w:rPr>
          <w:t>/2009/08/</w:t>
        </w:r>
        <w:r w:rsidRPr="00A025A4">
          <w:rPr>
            <w:rStyle w:val="af0"/>
            <w:rFonts w:ascii="Times New Roman" w:hAnsi="Times New Roman"/>
          </w:rPr>
          <w:t>pdf</w:t>
        </w:r>
        <w:r w:rsidRPr="00A025A4">
          <w:rPr>
            <w:rStyle w:val="af0"/>
            <w:rFonts w:ascii="Times New Roman" w:hAnsi="Times New Roman"/>
            <w:lang w:val="ru-RU"/>
          </w:rPr>
          <w:t>/01.</w:t>
        </w:r>
        <w:r w:rsidRPr="00A025A4">
          <w:rPr>
            <w:rStyle w:val="af0"/>
            <w:rFonts w:ascii="Times New Roman" w:hAnsi="Times New Roman"/>
          </w:rPr>
          <w:t>pdf</w:t>
        </w:r>
      </w:hyperlink>
      <w:r w:rsidRPr="00A025A4">
        <w:rPr>
          <w:rFonts w:ascii="Times New Roman" w:hAnsi="Times New Roman"/>
          <w:lang w:val="ru-RU"/>
        </w:rPr>
        <w:t>.</w:t>
      </w:r>
    </w:p>
    <w:p w:rsidR="006A5547" w:rsidRPr="00A025A4" w:rsidRDefault="0023318C" w:rsidP="00971BB7">
      <w:pPr>
        <w:pStyle w:val="aff0"/>
        <w:numPr>
          <w:ilvl w:val="0"/>
          <w:numId w:val="260"/>
        </w:numPr>
        <w:tabs>
          <w:tab w:val="left" w:pos="1134"/>
        </w:tabs>
        <w:spacing w:after="0"/>
        <w:ind w:left="0" w:firstLine="567"/>
        <w:jc w:val="both"/>
        <w:rPr>
          <w:rFonts w:ascii="Times New Roman" w:hAnsi="Times New Roman"/>
          <w:lang w:val="ru-RU"/>
        </w:rPr>
      </w:pPr>
      <w:r w:rsidRPr="00A025A4">
        <w:rPr>
          <w:rFonts w:ascii="Times New Roman" w:hAnsi="Times New Roman"/>
          <w:lang w:val="ru-RU"/>
        </w:rPr>
        <w:t>Трошин Л.П. Рабочая тетрадь для лабораторно-практических занятий по генетике. - Краснодар: КГАУ, 2010. – 43 с.</w:t>
      </w:r>
    </w:p>
    <w:p w:rsidR="0023318C" w:rsidRPr="00A025A4" w:rsidRDefault="0023318C" w:rsidP="00971BB7">
      <w:pPr>
        <w:pStyle w:val="aff0"/>
        <w:numPr>
          <w:ilvl w:val="0"/>
          <w:numId w:val="260"/>
        </w:numPr>
        <w:tabs>
          <w:tab w:val="left" w:pos="1134"/>
        </w:tabs>
        <w:spacing w:after="0"/>
        <w:ind w:left="0" w:firstLine="567"/>
        <w:jc w:val="both"/>
        <w:rPr>
          <w:rFonts w:ascii="Times New Roman" w:hAnsi="Times New Roman"/>
          <w:lang w:val="ru-RU"/>
        </w:rPr>
      </w:pPr>
      <w:r w:rsidRPr="00A025A4">
        <w:rPr>
          <w:rFonts w:ascii="Times New Roman" w:hAnsi="Times New Roman"/>
          <w:lang w:val="ru-RU"/>
        </w:rPr>
        <w:t>Трошин Л.П. Морфометрический анализ листовой ампелографической информации // Виноделие и виноградарство. – 2011. - № 3. – С. 48-49; - № 4. – С. 47-49.</w:t>
      </w:r>
    </w:p>
    <w:p w:rsidR="00A025A4" w:rsidRPr="00682724" w:rsidRDefault="00A025A4">
      <w:pPr>
        <w:spacing w:after="0"/>
        <w:rPr>
          <w:rFonts w:ascii="Times New Roman" w:hAnsi="Times New Roman"/>
          <w:lang w:val="ru-RU"/>
        </w:rPr>
      </w:pPr>
      <w:r w:rsidRPr="00682724">
        <w:rPr>
          <w:rFonts w:ascii="Times New Roman" w:hAnsi="Times New Roman"/>
          <w:lang w:val="ru-RU"/>
        </w:rPr>
        <w:br w:type="page"/>
      </w:r>
    </w:p>
    <w:p w:rsidR="000A7B4A" w:rsidRPr="00A025A4" w:rsidRDefault="000A7B4A" w:rsidP="00A025A4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4021F3" w:rsidRPr="00A025A4" w:rsidRDefault="004021F3" w:rsidP="00A025A4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4021F3" w:rsidRPr="00A025A4" w:rsidRDefault="004021F3" w:rsidP="00A025A4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4021F3" w:rsidRPr="00A025A4" w:rsidRDefault="004021F3" w:rsidP="00A025A4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4021F3" w:rsidRPr="00A025A4" w:rsidRDefault="004021F3" w:rsidP="00A025A4">
      <w:pPr>
        <w:jc w:val="center"/>
        <w:rPr>
          <w:rFonts w:eastAsia="Calibri"/>
          <w:sz w:val="32"/>
          <w:szCs w:val="32"/>
          <w:lang w:val="ru-RU" w:eastAsia="ru-RU"/>
        </w:rPr>
      </w:pPr>
      <w:r w:rsidRPr="00A025A4">
        <w:rPr>
          <w:rFonts w:eastAsia="Calibri"/>
          <w:sz w:val="32"/>
          <w:szCs w:val="32"/>
          <w:lang w:val="ru-RU" w:eastAsia="ru-RU"/>
        </w:rPr>
        <w:t>У ч е б н о е    и з д а н и е</w:t>
      </w:r>
    </w:p>
    <w:p w:rsidR="004021F3" w:rsidRPr="00A025A4" w:rsidRDefault="004021F3" w:rsidP="00A025A4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4021F3" w:rsidRPr="00A025A4" w:rsidRDefault="004021F3" w:rsidP="00A025A4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4021F3" w:rsidRPr="00A025A4" w:rsidRDefault="004021F3" w:rsidP="00A025A4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4021F3" w:rsidRPr="00A025A4" w:rsidRDefault="004021F3" w:rsidP="00A025A4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  <w:r w:rsidRPr="00A025A4">
        <w:rPr>
          <w:rFonts w:ascii="Times New Roman" w:eastAsia="Times New Roman" w:hAnsi="Times New Roman"/>
          <w:b/>
          <w:sz w:val="32"/>
          <w:szCs w:val="32"/>
          <w:lang w:val="ru-RU" w:eastAsia="ru-RU"/>
        </w:rPr>
        <w:t>Луценко</w:t>
      </w:r>
      <w:r w:rsidRPr="00A025A4">
        <w:rPr>
          <w:rFonts w:ascii="Times New Roman" w:eastAsia="Times New Roman" w:hAnsi="Times New Roman"/>
          <w:sz w:val="32"/>
          <w:szCs w:val="32"/>
          <w:lang w:val="ru-RU" w:eastAsia="ru-RU"/>
        </w:rPr>
        <w:t xml:space="preserve"> Евгений Вениаминович</w:t>
      </w:r>
    </w:p>
    <w:p w:rsidR="004021F3" w:rsidRPr="00A025A4" w:rsidRDefault="004021F3" w:rsidP="00A025A4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  <w:r w:rsidRPr="00A025A4">
        <w:rPr>
          <w:rFonts w:ascii="Times New Roman" w:eastAsia="Times New Roman" w:hAnsi="Times New Roman"/>
          <w:b/>
          <w:sz w:val="32"/>
          <w:szCs w:val="32"/>
          <w:lang w:val="ru-RU" w:eastAsia="ru-RU"/>
        </w:rPr>
        <w:t>Трошин</w:t>
      </w:r>
      <w:r w:rsidRPr="00A025A4">
        <w:rPr>
          <w:rFonts w:ascii="Times New Roman" w:eastAsia="Times New Roman" w:hAnsi="Times New Roman"/>
          <w:sz w:val="32"/>
          <w:szCs w:val="32"/>
          <w:lang w:val="ru-RU" w:eastAsia="ru-RU"/>
        </w:rPr>
        <w:t xml:space="preserve"> Леонид Петрович</w:t>
      </w:r>
    </w:p>
    <w:p w:rsidR="004021F3" w:rsidRPr="00A025A4" w:rsidRDefault="004021F3" w:rsidP="00A025A4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4021F3" w:rsidRPr="00A025A4" w:rsidRDefault="004021F3" w:rsidP="00A025A4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AD4B0E" w:rsidRPr="00A025A4" w:rsidRDefault="00AD4B0E" w:rsidP="00A025A4">
      <w:pPr>
        <w:spacing w:after="0"/>
        <w:jc w:val="center"/>
        <w:rPr>
          <w:rFonts w:ascii="Times New Roman" w:hAnsi="Times New Roman"/>
          <w:b/>
          <w:sz w:val="44"/>
          <w:szCs w:val="44"/>
          <w:lang w:val="ru-RU"/>
        </w:rPr>
      </w:pPr>
      <w:r w:rsidRPr="00A025A4">
        <w:rPr>
          <w:rFonts w:ascii="Times New Roman" w:hAnsi="Times New Roman"/>
          <w:b/>
          <w:sz w:val="44"/>
          <w:szCs w:val="44"/>
          <w:lang w:val="ru-RU"/>
        </w:rPr>
        <w:t>АЛГОРИТМЫ АМПЕЛОМЕТРИИ</w:t>
      </w:r>
    </w:p>
    <w:p w:rsidR="00AD4B0E" w:rsidRPr="00A025A4" w:rsidRDefault="00AD4B0E" w:rsidP="00A025A4">
      <w:pPr>
        <w:spacing w:after="0"/>
        <w:jc w:val="center"/>
        <w:rPr>
          <w:rFonts w:ascii="Times New Roman" w:hAnsi="Times New Roman"/>
          <w:b/>
          <w:sz w:val="44"/>
          <w:szCs w:val="44"/>
          <w:lang w:val="ru-RU"/>
        </w:rPr>
      </w:pPr>
    </w:p>
    <w:p w:rsidR="007F2307" w:rsidRPr="00A025A4" w:rsidRDefault="007F2307" w:rsidP="00A025A4">
      <w:pPr>
        <w:spacing w:after="0"/>
        <w:jc w:val="center"/>
        <w:rPr>
          <w:rFonts w:ascii="Times New Roman" w:hAnsi="Times New Roman"/>
          <w:b/>
          <w:sz w:val="30"/>
          <w:szCs w:val="30"/>
          <w:lang w:val="ru-RU"/>
        </w:rPr>
      </w:pPr>
      <w:r w:rsidRPr="00A025A4">
        <w:rPr>
          <w:rFonts w:ascii="Times New Roman" w:hAnsi="Times New Roman"/>
          <w:b/>
          <w:sz w:val="30"/>
          <w:szCs w:val="30"/>
          <w:lang w:val="ru-RU"/>
        </w:rPr>
        <w:t>Том-6.</w:t>
      </w:r>
    </w:p>
    <w:p w:rsidR="007F2307" w:rsidRPr="00A025A4" w:rsidRDefault="007F2307" w:rsidP="00A025A4">
      <w:pPr>
        <w:spacing w:after="0"/>
        <w:jc w:val="center"/>
        <w:rPr>
          <w:rFonts w:ascii="Times New Roman" w:hAnsi="Times New Roman"/>
          <w:b/>
          <w:sz w:val="30"/>
          <w:szCs w:val="30"/>
          <w:lang w:val="ru-RU"/>
        </w:rPr>
      </w:pPr>
      <w:r w:rsidRPr="00A025A4">
        <w:rPr>
          <w:rFonts w:ascii="Times New Roman" w:hAnsi="Times New Roman"/>
          <w:b/>
          <w:sz w:val="30"/>
          <w:szCs w:val="30"/>
          <w:lang w:val="ru-RU"/>
        </w:rPr>
        <w:t>Алгоритмы 51-60: Информационные показатели в ампелометрии</w:t>
      </w:r>
    </w:p>
    <w:p w:rsidR="004021F3" w:rsidRPr="00A025A4" w:rsidRDefault="004021F3" w:rsidP="00A025A4">
      <w:pPr>
        <w:spacing w:after="0"/>
        <w:jc w:val="both"/>
        <w:rPr>
          <w:rFonts w:ascii="Times New Roman" w:eastAsia="Times New Roman" w:hAnsi="Times New Roman"/>
          <w:i/>
          <w:sz w:val="32"/>
          <w:szCs w:val="32"/>
          <w:lang w:val="ru-RU" w:eastAsia="ru-RU"/>
        </w:rPr>
      </w:pPr>
    </w:p>
    <w:p w:rsidR="004021F3" w:rsidRPr="00A025A4" w:rsidRDefault="004021F3" w:rsidP="00A025A4">
      <w:pPr>
        <w:spacing w:after="0"/>
        <w:jc w:val="center"/>
        <w:rPr>
          <w:rFonts w:ascii="Times New Roman" w:eastAsia="Times New Roman" w:hAnsi="Times New Roman"/>
          <w:i/>
          <w:sz w:val="32"/>
          <w:szCs w:val="32"/>
          <w:lang w:val="ru-RU" w:eastAsia="ru-RU"/>
        </w:rPr>
      </w:pPr>
      <w:r w:rsidRPr="00A025A4">
        <w:rPr>
          <w:rFonts w:ascii="Times New Roman" w:eastAsia="Times New Roman" w:hAnsi="Times New Roman"/>
          <w:i/>
          <w:sz w:val="32"/>
          <w:szCs w:val="32"/>
          <w:lang w:val="ru-RU" w:eastAsia="ru-RU"/>
        </w:rPr>
        <w:t>Учебн</w:t>
      </w:r>
      <w:r w:rsidR="00CC18E8" w:rsidRPr="00A025A4">
        <w:rPr>
          <w:rFonts w:ascii="Times New Roman" w:eastAsia="Times New Roman" w:hAnsi="Times New Roman"/>
          <w:i/>
          <w:sz w:val="32"/>
          <w:szCs w:val="32"/>
          <w:lang w:val="ru-RU" w:eastAsia="ru-RU"/>
        </w:rPr>
        <w:t>ое пособие</w:t>
      </w:r>
    </w:p>
    <w:p w:rsidR="004021F3" w:rsidRPr="00A025A4" w:rsidRDefault="004021F3" w:rsidP="00A025A4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252D32" w:rsidRPr="00A025A4" w:rsidRDefault="00252D32" w:rsidP="00A025A4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4021F3" w:rsidRPr="00A025A4" w:rsidRDefault="004021F3" w:rsidP="00A025A4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 w:eastAsia="ru-RU"/>
        </w:rPr>
        <w:t>В авторской редакции</w:t>
      </w:r>
    </w:p>
    <w:p w:rsidR="004021F3" w:rsidRPr="00A025A4" w:rsidRDefault="004021F3" w:rsidP="00A025A4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 w:eastAsia="ru-RU"/>
        </w:rPr>
        <w:t>Компьютерная верстка – Е. В. Луценко</w:t>
      </w:r>
    </w:p>
    <w:p w:rsidR="004021F3" w:rsidRPr="00A025A4" w:rsidRDefault="004021F3" w:rsidP="00A025A4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 w:eastAsia="ru-RU"/>
        </w:rPr>
        <w:t>Макет обложки – Е. В. Луценко</w:t>
      </w:r>
    </w:p>
    <w:p w:rsidR="004021F3" w:rsidRPr="00A025A4" w:rsidRDefault="004021F3" w:rsidP="00A025A4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4021F3" w:rsidRPr="00A025A4" w:rsidRDefault="004021F3" w:rsidP="00A025A4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4021F3" w:rsidRPr="00A025A4" w:rsidRDefault="004021F3" w:rsidP="00A025A4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4021F3" w:rsidRPr="00A025A4" w:rsidRDefault="004021F3" w:rsidP="00A025A4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4021F3" w:rsidRPr="00A025A4" w:rsidRDefault="004021F3" w:rsidP="00A025A4">
      <w:pPr>
        <w:spacing w:after="0"/>
        <w:jc w:val="both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4021F3" w:rsidRPr="00A025A4" w:rsidRDefault="004021F3" w:rsidP="00A025A4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 w:eastAsia="ru-RU"/>
        </w:rPr>
        <w:t>Подписано в печать 17.02.2025.  Формат 60 х 84 1/16</w:t>
      </w:r>
    </w:p>
    <w:p w:rsidR="004021F3" w:rsidRPr="00A025A4" w:rsidRDefault="004021F3" w:rsidP="00A025A4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 w:eastAsia="ru-RU"/>
        </w:rPr>
        <w:t xml:space="preserve">Усл. </w:t>
      </w:r>
      <w:r w:rsidR="00BE6EAB" w:rsidRPr="00A025A4">
        <w:rPr>
          <w:rFonts w:ascii="Times New Roman" w:eastAsia="Times New Roman" w:hAnsi="Times New Roman"/>
          <w:sz w:val="32"/>
          <w:szCs w:val="32"/>
          <w:lang w:val="ru-RU" w:eastAsia="ru-RU"/>
        </w:rPr>
        <w:t xml:space="preserve"> п</w:t>
      </w:r>
      <w:r w:rsidRPr="00A025A4">
        <w:rPr>
          <w:rFonts w:ascii="Times New Roman" w:eastAsia="Times New Roman" w:hAnsi="Times New Roman"/>
          <w:sz w:val="32"/>
          <w:szCs w:val="32"/>
          <w:lang w:val="ru-RU" w:eastAsia="ru-RU"/>
        </w:rPr>
        <w:t xml:space="preserve">еч.л. – </w:t>
      </w:r>
      <w:r w:rsidR="006D77F2" w:rsidRPr="006D77F2">
        <w:rPr>
          <w:rFonts w:ascii="Times New Roman" w:eastAsia="Times New Roman" w:hAnsi="Times New Roman"/>
          <w:sz w:val="32"/>
          <w:szCs w:val="32"/>
          <w:lang w:val="ru-RU" w:eastAsia="ru-RU"/>
        </w:rPr>
        <w:t>16,333</w:t>
      </w:r>
      <w:r w:rsidRPr="00A025A4">
        <w:rPr>
          <w:rFonts w:ascii="Times New Roman" w:eastAsia="Times New Roman" w:hAnsi="Times New Roman"/>
          <w:sz w:val="32"/>
          <w:szCs w:val="32"/>
          <w:lang w:val="ru-RU" w:eastAsia="ru-RU"/>
        </w:rPr>
        <w:t xml:space="preserve">. Уч.-изд.л. – </w:t>
      </w:r>
      <w:r w:rsidR="006D77F2" w:rsidRPr="006D77F2">
        <w:rPr>
          <w:rFonts w:ascii="Times New Roman" w:eastAsia="Times New Roman" w:hAnsi="Times New Roman"/>
          <w:sz w:val="32"/>
          <w:szCs w:val="32"/>
          <w:lang w:val="ru-RU" w:eastAsia="ru-RU"/>
        </w:rPr>
        <w:t>11,708</w:t>
      </w:r>
      <w:r w:rsidRPr="00A025A4">
        <w:rPr>
          <w:rFonts w:ascii="Times New Roman" w:eastAsia="Times New Roman" w:hAnsi="Times New Roman"/>
          <w:sz w:val="32"/>
          <w:szCs w:val="32"/>
          <w:lang w:val="ru-RU" w:eastAsia="ru-RU"/>
        </w:rPr>
        <w:t>.</w:t>
      </w:r>
    </w:p>
    <w:p w:rsidR="004021F3" w:rsidRPr="00A025A4" w:rsidRDefault="004021F3" w:rsidP="00A025A4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4021F3" w:rsidRPr="00A025A4" w:rsidRDefault="004021F3" w:rsidP="00A025A4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</w:p>
    <w:p w:rsidR="004021F3" w:rsidRPr="00A025A4" w:rsidRDefault="004021F3" w:rsidP="00A025A4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 w:eastAsia="ru-RU"/>
        </w:rPr>
        <w:t>Кубанский госу</w:t>
      </w:r>
      <w:r w:rsidR="00866558" w:rsidRPr="00A025A4">
        <w:rPr>
          <w:rFonts w:ascii="Times New Roman" w:eastAsia="Times New Roman" w:hAnsi="Times New Roman"/>
          <w:sz w:val="32"/>
          <w:szCs w:val="32"/>
          <w:lang w:val="ru-RU" w:eastAsia="ru-RU"/>
        </w:rPr>
        <w:t>д</w:t>
      </w:r>
      <w:r w:rsidRPr="00A025A4">
        <w:rPr>
          <w:rFonts w:ascii="Times New Roman" w:eastAsia="Times New Roman" w:hAnsi="Times New Roman"/>
          <w:sz w:val="32"/>
          <w:szCs w:val="32"/>
          <w:lang w:val="ru-RU" w:eastAsia="ru-RU"/>
        </w:rPr>
        <w:t>арственный</w:t>
      </w:r>
    </w:p>
    <w:p w:rsidR="004021F3" w:rsidRPr="00A025A4" w:rsidRDefault="004021F3" w:rsidP="00A025A4">
      <w:pPr>
        <w:spacing w:after="0"/>
        <w:jc w:val="center"/>
        <w:rPr>
          <w:rFonts w:ascii="Times New Roman" w:eastAsia="Times New Roman" w:hAnsi="Times New Roman"/>
          <w:sz w:val="32"/>
          <w:szCs w:val="32"/>
          <w:lang w:val="ru-RU" w:eastAsia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 w:eastAsia="ru-RU"/>
        </w:rPr>
        <w:t>аграрный университет им. И.Т. Трубилина</w:t>
      </w:r>
    </w:p>
    <w:p w:rsidR="004021F3" w:rsidRPr="00A025A4" w:rsidRDefault="004021F3" w:rsidP="00A025A4">
      <w:pPr>
        <w:spacing w:after="0"/>
        <w:jc w:val="center"/>
        <w:rPr>
          <w:lang w:val="ru-RU"/>
        </w:rPr>
      </w:pPr>
      <w:r w:rsidRPr="00A025A4">
        <w:rPr>
          <w:rFonts w:ascii="Times New Roman" w:eastAsia="Times New Roman" w:hAnsi="Times New Roman"/>
          <w:sz w:val="32"/>
          <w:szCs w:val="32"/>
          <w:lang w:val="ru-RU" w:eastAsia="ru-RU"/>
        </w:rPr>
        <w:t>350044, г. Краснодар, ул. Калинина, 13</w:t>
      </w:r>
    </w:p>
    <w:sectPr w:rsidR="004021F3" w:rsidRPr="00A025A4" w:rsidSect="00FD3B11">
      <w:footerReference w:type="default" r:id="rId57"/>
      <w:pgSz w:w="11907" w:h="16839" w:code="9"/>
      <w:pgMar w:top="1418" w:right="1418" w:bottom="1418" w:left="1418" w:header="720" w:footer="387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D65BA" w:rsidRDefault="005D65BA">
      <w:pPr>
        <w:spacing w:after="0"/>
      </w:pPr>
      <w:r>
        <w:separator/>
      </w:r>
    </w:p>
  </w:endnote>
  <w:endnote w:type="continuationSeparator" w:id="0">
    <w:p w:rsidR="005D65BA" w:rsidRDefault="005D65BA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AngsanaUPC">
    <w:charset w:val="00"/>
    <w:family w:val="roman"/>
    <w:pitch w:val="variable"/>
    <w:sig w:usb0="81000003" w:usb1="00000000" w:usb2="00000000" w:usb3="00000000" w:csb0="00010001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MS Reference Sans Serif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55045" w:rsidRDefault="00455045">
    <w:pPr>
      <w:pStyle w:val="af9"/>
      <w:jc w:val="center"/>
    </w:pPr>
    <w:r>
      <w:fldChar w:fldCharType="begin"/>
    </w:r>
    <w:r>
      <w:instrText>PAGE   \* MERGEFORMAT</w:instrText>
    </w:r>
    <w:r>
      <w:fldChar w:fldCharType="separate"/>
    </w:r>
    <w:r w:rsidR="000A7FBA" w:rsidRPr="000A7FBA">
      <w:rPr>
        <w:noProof/>
        <w:lang w:val="ru-RU"/>
      </w:rPr>
      <w:t>279</w:t>
    </w:r>
    <w:r>
      <w:fldChar w:fldCharType="end"/>
    </w:r>
  </w:p>
  <w:p w:rsidR="00455045" w:rsidRDefault="00455045">
    <w:pPr>
      <w:pStyle w:val="af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D65BA" w:rsidRDefault="005D65BA">
      <w:r>
        <w:separator/>
      </w:r>
    </w:p>
  </w:footnote>
  <w:footnote w:type="continuationSeparator" w:id="0">
    <w:p w:rsidR="005D65BA" w:rsidRDefault="005D65B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EA454B4C"/>
    <w:multiLevelType w:val="multilevel"/>
    <w:tmpl w:val="095A26D4"/>
    <w:lvl w:ilvl="0">
      <w:numFmt w:val="bullet"/>
      <w:lvlText w:val="•"/>
      <w:lvlJc w:val="left"/>
      <w:pPr>
        <w:tabs>
          <w:tab w:val="num" w:pos="0"/>
        </w:tabs>
        <w:ind w:left="480" w:hanging="480"/>
      </w:pPr>
    </w:lvl>
    <w:lvl w:ilvl="1">
      <w:numFmt w:val="bullet"/>
      <w:lvlText w:val="–"/>
      <w:lvlJc w:val="left"/>
      <w:pPr>
        <w:tabs>
          <w:tab w:val="num" w:pos="720"/>
        </w:tabs>
        <w:ind w:left="1200" w:hanging="480"/>
      </w:pPr>
    </w:lvl>
    <w:lvl w:ilvl="2">
      <w:numFmt w:val="bullet"/>
      <w:lvlText w:val="•"/>
      <w:lvlJc w:val="left"/>
      <w:pPr>
        <w:tabs>
          <w:tab w:val="num" w:pos="1440"/>
        </w:tabs>
        <w:ind w:left="1920" w:hanging="480"/>
      </w:pPr>
    </w:lvl>
    <w:lvl w:ilvl="3">
      <w:numFmt w:val="bullet"/>
      <w:lvlText w:val="–"/>
      <w:lvlJc w:val="left"/>
      <w:pPr>
        <w:tabs>
          <w:tab w:val="num" w:pos="2160"/>
        </w:tabs>
        <w:ind w:left="2640" w:hanging="480"/>
      </w:pPr>
    </w:lvl>
    <w:lvl w:ilvl="4">
      <w:numFmt w:val="bullet"/>
      <w:lvlText w:val="•"/>
      <w:lvlJc w:val="left"/>
      <w:pPr>
        <w:tabs>
          <w:tab w:val="num" w:pos="2880"/>
        </w:tabs>
        <w:ind w:left="3360" w:hanging="480"/>
      </w:pPr>
    </w:lvl>
    <w:lvl w:ilvl="5">
      <w:numFmt w:val="bullet"/>
      <w:lvlText w:val="–"/>
      <w:lvlJc w:val="left"/>
      <w:pPr>
        <w:tabs>
          <w:tab w:val="num" w:pos="3600"/>
        </w:tabs>
        <w:ind w:left="4080" w:hanging="480"/>
      </w:pPr>
    </w:lvl>
    <w:lvl w:ilvl="6">
      <w:numFmt w:val="bullet"/>
      <w:lvlText w:val="•"/>
      <w:lvlJc w:val="left"/>
      <w:pPr>
        <w:tabs>
          <w:tab w:val="num" w:pos="4320"/>
        </w:tabs>
        <w:ind w:left="4800" w:hanging="480"/>
      </w:pPr>
    </w:lvl>
    <w:lvl w:ilvl="7">
      <w:numFmt w:val="bullet"/>
      <w:lvlText w:val="–"/>
      <w:lvlJc w:val="left"/>
      <w:pPr>
        <w:tabs>
          <w:tab w:val="num" w:pos="5040"/>
        </w:tabs>
        <w:ind w:left="5520" w:hanging="480"/>
      </w:pPr>
    </w:lvl>
    <w:lvl w:ilvl="8">
      <w:numFmt w:val="bullet"/>
      <w:lvlText w:val="•"/>
      <w:lvlJc w:val="left"/>
      <w:pPr>
        <w:tabs>
          <w:tab w:val="num" w:pos="5760"/>
        </w:tabs>
        <w:ind w:left="6240" w:hanging="480"/>
      </w:pPr>
    </w:lvl>
  </w:abstractNum>
  <w:abstractNum w:abstractNumId="1">
    <w:nsid w:val="00171149"/>
    <w:multiLevelType w:val="multilevel"/>
    <w:tmpl w:val="ADC634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0EF0755"/>
    <w:multiLevelType w:val="multilevel"/>
    <w:tmpl w:val="09E600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102630B"/>
    <w:multiLevelType w:val="multilevel"/>
    <w:tmpl w:val="B888E9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11A6296"/>
    <w:multiLevelType w:val="multilevel"/>
    <w:tmpl w:val="DA70B6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013622AC"/>
    <w:multiLevelType w:val="multilevel"/>
    <w:tmpl w:val="D79ACC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02540CC6"/>
    <w:multiLevelType w:val="multilevel"/>
    <w:tmpl w:val="69263D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03A042D5"/>
    <w:multiLevelType w:val="multilevel"/>
    <w:tmpl w:val="542A1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03B857B1"/>
    <w:multiLevelType w:val="multilevel"/>
    <w:tmpl w:val="C3BECD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03DB0DC7"/>
    <w:multiLevelType w:val="multilevel"/>
    <w:tmpl w:val="74BE1B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04170F60"/>
    <w:multiLevelType w:val="multilevel"/>
    <w:tmpl w:val="ED1037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04474EC2"/>
    <w:multiLevelType w:val="multilevel"/>
    <w:tmpl w:val="7786DB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0493248A"/>
    <w:multiLevelType w:val="multilevel"/>
    <w:tmpl w:val="1CCAC1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04CC4390"/>
    <w:multiLevelType w:val="multilevel"/>
    <w:tmpl w:val="3954C6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04D47B40"/>
    <w:multiLevelType w:val="multilevel"/>
    <w:tmpl w:val="37008A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0575018C"/>
    <w:multiLevelType w:val="multilevel"/>
    <w:tmpl w:val="126AC5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05886303"/>
    <w:multiLevelType w:val="multilevel"/>
    <w:tmpl w:val="71F05F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05D8559F"/>
    <w:multiLevelType w:val="multilevel"/>
    <w:tmpl w:val="E41822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06F50437"/>
    <w:multiLevelType w:val="multilevel"/>
    <w:tmpl w:val="B68838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07212CE8"/>
    <w:multiLevelType w:val="multilevel"/>
    <w:tmpl w:val="E788FE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07585C5E"/>
    <w:multiLevelType w:val="multilevel"/>
    <w:tmpl w:val="896C57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079E6792"/>
    <w:multiLevelType w:val="multilevel"/>
    <w:tmpl w:val="267CAE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07BE2C5F"/>
    <w:multiLevelType w:val="multilevel"/>
    <w:tmpl w:val="EDDA88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07D10B5F"/>
    <w:multiLevelType w:val="multilevel"/>
    <w:tmpl w:val="BF883E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07F74DEE"/>
    <w:multiLevelType w:val="multilevel"/>
    <w:tmpl w:val="D6E460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086D748E"/>
    <w:multiLevelType w:val="multilevel"/>
    <w:tmpl w:val="8C8C58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088460BE"/>
    <w:multiLevelType w:val="multilevel"/>
    <w:tmpl w:val="26CA99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08C63D56"/>
    <w:multiLevelType w:val="multilevel"/>
    <w:tmpl w:val="AEF802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094F4FAA"/>
    <w:multiLevelType w:val="multilevel"/>
    <w:tmpl w:val="C2D886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0A03393B"/>
    <w:multiLevelType w:val="multilevel"/>
    <w:tmpl w:val="B2C003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0ACF5B33"/>
    <w:multiLevelType w:val="multilevel"/>
    <w:tmpl w:val="032E58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0B055F3A"/>
    <w:multiLevelType w:val="multilevel"/>
    <w:tmpl w:val="1F7415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0B2A061F"/>
    <w:multiLevelType w:val="multilevel"/>
    <w:tmpl w:val="F0BACF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0B4E66C4"/>
    <w:multiLevelType w:val="multilevel"/>
    <w:tmpl w:val="915052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0B6B4645"/>
    <w:multiLevelType w:val="multilevel"/>
    <w:tmpl w:val="31588C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0CDA44C6"/>
    <w:multiLevelType w:val="multilevel"/>
    <w:tmpl w:val="4774B6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0D620C05"/>
    <w:multiLevelType w:val="multilevel"/>
    <w:tmpl w:val="842E40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>
    <w:nsid w:val="0FCF38C8"/>
    <w:multiLevelType w:val="multilevel"/>
    <w:tmpl w:val="EE9A187C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38">
    <w:nsid w:val="11DA092E"/>
    <w:multiLevelType w:val="multilevel"/>
    <w:tmpl w:val="8F0E9A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1233594B"/>
    <w:multiLevelType w:val="hybridMultilevel"/>
    <w:tmpl w:val="C70483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12341361"/>
    <w:multiLevelType w:val="multilevel"/>
    <w:tmpl w:val="2F7637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>
    <w:nsid w:val="12C24225"/>
    <w:multiLevelType w:val="multilevel"/>
    <w:tmpl w:val="B28ADF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134979EA"/>
    <w:multiLevelType w:val="multilevel"/>
    <w:tmpl w:val="8D00DC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147E56D4"/>
    <w:multiLevelType w:val="multilevel"/>
    <w:tmpl w:val="78442D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>
    <w:nsid w:val="16185472"/>
    <w:multiLevelType w:val="multilevel"/>
    <w:tmpl w:val="C518AC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>
    <w:nsid w:val="16323C6C"/>
    <w:multiLevelType w:val="multilevel"/>
    <w:tmpl w:val="607E38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>
    <w:nsid w:val="16FB62A1"/>
    <w:multiLevelType w:val="multilevel"/>
    <w:tmpl w:val="02D4EA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>
    <w:nsid w:val="179F5505"/>
    <w:multiLevelType w:val="multilevel"/>
    <w:tmpl w:val="DAB291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>
    <w:nsid w:val="185C4985"/>
    <w:multiLevelType w:val="multilevel"/>
    <w:tmpl w:val="91C259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>
    <w:nsid w:val="188A11D2"/>
    <w:multiLevelType w:val="multilevel"/>
    <w:tmpl w:val="8D78A8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">
    <w:nsid w:val="19D231B7"/>
    <w:multiLevelType w:val="multilevel"/>
    <w:tmpl w:val="EE9A187C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51">
    <w:nsid w:val="1A032BB0"/>
    <w:multiLevelType w:val="multilevel"/>
    <w:tmpl w:val="5F0A98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">
    <w:nsid w:val="1A2646D4"/>
    <w:multiLevelType w:val="multilevel"/>
    <w:tmpl w:val="D92CE8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3">
    <w:nsid w:val="1A2C3ACD"/>
    <w:multiLevelType w:val="multilevel"/>
    <w:tmpl w:val="3A04FD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4">
    <w:nsid w:val="1AD215D7"/>
    <w:multiLevelType w:val="multilevel"/>
    <w:tmpl w:val="350A1F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">
    <w:nsid w:val="1AE32D9D"/>
    <w:multiLevelType w:val="multilevel"/>
    <w:tmpl w:val="2486AA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6">
    <w:nsid w:val="1AFE280A"/>
    <w:multiLevelType w:val="multilevel"/>
    <w:tmpl w:val="7598D4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7">
    <w:nsid w:val="1B2057CF"/>
    <w:multiLevelType w:val="multilevel"/>
    <w:tmpl w:val="F1C003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>
    <w:nsid w:val="1B596A92"/>
    <w:multiLevelType w:val="multilevel"/>
    <w:tmpl w:val="5A4A38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9">
    <w:nsid w:val="1BFC425F"/>
    <w:multiLevelType w:val="multilevel"/>
    <w:tmpl w:val="1270CD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0">
    <w:nsid w:val="1C3E25D6"/>
    <w:multiLevelType w:val="multilevel"/>
    <w:tmpl w:val="9CA631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1">
    <w:nsid w:val="1CD30414"/>
    <w:multiLevelType w:val="multilevel"/>
    <w:tmpl w:val="39909B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2">
    <w:nsid w:val="1DA92265"/>
    <w:multiLevelType w:val="multilevel"/>
    <w:tmpl w:val="4A2838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3">
    <w:nsid w:val="1DB60356"/>
    <w:multiLevelType w:val="multilevel"/>
    <w:tmpl w:val="70084F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4">
    <w:nsid w:val="1E4622C0"/>
    <w:multiLevelType w:val="multilevel"/>
    <w:tmpl w:val="8B8603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5">
    <w:nsid w:val="1EC10A1A"/>
    <w:multiLevelType w:val="multilevel"/>
    <w:tmpl w:val="586694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6">
    <w:nsid w:val="1F6F1367"/>
    <w:multiLevelType w:val="multilevel"/>
    <w:tmpl w:val="F12CCB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7">
    <w:nsid w:val="205B07BA"/>
    <w:multiLevelType w:val="multilevel"/>
    <w:tmpl w:val="1430DD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8">
    <w:nsid w:val="21270BD5"/>
    <w:multiLevelType w:val="multilevel"/>
    <w:tmpl w:val="5664CE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9">
    <w:nsid w:val="21486D73"/>
    <w:multiLevelType w:val="multilevel"/>
    <w:tmpl w:val="2DB011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0">
    <w:nsid w:val="21DC20BD"/>
    <w:multiLevelType w:val="multilevel"/>
    <w:tmpl w:val="6706EC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1">
    <w:nsid w:val="22E90E12"/>
    <w:multiLevelType w:val="multilevel"/>
    <w:tmpl w:val="F21233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2">
    <w:nsid w:val="22FA7EEC"/>
    <w:multiLevelType w:val="multilevel"/>
    <w:tmpl w:val="0CF8FC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3">
    <w:nsid w:val="241871FC"/>
    <w:multiLevelType w:val="multilevel"/>
    <w:tmpl w:val="33AE2C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4">
    <w:nsid w:val="24260E03"/>
    <w:multiLevelType w:val="multilevel"/>
    <w:tmpl w:val="8FECF9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5">
    <w:nsid w:val="250904ED"/>
    <w:multiLevelType w:val="multilevel"/>
    <w:tmpl w:val="2DF465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6">
    <w:nsid w:val="25322FDA"/>
    <w:multiLevelType w:val="multilevel"/>
    <w:tmpl w:val="125802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7">
    <w:nsid w:val="26CA4752"/>
    <w:multiLevelType w:val="multilevel"/>
    <w:tmpl w:val="A7329D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8">
    <w:nsid w:val="271639ED"/>
    <w:multiLevelType w:val="multilevel"/>
    <w:tmpl w:val="E68403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9">
    <w:nsid w:val="273027DF"/>
    <w:multiLevelType w:val="multilevel"/>
    <w:tmpl w:val="936AE0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0">
    <w:nsid w:val="27395F79"/>
    <w:multiLevelType w:val="multilevel"/>
    <w:tmpl w:val="DCD21C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1">
    <w:nsid w:val="281D278B"/>
    <w:multiLevelType w:val="multilevel"/>
    <w:tmpl w:val="650283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2">
    <w:nsid w:val="28295955"/>
    <w:multiLevelType w:val="multilevel"/>
    <w:tmpl w:val="BF4C73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3">
    <w:nsid w:val="2A985288"/>
    <w:multiLevelType w:val="multilevel"/>
    <w:tmpl w:val="CB2610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4">
    <w:nsid w:val="2AAE1801"/>
    <w:multiLevelType w:val="multilevel"/>
    <w:tmpl w:val="2DFEC6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5">
    <w:nsid w:val="2AE842BC"/>
    <w:multiLevelType w:val="multilevel"/>
    <w:tmpl w:val="AD9A8F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6">
    <w:nsid w:val="2AF53662"/>
    <w:multiLevelType w:val="multilevel"/>
    <w:tmpl w:val="0DAA6F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7">
    <w:nsid w:val="2BDF506C"/>
    <w:multiLevelType w:val="multilevel"/>
    <w:tmpl w:val="192037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8">
    <w:nsid w:val="2C1AE401"/>
    <w:multiLevelType w:val="multilevel"/>
    <w:tmpl w:val="C430FE82"/>
    <w:lvl w:ilvl="0">
      <w:numFmt w:val="bullet"/>
      <w:lvlText w:val=" "/>
      <w:lvlJc w:val="left"/>
      <w:pPr>
        <w:tabs>
          <w:tab w:val="num" w:pos="0"/>
        </w:tabs>
        <w:ind w:left="480" w:hanging="480"/>
      </w:pPr>
    </w:lvl>
    <w:lvl w:ilvl="1">
      <w:numFmt w:val="bullet"/>
      <w:lvlText w:val=" "/>
      <w:lvlJc w:val="left"/>
      <w:pPr>
        <w:tabs>
          <w:tab w:val="num" w:pos="720"/>
        </w:tabs>
        <w:ind w:left="1200" w:hanging="480"/>
      </w:pPr>
    </w:lvl>
    <w:lvl w:ilvl="2">
      <w:numFmt w:val="bullet"/>
      <w:lvlText w:val=" "/>
      <w:lvlJc w:val="left"/>
      <w:pPr>
        <w:tabs>
          <w:tab w:val="num" w:pos="1440"/>
        </w:tabs>
        <w:ind w:left="1920" w:hanging="480"/>
      </w:pPr>
    </w:lvl>
    <w:lvl w:ilvl="3">
      <w:numFmt w:val="bullet"/>
      <w:lvlText w:val=" "/>
      <w:lvlJc w:val="left"/>
      <w:pPr>
        <w:tabs>
          <w:tab w:val="num" w:pos="2160"/>
        </w:tabs>
        <w:ind w:left="2640" w:hanging="480"/>
      </w:pPr>
    </w:lvl>
    <w:lvl w:ilvl="4">
      <w:numFmt w:val="bullet"/>
      <w:lvlText w:val=" "/>
      <w:lvlJc w:val="left"/>
      <w:pPr>
        <w:tabs>
          <w:tab w:val="num" w:pos="2880"/>
        </w:tabs>
        <w:ind w:left="3360" w:hanging="480"/>
      </w:pPr>
    </w:lvl>
    <w:lvl w:ilvl="5">
      <w:numFmt w:val="bullet"/>
      <w:lvlText w:val=" "/>
      <w:lvlJc w:val="left"/>
      <w:pPr>
        <w:tabs>
          <w:tab w:val="num" w:pos="3600"/>
        </w:tabs>
        <w:ind w:left="4080" w:hanging="480"/>
      </w:pPr>
    </w:lvl>
    <w:lvl w:ilvl="6">
      <w:numFmt w:val="bullet"/>
      <w:lvlText w:val=" "/>
      <w:lvlJc w:val="left"/>
      <w:pPr>
        <w:tabs>
          <w:tab w:val="num" w:pos="4320"/>
        </w:tabs>
        <w:ind w:left="4800" w:hanging="480"/>
      </w:pPr>
    </w:lvl>
    <w:lvl w:ilvl="7">
      <w:numFmt w:val="bullet"/>
      <w:lvlText w:val=" "/>
      <w:lvlJc w:val="left"/>
      <w:pPr>
        <w:tabs>
          <w:tab w:val="num" w:pos="5040"/>
        </w:tabs>
        <w:ind w:left="5520" w:hanging="480"/>
      </w:pPr>
    </w:lvl>
    <w:lvl w:ilvl="8">
      <w:numFmt w:val="bullet"/>
      <w:lvlText w:val=" "/>
      <w:lvlJc w:val="left"/>
      <w:pPr>
        <w:tabs>
          <w:tab w:val="num" w:pos="5760"/>
        </w:tabs>
        <w:ind w:left="6240" w:hanging="480"/>
      </w:pPr>
    </w:lvl>
  </w:abstractNum>
  <w:abstractNum w:abstractNumId="89">
    <w:nsid w:val="2C6434AA"/>
    <w:multiLevelType w:val="multilevel"/>
    <w:tmpl w:val="1CFA20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0">
    <w:nsid w:val="2D135DE6"/>
    <w:multiLevelType w:val="multilevel"/>
    <w:tmpl w:val="1BD2BC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1">
    <w:nsid w:val="2D204E0C"/>
    <w:multiLevelType w:val="multilevel"/>
    <w:tmpl w:val="B04844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2">
    <w:nsid w:val="2D234F21"/>
    <w:multiLevelType w:val="multilevel"/>
    <w:tmpl w:val="E70C41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3">
    <w:nsid w:val="2D8B6A67"/>
    <w:multiLevelType w:val="multilevel"/>
    <w:tmpl w:val="5F9C7F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4">
    <w:nsid w:val="2E0C4B3D"/>
    <w:multiLevelType w:val="multilevel"/>
    <w:tmpl w:val="2AF07D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5">
    <w:nsid w:val="2E605842"/>
    <w:multiLevelType w:val="multilevel"/>
    <w:tmpl w:val="6DD88D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6">
    <w:nsid w:val="2F033220"/>
    <w:multiLevelType w:val="multilevel"/>
    <w:tmpl w:val="61DA47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7">
    <w:nsid w:val="2F411B68"/>
    <w:multiLevelType w:val="multilevel"/>
    <w:tmpl w:val="3CD64D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8">
    <w:nsid w:val="2F602980"/>
    <w:multiLevelType w:val="multilevel"/>
    <w:tmpl w:val="A8C041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9">
    <w:nsid w:val="2FA6252C"/>
    <w:multiLevelType w:val="multilevel"/>
    <w:tmpl w:val="7994BF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0">
    <w:nsid w:val="2FF621FB"/>
    <w:multiLevelType w:val="multilevel"/>
    <w:tmpl w:val="C69A93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1">
    <w:nsid w:val="30851160"/>
    <w:multiLevelType w:val="multilevel"/>
    <w:tmpl w:val="826CD0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2">
    <w:nsid w:val="30C707AA"/>
    <w:multiLevelType w:val="multilevel"/>
    <w:tmpl w:val="6D18CA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3">
    <w:nsid w:val="31B1025A"/>
    <w:multiLevelType w:val="multilevel"/>
    <w:tmpl w:val="B0AAF1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4">
    <w:nsid w:val="31B246CC"/>
    <w:multiLevelType w:val="multilevel"/>
    <w:tmpl w:val="7ADE03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5">
    <w:nsid w:val="31B817DA"/>
    <w:multiLevelType w:val="multilevel"/>
    <w:tmpl w:val="5442C7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6">
    <w:nsid w:val="32621683"/>
    <w:multiLevelType w:val="multilevel"/>
    <w:tmpl w:val="BEEE2B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7">
    <w:nsid w:val="32A93C11"/>
    <w:multiLevelType w:val="multilevel"/>
    <w:tmpl w:val="18A4BB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8">
    <w:nsid w:val="33AC7D86"/>
    <w:multiLevelType w:val="multilevel"/>
    <w:tmpl w:val="B7B8BC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9">
    <w:nsid w:val="33AF6BB0"/>
    <w:multiLevelType w:val="multilevel"/>
    <w:tmpl w:val="2818A9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0">
    <w:nsid w:val="33F31E1F"/>
    <w:multiLevelType w:val="multilevel"/>
    <w:tmpl w:val="9A52BB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1">
    <w:nsid w:val="34B13326"/>
    <w:multiLevelType w:val="multilevel"/>
    <w:tmpl w:val="F54028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2">
    <w:nsid w:val="35F9466F"/>
    <w:multiLevelType w:val="multilevel"/>
    <w:tmpl w:val="AC2C97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3">
    <w:nsid w:val="3604015D"/>
    <w:multiLevelType w:val="multilevel"/>
    <w:tmpl w:val="D700D0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4">
    <w:nsid w:val="37253A15"/>
    <w:multiLevelType w:val="multilevel"/>
    <w:tmpl w:val="EE6404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5">
    <w:nsid w:val="376437CC"/>
    <w:multiLevelType w:val="multilevel"/>
    <w:tmpl w:val="74DA33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6">
    <w:nsid w:val="38C64010"/>
    <w:multiLevelType w:val="multilevel"/>
    <w:tmpl w:val="B4E8A2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7">
    <w:nsid w:val="38D32C70"/>
    <w:multiLevelType w:val="multilevel"/>
    <w:tmpl w:val="DC982C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8">
    <w:nsid w:val="38E86309"/>
    <w:multiLevelType w:val="multilevel"/>
    <w:tmpl w:val="23ACFA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9">
    <w:nsid w:val="399E2B3F"/>
    <w:multiLevelType w:val="multilevel"/>
    <w:tmpl w:val="910CEF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0">
    <w:nsid w:val="39FB05C7"/>
    <w:multiLevelType w:val="multilevel"/>
    <w:tmpl w:val="B7663C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1">
    <w:nsid w:val="3A767FA5"/>
    <w:multiLevelType w:val="multilevel"/>
    <w:tmpl w:val="68FE73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2">
    <w:nsid w:val="3AE069A5"/>
    <w:multiLevelType w:val="multilevel"/>
    <w:tmpl w:val="35F8C4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3">
    <w:nsid w:val="3B51485A"/>
    <w:multiLevelType w:val="multilevel"/>
    <w:tmpl w:val="E800FD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4">
    <w:nsid w:val="3BA73F69"/>
    <w:multiLevelType w:val="multilevel"/>
    <w:tmpl w:val="BA76E7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5">
    <w:nsid w:val="3C2217C0"/>
    <w:multiLevelType w:val="multilevel"/>
    <w:tmpl w:val="A3E030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6">
    <w:nsid w:val="3D396E59"/>
    <w:multiLevelType w:val="multilevel"/>
    <w:tmpl w:val="5636D7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7">
    <w:nsid w:val="3E045BD4"/>
    <w:multiLevelType w:val="multilevel"/>
    <w:tmpl w:val="15B64E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8">
    <w:nsid w:val="3E410B50"/>
    <w:multiLevelType w:val="multilevel"/>
    <w:tmpl w:val="8154D8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9">
    <w:nsid w:val="3E9A52C7"/>
    <w:multiLevelType w:val="multilevel"/>
    <w:tmpl w:val="A20883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0">
    <w:nsid w:val="3F2A6C4E"/>
    <w:multiLevelType w:val="multilevel"/>
    <w:tmpl w:val="619288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1">
    <w:nsid w:val="3F3E75F9"/>
    <w:multiLevelType w:val="multilevel"/>
    <w:tmpl w:val="6A9C44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2">
    <w:nsid w:val="3F7D6D03"/>
    <w:multiLevelType w:val="multilevel"/>
    <w:tmpl w:val="CC964D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3">
    <w:nsid w:val="3F8C0E48"/>
    <w:multiLevelType w:val="multilevel"/>
    <w:tmpl w:val="0AACB0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4">
    <w:nsid w:val="400F3B9E"/>
    <w:multiLevelType w:val="multilevel"/>
    <w:tmpl w:val="A67EB2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5">
    <w:nsid w:val="404A26CA"/>
    <w:multiLevelType w:val="multilevel"/>
    <w:tmpl w:val="B0567F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6">
    <w:nsid w:val="40786A90"/>
    <w:multiLevelType w:val="multilevel"/>
    <w:tmpl w:val="C9E014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7">
    <w:nsid w:val="410400FD"/>
    <w:multiLevelType w:val="multilevel"/>
    <w:tmpl w:val="5210C8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8">
    <w:nsid w:val="41594651"/>
    <w:multiLevelType w:val="multilevel"/>
    <w:tmpl w:val="9214B6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9">
    <w:nsid w:val="435F5A78"/>
    <w:multiLevelType w:val="multilevel"/>
    <w:tmpl w:val="FFC27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0">
    <w:nsid w:val="440F3D10"/>
    <w:multiLevelType w:val="multilevel"/>
    <w:tmpl w:val="B0DC6C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1">
    <w:nsid w:val="443F5ADB"/>
    <w:multiLevelType w:val="multilevel"/>
    <w:tmpl w:val="8DEACA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2">
    <w:nsid w:val="44401469"/>
    <w:multiLevelType w:val="multilevel"/>
    <w:tmpl w:val="728CF9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3">
    <w:nsid w:val="446C1AD7"/>
    <w:multiLevelType w:val="multilevel"/>
    <w:tmpl w:val="BACA7D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4">
    <w:nsid w:val="4545303A"/>
    <w:multiLevelType w:val="multilevel"/>
    <w:tmpl w:val="9808E2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5">
    <w:nsid w:val="46305766"/>
    <w:multiLevelType w:val="multilevel"/>
    <w:tmpl w:val="48C064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6">
    <w:nsid w:val="467B1818"/>
    <w:multiLevelType w:val="multilevel"/>
    <w:tmpl w:val="229E66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7">
    <w:nsid w:val="46CF2BED"/>
    <w:multiLevelType w:val="multilevel"/>
    <w:tmpl w:val="A4D867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8">
    <w:nsid w:val="46F437DC"/>
    <w:multiLevelType w:val="multilevel"/>
    <w:tmpl w:val="612E83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9">
    <w:nsid w:val="47D32F31"/>
    <w:multiLevelType w:val="multilevel"/>
    <w:tmpl w:val="6D8891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0">
    <w:nsid w:val="480E7507"/>
    <w:multiLevelType w:val="multilevel"/>
    <w:tmpl w:val="E03CF8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1">
    <w:nsid w:val="48B167D3"/>
    <w:multiLevelType w:val="multilevel"/>
    <w:tmpl w:val="D1566B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2">
    <w:nsid w:val="48F234DF"/>
    <w:multiLevelType w:val="multilevel"/>
    <w:tmpl w:val="212283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3">
    <w:nsid w:val="495B6F65"/>
    <w:multiLevelType w:val="multilevel"/>
    <w:tmpl w:val="738084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4">
    <w:nsid w:val="4969043B"/>
    <w:multiLevelType w:val="multilevel"/>
    <w:tmpl w:val="0BB452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5">
    <w:nsid w:val="49743C26"/>
    <w:multiLevelType w:val="multilevel"/>
    <w:tmpl w:val="66DEC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6">
    <w:nsid w:val="4A71092D"/>
    <w:multiLevelType w:val="multilevel"/>
    <w:tmpl w:val="65B682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7">
    <w:nsid w:val="4ABE145B"/>
    <w:multiLevelType w:val="multilevel"/>
    <w:tmpl w:val="1E1454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8">
    <w:nsid w:val="4D1D1256"/>
    <w:multiLevelType w:val="multilevel"/>
    <w:tmpl w:val="4782B4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9">
    <w:nsid w:val="4D2B39B9"/>
    <w:multiLevelType w:val="multilevel"/>
    <w:tmpl w:val="4D16D8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0">
    <w:nsid w:val="4E305B56"/>
    <w:multiLevelType w:val="multilevel"/>
    <w:tmpl w:val="57C0C3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1">
    <w:nsid w:val="4F1F15B7"/>
    <w:multiLevelType w:val="multilevel"/>
    <w:tmpl w:val="7522FC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2">
    <w:nsid w:val="4F7D2DB3"/>
    <w:multiLevelType w:val="multilevel"/>
    <w:tmpl w:val="E0A83B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3">
    <w:nsid w:val="4FA06D9B"/>
    <w:multiLevelType w:val="multilevel"/>
    <w:tmpl w:val="3BEAD1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4">
    <w:nsid w:val="4FB935E9"/>
    <w:multiLevelType w:val="multilevel"/>
    <w:tmpl w:val="BD46CD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5">
    <w:nsid w:val="4FF35D9B"/>
    <w:multiLevelType w:val="multilevel"/>
    <w:tmpl w:val="B7A608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6">
    <w:nsid w:val="50BA3030"/>
    <w:multiLevelType w:val="multilevel"/>
    <w:tmpl w:val="AAF61F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7">
    <w:nsid w:val="525958EF"/>
    <w:multiLevelType w:val="multilevel"/>
    <w:tmpl w:val="0DF26C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8">
    <w:nsid w:val="52BD55C7"/>
    <w:multiLevelType w:val="multilevel"/>
    <w:tmpl w:val="F7EA71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9">
    <w:nsid w:val="534839AB"/>
    <w:multiLevelType w:val="multilevel"/>
    <w:tmpl w:val="0FFEC5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0">
    <w:nsid w:val="53DF4F4E"/>
    <w:multiLevelType w:val="multilevel"/>
    <w:tmpl w:val="3B5C82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1">
    <w:nsid w:val="54200BC7"/>
    <w:multiLevelType w:val="multilevel"/>
    <w:tmpl w:val="06A8DD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2">
    <w:nsid w:val="543B2CFA"/>
    <w:multiLevelType w:val="multilevel"/>
    <w:tmpl w:val="669AA8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3">
    <w:nsid w:val="55155E67"/>
    <w:multiLevelType w:val="multilevel"/>
    <w:tmpl w:val="DAE637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4">
    <w:nsid w:val="5557245B"/>
    <w:multiLevelType w:val="multilevel"/>
    <w:tmpl w:val="E850C6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5">
    <w:nsid w:val="555F69D5"/>
    <w:multiLevelType w:val="multilevel"/>
    <w:tmpl w:val="EE9A187C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176">
    <w:nsid w:val="557B0C88"/>
    <w:multiLevelType w:val="multilevel"/>
    <w:tmpl w:val="C2B4EE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7">
    <w:nsid w:val="560A753A"/>
    <w:multiLevelType w:val="multilevel"/>
    <w:tmpl w:val="F9A021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8">
    <w:nsid w:val="56250001"/>
    <w:multiLevelType w:val="multilevel"/>
    <w:tmpl w:val="9ED004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9">
    <w:nsid w:val="56413379"/>
    <w:multiLevelType w:val="multilevel"/>
    <w:tmpl w:val="EF8EC8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0">
    <w:nsid w:val="57396C91"/>
    <w:multiLevelType w:val="multilevel"/>
    <w:tmpl w:val="927E57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1">
    <w:nsid w:val="57633802"/>
    <w:multiLevelType w:val="multilevel"/>
    <w:tmpl w:val="D59C75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2">
    <w:nsid w:val="578F4855"/>
    <w:multiLevelType w:val="multilevel"/>
    <w:tmpl w:val="4B14C5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3">
    <w:nsid w:val="579B2AC8"/>
    <w:multiLevelType w:val="multilevel"/>
    <w:tmpl w:val="0FC441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4">
    <w:nsid w:val="583A7AB8"/>
    <w:multiLevelType w:val="multilevel"/>
    <w:tmpl w:val="EE9A187C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185">
    <w:nsid w:val="58E50AD6"/>
    <w:multiLevelType w:val="multilevel"/>
    <w:tmpl w:val="DEFAAD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6">
    <w:nsid w:val="5A331CF9"/>
    <w:multiLevelType w:val="multilevel"/>
    <w:tmpl w:val="8AD224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7">
    <w:nsid w:val="5A7623F7"/>
    <w:multiLevelType w:val="multilevel"/>
    <w:tmpl w:val="E474ED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8">
    <w:nsid w:val="5AFE13C9"/>
    <w:multiLevelType w:val="multilevel"/>
    <w:tmpl w:val="518266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9">
    <w:nsid w:val="5B366E44"/>
    <w:multiLevelType w:val="multilevel"/>
    <w:tmpl w:val="F75296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0">
    <w:nsid w:val="5B90659E"/>
    <w:multiLevelType w:val="multilevel"/>
    <w:tmpl w:val="75DAD0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1">
    <w:nsid w:val="5C0B5687"/>
    <w:multiLevelType w:val="multilevel"/>
    <w:tmpl w:val="A22E39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2">
    <w:nsid w:val="5CDC3698"/>
    <w:multiLevelType w:val="multilevel"/>
    <w:tmpl w:val="3CEECD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3">
    <w:nsid w:val="5D8A48E7"/>
    <w:multiLevelType w:val="multilevel"/>
    <w:tmpl w:val="2EBC5F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4">
    <w:nsid w:val="5DD16156"/>
    <w:multiLevelType w:val="multilevel"/>
    <w:tmpl w:val="B8D8BE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5">
    <w:nsid w:val="5E9C5091"/>
    <w:multiLevelType w:val="multilevel"/>
    <w:tmpl w:val="EE9A187C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196">
    <w:nsid w:val="5EDB4207"/>
    <w:multiLevelType w:val="multilevel"/>
    <w:tmpl w:val="9EB27E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7">
    <w:nsid w:val="5EF1104F"/>
    <w:multiLevelType w:val="multilevel"/>
    <w:tmpl w:val="C54698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8">
    <w:nsid w:val="5FDD5C72"/>
    <w:multiLevelType w:val="multilevel"/>
    <w:tmpl w:val="A7061A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9">
    <w:nsid w:val="5FE77763"/>
    <w:multiLevelType w:val="multilevel"/>
    <w:tmpl w:val="C1BE3E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0">
    <w:nsid w:val="610301FD"/>
    <w:multiLevelType w:val="multilevel"/>
    <w:tmpl w:val="DA3235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1">
    <w:nsid w:val="61570A5A"/>
    <w:multiLevelType w:val="multilevel"/>
    <w:tmpl w:val="87069A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2">
    <w:nsid w:val="61720F1B"/>
    <w:multiLevelType w:val="multilevel"/>
    <w:tmpl w:val="48DA68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3">
    <w:nsid w:val="62093507"/>
    <w:multiLevelType w:val="multilevel"/>
    <w:tmpl w:val="308834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4">
    <w:nsid w:val="6276047B"/>
    <w:multiLevelType w:val="multilevel"/>
    <w:tmpl w:val="2CEA97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5">
    <w:nsid w:val="63D52576"/>
    <w:multiLevelType w:val="multilevel"/>
    <w:tmpl w:val="D87CB7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6">
    <w:nsid w:val="63F32138"/>
    <w:multiLevelType w:val="multilevel"/>
    <w:tmpl w:val="58BED9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7">
    <w:nsid w:val="65A35A26"/>
    <w:multiLevelType w:val="multilevel"/>
    <w:tmpl w:val="5FB407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8">
    <w:nsid w:val="65D44CB7"/>
    <w:multiLevelType w:val="multilevel"/>
    <w:tmpl w:val="A6E2D5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9">
    <w:nsid w:val="65FE1860"/>
    <w:multiLevelType w:val="multilevel"/>
    <w:tmpl w:val="A92A2A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0">
    <w:nsid w:val="676558D0"/>
    <w:multiLevelType w:val="multilevel"/>
    <w:tmpl w:val="EE9A187C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211">
    <w:nsid w:val="67E92E29"/>
    <w:multiLevelType w:val="multilevel"/>
    <w:tmpl w:val="53BA9B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2">
    <w:nsid w:val="680548CC"/>
    <w:multiLevelType w:val="multilevel"/>
    <w:tmpl w:val="0F3E31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3">
    <w:nsid w:val="69465E45"/>
    <w:multiLevelType w:val="multilevel"/>
    <w:tmpl w:val="8F1226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4">
    <w:nsid w:val="69CB5288"/>
    <w:multiLevelType w:val="multilevel"/>
    <w:tmpl w:val="E28CA8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5">
    <w:nsid w:val="69ED6762"/>
    <w:multiLevelType w:val="multilevel"/>
    <w:tmpl w:val="F5CC3D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6">
    <w:nsid w:val="6A103B86"/>
    <w:multiLevelType w:val="multilevel"/>
    <w:tmpl w:val="9654A4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7">
    <w:nsid w:val="6A2276AB"/>
    <w:multiLevelType w:val="multilevel"/>
    <w:tmpl w:val="B1EAEF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8">
    <w:nsid w:val="6A2A0EC6"/>
    <w:multiLevelType w:val="multilevel"/>
    <w:tmpl w:val="D3CCEE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9">
    <w:nsid w:val="6A4471E6"/>
    <w:multiLevelType w:val="multilevel"/>
    <w:tmpl w:val="886E50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0">
    <w:nsid w:val="6A7D0771"/>
    <w:multiLevelType w:val="multilevel"/>
    <w:tmpl w:val="709A62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1">
    <w:nsid w:val="6A8C55B8"/>
    <w:multiLevelType w:val="multilevel"/>
    <w:tmpl w:val="562E9F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2">
    <w:nsid w:val="6AD947DD"/>
    <w:multiLevelType w:val="multilevel"/>
    <w:tmpl w:val="7B12E9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3">
    <w:nsid w:val="6C7A4EFB"/>
    <w:multiLevelType w:val="multilevel"/>
    <w:tmpl w:val="7D22E7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4">
    <w:nsid w:val="6CE264D0"/>
    <w:multiLevelType w:val="multilevel"/>
    <w:tmpl w:val="7E0034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5">
    <w:nsid w:val="6E143C8F"/>
    <w:multiLevelType w:val="multilevel"/>
    <w:tmpl w:val="FF8E7B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6">
    <w:nsid w:val="6EB264D9"/>
    <w:multiLevelType w:val="multilevel"/>
    <w:tmpl w:val="EE9A187C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227">
    <w:nsid w:val="6EC143D5"/>
    <w:multiLevelType w:val="multilevel"/>
    <w:tmpl w:val="158289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8">
    <w:nsid w:val="6F026B24"/>
    <w:multiLevelType w:val="multilevel"/>
    <w:tmpl w:val="0A3297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9">
    <w:nsid w:val="70222237"/>
    <w:multiLevelType w:val="multilevel"/>
    <w:tmpl w:val="7EEA70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0">
    <w:nsid w:val="703C0D05"/>
    <w:multiLevelType w:val="multilevel"/>
    <w:tmpl w:val="3FA290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1">
    <w:nsid w:val="7045517C"/>
    <w:multiLevelType w:val="multilevel"/>
    <w:tmpl w:val="8F009E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2">
    <w:nsid w:val="707C1889"/>
    <w:multiLevelType w:val="multilevel"/>
    <w:tmpl w:val="E6F250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3">
    <w:nsid w:val="70FA63C4"/>
    <w:multiLevelType w:val="multilevel"/>
    <w:tmpl w:val="3DC668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4">
    <w:nsid w:val="71315DCA"/>
    <w:multiLevelType w:val="multilevel"/>
    <w:tmpl w:val="EE9A187C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235">
    <w:nsid w:val="727130EE"/>
    <w:multiLevelType w:val="multilevel"/>
    <w:tmpl w:val="B9D21E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6">
    <w:nsid w:val="730E385D"/>
    <w:multiLevelType w:val="multilevel"/>
    <w:tmpl w:val="2D7C39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7">
    <w:nsid w:val="7445422B"/>
    <w:multiLevelType w:val="multilevel"/>
    <w:tmpl w:val="3A94B2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8">
    <w:nsid w:val="745F4100"/>
    <w:multiLevelType w:val="multilevel"/>
    <w:tmpl w:val="A49215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9">
    <w:nsid w:val="76847EC1"/>
    <w:multiLevelType w:val="multilevel"/>
    <w:tmpl w:val="E8408E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0">
    <w:nsid w:val="779A2381"/>
    <w:multiLevelType w:val="multilevel"/>
    <w:tmpl w:val="93E43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1">
    <w:nsid w:val="77D921B0"/>
    <w:multiLevelType w:val="multilevel"/>
    <w:tmpl w:val="3CAE44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2">
    <w:nsid w:val="77E15137"/>
    <w:multiLevelType w:val="multilevel"/>
    <w:tmpl w:val="DEAC13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3">
    <w:nsid w:val="782F0090"/>
    <w:multiLevelType w:val="multilevel"/>
    <w:tmpl w:val="878696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4">
    <w:nsid w:val="78BF1C84"/>
    <w:multiLevelType w:val="multilevel"/>
    <w:tmpl w:val="4EA232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5">
    <w:nsid w:val="78F351D1"/>
    <w:multiLevelType w:val="multilevel"/>
    <w:tmpl w:val="E9006C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6">
    <w:nsid w:val="7985322B"/>
    <w:multiLevelType w:val="multilevel"/>
    <w:tmpl w:val="B61001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7">
    <w:nsid w:val="79CE2457"/>
    <w:multiLevelType w:val="multilevel"/>
    <w:tmpl w:val="A38232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8">
    <w:nsid w:val="7A322D30"/>
    <w:multiLevelType w:val="multilevel"/>
    <w:tmpl w:val="EE9A187C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249">
    <w:nsid w:val="7A393E66"/>
    <w:multiLevelType w:val="multilevel"/>
    <w:tmpl w:val="1FC079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0">
    <w:nsid w:val="7A486B52"/>
    <w:multiLevelType w:val="multilevel"/>
    <w:tmpl w:val="E56AB3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1">
    <w:nsid w:val="7C0655D0"/>
    <w:multiLevelType w:val="multilevel"/>
    <w:tmpl w:val="9D009D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2">
    <w:nsid w:val="7C621266"/>
    <w:multiLevelType w:val="multilevel"/>
    <w:tmpl w:val="07AC93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3">
    <w:nsid w:val="7CD42BD4"/>
    <w:multiLevelType w:val="multilevel"/>
    <w:tmpl w:val="3E4443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4">
    <w:nsid w:val="7E00296F"/>
    <w:multiLevelType w:val="multilevel"/>
    <w:tmpl w:val="82E89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5">
    <w:nsid w:val="7E444479"/>
    <w:multiLevelType w:val="multilevel"/>
    <w:tmpl w:val="289C54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6">
    <w:nsid w:val="7F0E1B2B"/>
    <w:multiLevelType w:val="multilevel"/>
    <w:tmpl w:val="EE9A187C"/>
    <w:lvl w:ilvl="0">
      <w:start w:val="1"/>
      <w:numFmt w:val="decimal"/>
      <w:lvlText w:val="%1."/>
      <w:lvlJc w:val="left"/>
      <w:pPr>
        <w:tabs>
          <w:tab w:val="num" w:pos="0"/>
        </w:tabs>
        <w:ind w:left="480" w:hanging="480"/>
      </w:pPr>
    </w:lvl>
    <w:lvl w:ilvl="1">
      <w:start w:val="1"/>
      <w:numFmt w:val="decimal"/>
      <w:lvlText w:val="%2."/>
      <w:lvlJc w:val="left"/>
      <w:pPr>
        <w:tabs>
          <w:tab w:val="num" w:pos="720"/>
        </w:tabs>
        <w:ind w:left="120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920" w:hanging="48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640" w:hanging="480"/>
      </w:pPr>
    </w:lvl>
    <w:lvl w:ilvl="4">
      <w:start w:val="1"/>
      <w:numFmt w:val="decimal"/>
      <w:lvlText w:val="%5."/>
      <w:lvlJc w:val="left"/>
      <w:pPr>
        <w:tabs>
          <w:tab w:val="num" w:pos="2880"/>
        </w:tabs>
        <w:ind w:left="3360" w:hanging="480"/>
      </w:pPr>
    </w:lvl>
    <w:lvl w:ilvl="5">
      <w:start w:val="1"/>
      <w:numFmt w:val="decimal"/>
      <w:lvlText w:val="%6."/>
      <w:lvlJc w:val="left"/>
      <w:pPr>
        <w:tabs>
          <w:tab w:val="num" w:pos="3600"/>
        </w:tabs>
        <w:ind w:left="4080" w:hanging="480"/>
      </w:pPr>
    </w:lvl>
    <w:lvl w:ilvl="6">
      <w:start w:val="1"/>
      <w:numFmt w:val="decimal"/>
      <w:lvlText w:val="%7."/>
      <w:lvlJc w:val="left"/>
      <w:pPr>
        <w:tabs>
          <w:tab w:val="num" w:pos="4320"/>
        </w:tabs>
        <w:ind w:left="4800" w:hanging="480"/>
      </w:pPr>
    </w:lvl>
    <w:lvl w:ilvl="7">
      <w:start w:val="1"/>
      <w:numFmt w:val="decimal"/>
      <w:lvlText w:val="%8."/>
      <w:lvlJc w:val="left"/>
      <w:pPr>
        <w:tabs>
          <w:tab w:val="num" w:pos="5040"/>
        </w:tabs>
        <w:ind w:left="5520" w:hanging="480"/>
      </w:pPr>
    </w:lvl>
    <w:lvl w:ilvl="8">
      <w:start w:val="1"/>
      <w:numFmt w:val="decimal"/>
      <w:lvlText w:val="%9."/>
      <w:lvlJc w:val="left"/>
      <w:pPr>
        <w:tabs>
          <w:tab w:val="num" w:pos="5760"/>
        </w:tabs>
        <w:ind w:left="6240" w:hanging="480"/>
      </w:pPr>
    </w:lvl>
  </w:abstractNum>
  <w:abstractNum w:abstractNumId="257">
    <w:nsid w:val="7FB1053A"/>
    <w:multiLevelType w:val="multilevel"/>
    <w:tmpl w:val="6EB809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2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88"/>
  </w:num>
  <w:num w:numId="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34"/>
  </w:num>
  <w:num w:numId="6">
    <w:abstractNumId w:val="247"/>
  </w:num>
  <w:num w:numId="7">
    <w:abstractNumId w:val="116"/>
  </w:num>
  <w:num w:numId="8">
    <w:abstractNumId w:val="129"/>
  </w:num>
  <w:num w:numId="9">
    <w:abstractNumId w:val="132"/>
  </w:num>
  <w:num w:numId="10">
    <w:abstractNumId w:val="54"/>
  </w:num>
  <w:num w:numId="11">
    <w:abstractNumId w:val="112"/>
  </w:num>
  <w:num w:numId="12">
    <w:abstractNumId w:val="237"/>
  </w:num>
  <w:num w:numId="13">
    <w:abstractNumId w:val="233"/>
  </w:num>
  <w:num w:numId="14">
    <w:abstractNumId w:val="24"/>
  </w:num>
  <w:num w:numId="15">
    <w:abstractNumId w:val="235"/>
  </w:num>
  <w:num w:numId="16">
    <w:abstractNumId w:val="198"/>
  </w:num>
  <w:num w:numId="17">
    <w:abstractNumId w:val="30"/>
  </w:num>
  <w:num w:numId="18">
    <w:abstractNumId w:val="79"/>
  </w:num>
  <w:num w:numId="19">
    <w:abstractNumId w:val="145"/>
  </w:num>
  <w:num w:numId="20">
    <w:abstractNumId w:val="194"/>
  </w:num>
  <w:num w:numId="21">
    <w:abstractNumId w:val="58"/>
  </w:num>
  <w:num w:numId="22">
    <w:abstractNumId w:val="8"/>
  </w:num>
  <w:num w:numId="23">
    <w:abstractNumId w:val="141"/>
  </w:num>
  <w:num w:numId="24">
    <w:abstractNumId w:val="164"/>
  </w:num>
  <w:num w:numId="25">
    <w:abstractNumId w:val="11"/>
  </w:num>
  <w:num w:numId="26">
    <w:abstractNumId w:val="183"/>
  </w:num>
  <w:num w:numId="27">
    <w:abstractNumId w:val="222"/>
  </w:num>
  <w:num w:numId="28">
    <w:abstractNumId w:val="23"/>
  </w:num>
  <w:num w:numId="29">
    <w:abstractNumId w:val="127"/>
  </w:num>
  <w:num w:numId="30">
    <w:abstractNumId w:val="21"/>
  </w:num>
  <w:num w:numId="31">
    <w:abstractNumId w:val="144"/>
  </w:num>
  <w:num w:numId="32">
    <w:abstractNumId w:val="239"/>
  </w:num>
  <w:num w:numId="33">
    <w:abstractNumId w:val="121"/>
  </w:num>
  <w:num w:numId="34">
    <w:abstractNumId w:val="172"/>
  </w:num>
  <w:num w:numId="35">
    <w:abstractNumId w:val="41"/>
  </w:num>
  <w:num w:numId="36">
    <w:abstractNumId w:val="60"/>
  </w:num>
  <w:num w:numId="37">
    <w:abstractNumId w:val="63"/>
  </w:num>
  <w:num w:numId="38">
    <w:abstractNumId w:val="146"/>
  </w:num>
  <w:num w:numId="39">
    <w:abstractNumId w:val="197"/>
  </w:num>
  <w:num w:numId="40">
    <w:abstractNumId w:val="169"/>
  </w:num>
  <w:num w:numId="41">
    <w:abstractNumId w:val="113"/>
  </w:num>
  <w:num w:numId="42">
    <w:abstractNumId w:val="170"/>
  </w:num>
  <w:num w:numId="43">
    <w:abstractNumId w:val="230"/>
  </w:num>
  <w:num w:numId="44">
    <w:abstractNumId w:val="119"/>
  </w:num>
  <w:num w:numId="45">
    <w:abstractNumId w:val="215"/>
  </w:num>
  <w:num w:numId="46">
    <w:abstractNumId w:val="202"/>
  </w:num>
  <w:num w:numId="47">
    <w:abstractNumId w:val="162"/>
  </w:num>
  <w:num w:numId="48">
    <w:abstractNumId w:val="219"/>
  </w:num>
  <w:num w:numId="49">
    <w:abstractNumId w:val="61"/>
  </w:num>
  <w:num w:numId="50">
    <w:abstractNumId w:val="103"/>
  </w:num>
  <w:num w:numId="51">
    <w:abstractNumId w:val="206"/>
  </w:num>
  <w:num w:numId="52">
    <w:abstractNumId w:val="56"/>
  </w:num>
  <w:num w:numId="53">
    <w:abstractNumId w:val="218"/>
  </w:num>
  <w:num w:numId="54">
    <w:abstractNumId w:val="176"/>
  </w:num>
  <w:num w:numId="55">
    <w:abstractNumId w:val="214"/>
  </w:num>
  <w:num w:numId="56">
    <w:abstractNumId w:val="140"/>
  </w:num>
  <w:num w:numId="57">
    <w:abstractNumId w:val="86"/>
  </w:num>
  <w:num w:numId="58">
    <w:abstractNumId w:val="250"/>
  </w:num>
  <w:num w:numId="59">
    <w:abstractNumId w:val="2"/>
  </w:num>
  <w:num w:numId="60">
    <w:abstractNumId w:val="118"/>
  </w:num>
  <w:num w:numId="61">
    <w:abstractNumId w:val="136"/>
  </w:num>
  <w:num w:numId="62">
    <w:abstractNumId w:val="32"/>
  </w:num>
  <w:num w:numId="63">
    <w:abstractNumId w:val="139"/>
  </w:num>
  <w:num w:numId="64">
    <w:abstractNumId w:val="191"/>
  </w:num>
  <w:num w:numId="65">
    <w:abstractNumId w:val="220"/>
  </w:num>
  <w:num w:numId="66">
    <w:abstractNumId w:val="35"/>
  </w:num>
  <w:num w:numId="67">
    <w:abstractNumId w:val="12"/>
  </w:num>
  <w:num w:numId="68">
    <w:abstractNumId w:val="158"/>
  </w:num>
  <w:num w:numId="69">
    <w:abstractNumId w:val="5"/>
  </w:num>
  <w:num w:numId="70">
    <w:abstractNumId w:val="221"/>
  </w:num>
  <w:num w:numId="71">
    <w:abstractNumId w:val="73"/>
  </w:num>
  <w:num w:numId="72">
    <w:abstractNumId w:val="101"/>
  </w:num>
  <w:num w:numId="73">
    <w:abstractNumId w:val="89"/>
  </w:num>
  <w:num w:numId="74">
    <w:abstractNumId w:val="46"/>
  </w:num>
  <w:num w:numId="75">
    <w:abstractNumId w:val="231"/>
  </w:num>
  <w:num w:numId="76">
    <w:abstractNumId w:val="47"/>
  </w:num>
  <w:num w:numId="77">
    <w:abstractNumId w:val="82"/>
  </w:num>
  <w:num w:numId="78">
    <w:abstractNumId w:val="44"/>
  </w:num>
  <w:num w:numId="79">
    <w:abstractNumId w:val="142"/>
  </w:num>
  <w:num w:numId="80">
    <w:abstractNumId w:val="94"/>
  </w:num>
  <w:num w:numId="81">
    <w:abstractNumId w:val="49"/>
  </w:num>
  <w:num w:numId="82">
    <w:abstractNumId w:val="155"/>
  </w:num>
  <w:num w:numId="83">
    <w:abstractNumId w:val="55"/>
  </w:num>
  <w:num w:numId="84">
    <w:abstractNumId w:val="203"/>
  </w:num>
  <w:num w:numId="85">
    <w:abstractNumId w:val="171"/>
  </w:num>
  <w:num w:numId="86">
    <w:abstractNumId w:val="201"/>
  </w:num>
  <w:num w:numId="87">
    <w:abstractNumId w:val="92"/>
  </w:num>
  <w:num w:numId="88">
    <w:abstractNumId w:val="77"/>
  </w:num>
  <w:num w:numId="89">
    <w:abstractNumId w:val="133"/>
  </w:num>
  <w:num w:numId="90">
    <w:abstractNumId w:val="6"/>
  </w:num>
  <w:num w:numId="91">
    <w:abstractNumId w:val="159"/>
  </w:num>
  <w:num w:numId="92">
    <w:abstractNumId w:val="20"/>
  </w:num>
  <w:num w:numId="93">
    <w:abstractNumId w:val="27"/>
  </w:num>
  <w:num w:numId="94">
    <w:abstractNumId w:val="126"/>
  </w:num>
  <w:num w:numId="95">
    <w:abstractNumId w:val="1"/>
  </w:num>
  <w:num w:numId="96">
    <w:abstractNumId w:val="182"/>
  </w:num>
  <w:num w:numId="97">
    <w:abstractNumId w:val="242"/>
  </w:num>
  <w:num w:numId="98">
    <w:abstractNumId w:val="180"/>
  </w:num>
  <w:num w:numId="99">
    <w:abstractNumId w:val="95"/>
  </w:num>
  <w:num w:numId="100">
    <w:abstractNumId w:val="48"/>
  </w:num>
  <w:num w:numId="101">
    <w:abstractNumId w:val="96"/>
  </w:num>
  <w:num w:numId="102">
    <w:abstractNumId w:val="244"/>
  </w:num>
  <w:num w:numId="103">
    <w:abstractNumId w:val="163"/>
  </w:num>
  <w:num w:numId="104">
    <w:abstractNumId w:val="254"/>
  </w:num>
  <w:num w:numId="105">
    <w:abstractNumId w:val="134"/>
  </w:num>
  <w:num w:numId="106">
    <w:abstractNumId w:val="130"/>
  </w:num>
  <w:num w:numId="107">
    <w:abstractNumId w:val="28"/>
  </w:num>
  <w:num w:numId="108">
    <w:abstractNumId w:val="74"/>
  </w:num>
  <w:num w:numId="109">
    <w:abstractNumId w:val="10"/>
  </w:num>
  <w:num w:numId="110">
    <w:abstractNumId w:val="253"/>
  </w:num>
  <w:num w:numId="111">
    <w:abstractNumId w:val="185"/>
  </w:num>
  <w:num w:numId="112">
    <w:abstractNumId w:val="114"/>
  </w:num>
  <w:num w:numId="113">
    <w:abstractNumId w:val="150"/>
  </w:num>
  <w:num w:numId="114">
    <w:abstractNumId w:val="25"/>
  </w:num>
  <w:num w:numId="115">
    <w:abstractNumId w:val="229"/>
  </w:num>
  <w:num w:numId="116">
    <w:abstractNumId w:val="105"/>
  </w:num>
  <w:num w:numId="117">
    <w:abstractNumId w:val="3"/>
  </w:num>
  <w:num w:numId="118">
    <w:abstractNumId w:val="255"/>
  </w:num>
  <w:num w:numId="119">
    <w:abstractNumId w:val="168"/>
  </w:num>
  <w:num w:numId="120">
    <w:abstractNumId w:val="199"/>
  </w:num>
  <w:num w:numId="121">
    <w:abstractNumId w:val="62"/>
  </w:num>
  <w:num w:numId="122">
    <w:abstractNumId w:val="111"/>
  </w:num>
  <w:num w:numId="123">
    <w:abstractNumId w:val="42"/>
  </w:num>
  <w:num w:numId="124">
    <w:abstractNumId w:val="76"/>
  </w:num>
  <w:num w:numId="125">
    <w:abstractNumId w:val="190"/>
  </w:num>
  <w:num w:numId="126">
    <w:abstractNumId w:val="31"/>
  </w:num>
  <w:num w:numId="127">
    <w:abstractNumId w:val="107"/>
  </w:num>
  <w:num w:numId="128">
    <w:abstractNumId w:val="207"/>
  </w:num>
  <w:num w:numId="129">
    <w:abstractNumId w:val="157"/>
  </w:num>
  <w:num w:numId="130">
    <w:abstractNumId w:val="83"/>
  </w:num>
  <w:num w:numId="131">
    <w:abstractNumId w:val="252"/>
  </w:num>
  <w:num w:numId="132">
    <w:abstractNumId w:val="33"/>
  </w:num>
  <w:num w:numId="133">
    <w:abstractNumId w:val="117"/>
  </w:num>
  <w:num w:numId="134">
    <w:abstractNumId w:val="81"/>
  </w:num>
  <w:num w:numId="135">
    <w:abstractNumId w:val="200"/>
  </w:num>
  <w:num w:numId="136">
    <w:abstractNumId w:val="173"/>
  </w:num>
  <w:num w:numId="137">
    <w:abstractNumId w:val="109"/>
  </w:num>
  <w:num w:numId="138">
    <w:abstractNumId w:val="78"/>
  </w:num>
  <w:num w:numId="139">
    <w:abstractNumId w:val="245"/>
  </w:num>
  <w:num w:numId="140">
    <w:abstractNumId w:val="167"/>
  </w:num>
  <w:num w:numId="141">
    <w:abstractNumId w:val="240"/>
  </w:num>
  <w:num w:numId="142">
    <w:abstractNumId w:val="148"/>
  </w:num>
  <w:num w:numId="143">
    <w:abstractNumId w:val="106"/>
  </w:num>
  <w:num w:numId="144">
    <w:abstractNumId w:val="7"/>
  </w:num>
  <w:num w:numId="145">
    <w:abstractNumId w:val="165"/>
  </w:num>
  <w:num w:numId="146">
    <w:abstractNumId w:val="217"/>
  </w:num>
  <w:num w:numId="147">
    <w:abstractNumId w:val="160"/>
  </w:num>
  <w:num w:numId="148">
    <w:abstractNumId w:val="236"/>
  </w:num>
  <w:num w:numId="149">
    <w:abstractNumId w:val="22"/>
  </w:num>
  <w:num w:numId="150">
    <w:abstractNumId w:val="224"/>
  </w:num>
  <w:num w:numId="151">
    <w:abstractNumId w:val="216"/>
  </w:num>
  <w:num w:numId="152">
    <w:abstractNumId w:val="223"/>
  </w:num>
  <w:num w:numId="153">
    <w:abstractNumId w:val="120"/>
  </w:num>
  <w:num w:numId="154">
    <w:abstractNumId w:val="149"/>
  </w:num>
  <w:num w:numId="155">
    <w:abstractNumId w:val="177"/>
  </w:num>
  <w:num w:numId="156">
    <w:abstractNumId w:val="212"/>
  </w:num>
  <w:num w:numId="157">
    <w:abstractNumId w:val="246"/>
  </w:num>
  <w:num w:numId="158">
    <w:abstractNumId w:val="18"/>
  </w:num>
  <w:num w:numId="159">
    <w:abstractNumId w:val="71"/>
  </w:num>
  <w:num w:numId="160">
    <w:abstractNumId w:val="102"/>
  </w:num>
  <w:num w:numId="161">
    <w:abstractNumId w:val="232"/>
  </w:num>
  <w:num w:numId="162">
    <w:abstractNumId w:val="241"/>
  </w:num>
  <w:num w:numId="163">
    <w:abstractNumId w:val="97"/>
  </w:num>
  <w:num w:numId="164">
    <w:abstractNumId w:val="13"/>
  </w:num>
  <w:num w:numId="165">
    <w:abstractNumId w:val="64"/>
  </w:num>
  <w:num w:numId="166">
    <w:abstractNumId w:val="251"/>
  </w:num>
  <w:num w:numId="167">
    <w:abstractNumId w:val="91"/>
  </w:num>
  <w:num w:numId="168">
    <w:abstractNumId w:val="38"/>
  </w:num>
  <w:num w:numId="169">
    <w:abstractNumId w:val="36"/>
  </w:num>
  <w:num w:numId="170">
    <w:abstractNumId w:val="98"/>
  </w:num>
  <w:num w:numId="171">
    <w:abstractNumId w:val="59"/>
  </w:num>
  <w:num w:numId="172">
    <w:abstractNumId w:val="115"/>
  </w:num>
  <w:num w:numId="173">
    <w:abstractNumId w:val="192"/>
  </w:num>
  <w:num w:numId="174">
    <w:abstractNumId w:val="225"/>
  </w:num>
  <w:num w:numId="175">
    <w:abstractNumId w:val="104"/>
  </w:num>
  <w:num w:numId="176">
    <w:abstractNumId w:val="125"/>
  </w:num>
  <w:num w:numId="177">
    <w:abstractNumId w:val="9"/>
  </w:num>
  <w:num w:numId="178">
    <w:abstractNumId w:val="213"/>
  </w:num>
  <w:num w:numId="179">
    <w:abstractNumId w:val="69"/>
  </w:num>
  <w:num w:numId="180">
    <w:abstractNumId w:val="93"/>
  </w:num>
  <w:num w:numId="181">
    <w:abstractNumId w:val="178"/>
  </w:num>
  <w:num w:numId="182">
    <w:abstractNumId w:val="143"/>
  </w:num>
  <w:num w:numId="183">
    <w:abstractNumId w:val="179"/>
  </w:num>
  <w:num w:numId="184">
    <w:abstractNumId w:val="19"/>
  </w:num>
  <w:num w:numId="185">
    <w:abstractNumId w:val="16"/>
  </w:num>
  <w:num w:numId="186">
    <w:abstractNumId w:val="85"/>
  </w:num>
  <w:num w:numId="187">
    <w:abstractNumId w:val="123"/>
  </w:num>
  <w:num w:numId="188">
    <w:abstractNumId w:val="128"/>
  </w:num>
  <w:num w:numId="189">
    <w:abstractNumId w:val="45"/>
  </w:num>
  <w:num w:numId="190">
    <w:abstractNumId w:val="40"/>
  </w:num>
  <w:num w:numId="191">
    <w:abstractNumId w:val="15"/>
  </w:num>
  <w:num w:numId="192">
    <w:abstractNumId w:val="204"/>
  </w:num>
  <w:num w:numId="193">
    <w:abstractNumId w:val="196"/>
  </w:num>
  <w:num w:numId="194">
    <w:abstractNumId w:val="188"/>
  </w:num>
  <w:num w:numId="195">
    <w:abstractNumId w:val="153"/>
  </w:num>
  <w:num w:numId="196">
    <w:abstractNumId w:val="228"/>
  </w:num>
  <w:num w:numId="197">
    <w:abstractNumId w:val="151"/>
  </w:num>
  <w:num w:numId="198">
    <w:abstractNumId w:val="122"/>
  </w:num>
  <w:num w:numId="199">
    <w:abstractNumId w:val="187"/>
  </w:num>
  <w:num w:numId="200">
    <w:abstractNumId w:val="100"/>
  </w:num>
  <w:num w:numId="201">
    <w:abstractNumId w:val="147"/>
  </w:num>
  <w:num w:numId="202">
    <w:abstractNumId w:val="67"/>
  </w:num>
  <w:num w:numId="203">
    <w:abstractNumId w:val="57"/>
  </w:num>
  <w:num w:numId="204">
    <w:abstractNumId w:val="52"/>
  </w:num>
  <w:num w:numId="205">
    <w:abstractNumId w:val="29"/>
  </w:num>
  <w:num w:numId="206">
    <w:abstractNumId w:val="90"/>
  </w:num>
  <w:num w:numId="207">
    <w:abstractNumId w:val="65"/>
  </w:num>
  <w:num w:numId="208">
    <w:abstractNumId w:val="257"/>
  </w:num>
  <w:num w:numId="209">
    <w:abstractNumId w:val="99"/>
  </w:num>
  <w:num w:numId="210">
    <w:abstractNumId w:val="243"/>
  </w:num>
  <w:num w:numId="211">
    <w:abstractNumId w:val="131"/>
  </w:num>
  <w:num w:numId="212">
    <w:abstractNumId w:val="135"/>
  </w:num>
  <w:num w:numId="213">
    <w:abstractNumId w:val="138"/>
  </w:num>
  <w:num w:numId="214">
    <w:abstractNumId w:val="124"/>
  </w:num>
  <w:num w:numId="215">
    <w:abstractNumId w:val="152"/>
  </w:num>
  <w:num w:numId="216">
    <w:abstractNumId w:val="108"/>
  </w:num>
  <w:num w:numId="217">
    <w:abstractNumId w:val="238"/>
  </w:num>
  <w:num w:numId="218">
    <w:abstractNumId w:val="227"/>
  </w:num>
  <w:num w:numId="219">
    <w:abstractNumId w:val="14"/>
  </w:num>
  <w:num w:numId="220">
    <w:abstractNumId w:val="26"/>
  </w:num>
  <w:num w:numId="221">
    <w:abstractNumId w:val="137"/>
  </w:num>
  <w:num w:numId="222">
    <w:abstractNumId w:val="84"/>
  </w:num>
  <w:num w:numId="223">
    <w:abstractNumId w:val="110"/>
  </w:num>
  <w:num w:numId="224">
    <w:abstractNumId w:val="53"/>
  </w:num>
  <w:num w:numId="225">
    <w:abstractNumId w:val="51"/>
  </w:num>
  <w:num w:numId="226">
    <w:abstractNumId w:val="193"/>
  </w:num>
  <w:num w:numId="227">
    <w:abstractNumId w:val="208"/>
  </w:num>
  <w:num w:numId="228">
    <w:abstractNumId w:val="66"/>
  </w:num>
  <w:num w:numId="229">
    <w:abstractNumId w:val="68"/>
  </w:num>
  <w:num w:numId="230">
    <w:abstractNumId w:val="17"/>
  </w:num>
  <w:num w:numId="231">
    <w:abstractNumId w:val="70"/>
  </w:num>
  <w:num w:numId="232">
    <w:abstractNumId w:val="249"/>
  </w:num>
  <w:num w:numId="233">
    <w:abstractNumId w:val="161"/>
  </w:num>
  <w:num w:numId="234">
    <w:abstractNumId w:val="154"/>
  </w:num>
  <w:num w:numId="235">
    <w:abstractNumId w:val="174"/>
  </w:num>
  <w:num w:numId="236">
    <w:abstractNumId w:val="209"/>
  </w:num>
  <w:num w:numId="237">
    <w:abstractNumId w:val="43"/>
  </w:num>
  <w:num w:numId="238">
    <w:abstractNumId w:val="166"/>
  </w:num>
  <w:num w:numId="239">
    <w:abstractNumId w:val="4"/>
  </w:num>
  <w:num w:numId="240">
    <w:abstractNumId w:val="34"/>
  </w:num>
  <w:num w:numId="241">
    <w:abstractNumId w:val="181"/>
  </w:num>
  <w:num w:numId="242">
    <w:abstractNumId w:val="87"/>
  </w:num>
  <w:num w:numId="243">
    <w:abstractNumId w:val="72"/>
  </w:num>
  <w:num w:numId="244">
    <w:abstractNumId w:val="75"/>
  </w:num>
  <w:num w:numId="245">
    <w:abstractNumId w:val="156"/>
  </w:num>
  <w:num w:numId="246">
    <w:abstractNumId w:val="211"/>
  </w:num>
  <w:num w:numId="247">
    <w:abstractNumId w:val="80"/>
  </w:num>
  <w:num w:numId="248">
    <w:abstractNumId w:val="189"/>
  </w:num>
  <w:num w:numId="249">
    <w:abstractNumId w:val="186"/>
  </w:num>
  <w:num w:numId="250">
    <w:abstractNumId w:val="205"/>
  </w:num>
  <w:num w:numId="251">
    <w:abstractNumId w:val="175"/>
  </w:num>
  <w:num w:numId="252">
    <w:abstractNumId w:val="210"/>
  </w:num>
  <w:num w:numId="253">
    <w:abstractNumId w:val="184"/>
  </w:num>
  <w:num w:numId="254">
    <w:abstractNumId w:val="226"/>
  </w:num>
  <w:num w:numId="255">
    <w:abstractNumId w:val="256"/>
  </w:num>
  <w:num w:numId="256">
    <w:abstractNumId w:val="37"/>
  </w:num>
  <w:num w:numId="257">
    <w:abstractNumId w:val="195"/>
  </w:num>
  <w:num w:numId="258">
    <w:abstractNumId w:val="248"/>
  </w:num>
  <w:num w:numId="259">
    <w:abstractNumId w:val="50"/>
  </w:num>
  <w:num w:numId="260">
    <w:abstractNumId w:val="39"/>
  </w:num>
  <w:numIdMacAtCleanup w:val="26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embedSystemFonts/>
  <w:hideSpellingErrors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0D07"/>
    <w:rsid w:val="000008FD"/>
    <w:rsid w:val="00000CC8"/>
    <w:rsid w:val="000024ED"/>
    <w:rsid w:val="00011C8B"/>
    <w:rsid w:val="000165C4"/>
    <w:rsid w:val="00020405"/>
    <w:rsid w:val="0002094A"/>
    <w:rsid w:val="00023D81"/>
    <w:rsid w:val="000240B6"/>
    <w:rsid w:val="000271AE"/>
    <w:rsid w:val="00031022"/>
    <w:rsid w:val="0003797B"/>
    <w:rsid w:val="00043D94"/>
    <w:rsid w:val="00044539"/>
    <w:rsid w:val="000476C9"/>
    <w:rsid w:val="00052623"/>
    <w:rsid w:val="000529BC"/>
    <w:rsid w:val="0006435B"/>
    <w:rsid w:val="00072091"/>
    <w:rsid w:val="00073D0A"/>
    <w:rsid w:val="00073D43"/>
    <w:rsid w:val="0008231E"/>
    <w:rsid w:val="00084DD9"/>
    <w:rsid w:val="000A1E55"/>
    <w:rsid w:val="000A2C20"/>
    <w:rsid w:val="000A4C68"/>
    <w:rsid w:val="000A7B4A"/>
    <w:rsid w:val="000A7FBA"/>
    <w:rsid w:val="000B0B03"/>
    <w:rsid w:val="000B3B01"/>
    <w:rsid w:val="000B4799"/>
    <w:rsid w:val="000B5318"/>
    <w:rsid w:val="000B7C10"/>
    <w:rsid w:val="000C5866"/>
    <w:rsid w:val="000D153A"/>
    <w:rsid w:val="000D32DF"/>
    <w:rsid w:val="000D55FC"/>
    <w:rsid w:val="000D621A"/>
    <w:rsid w:val="000E04F8"/>
    <w:rsid w:val="000E400D"/>
    <w:rsid w:val="000F223D"/>
    <w:rsid w:val="000F45F7"/>
    <w:rsid w:val="000F5EAB"/>
    <w:rsid w:val="00101D10"/>
    <w:rsid w:val="001023F6"/>
    <w:rsid w:val="0010465E"/>
    <w:rsid w:val="00104705"/>
    <w:rsid w:val="00113AAD"/>
    <w:rsid w:val="00114836"/>
    <w:rsid w:val="00116CBA"/>
    <w:rsid w:val="001211D0"/>
    <w:rsid w:val="00121ABC"/>
    <w:rsid w:val="00122639"/>
    <w:rsid w:val="001255FB"/>
    <w:rsid w:val="00125769"/>
    <w:rsid w:val="001271AB"/>
    <w:rsid w:val="0012771B"/>
    <w:rsid w:val="00130B32"/>
    <w:rsid w:val="0013142A"/>
    <w:rsid w:val="00131D31"/>
    <w:rsid w:val="00131E92"/>
    <w:rsid w:val="00136774"/>
    <w:rsid w:val="00144872"/>
    <w:rsid w:val="00145D9B"/>
    <w:rsid w:val="00152DAB"/>
    <w:rsid w:val="00156199"/>
    <w:rsid w:val="00156782"/>
    <w:rsid w:val="00160BC6"/>
    <w:rsid w:val="00160D12"/>
    <w:rsid w:val="00161028"/>
    <w:rsid w:val="00161263"/>
    <w:rsid w:val="001632C5"/>
    <w:rsid w:val="00164AF1"/>
    <w:rsid w:val="00166DB9"/>
    <w:rsid w:val="00167F70"/>
    <w:rsid w:val="0017279E"/>
    <w:rsid w:val="00174842"/>
    <w:rsid w:val="00174C9B"/>
    <w:rsid w:val="001843E6"/>
    <w:rsid w:val="00186EFC"/>
    <w:rsid w:val="0018709C"/>
    <w:rsid w:val="001873CC"/>
    <w:rsid w:val="0019495C"/>
    <w:rsid w:val="00195C2A"/>
    <w:rsid w:val="001A00E5"/>
    <w:rsid w:val="001A037A"/>
    <w:rsid w:val="001A1FA5"/>
    <w:rsid w:val="001A4B96"/>
    <w:rsid w:val="001A5A30"/>
    <w:rsid w:val="001A63F4"/>
    <w:rsid w:val="001A769D"/>
    <w:rsid w:val="001B18A7"/>
    <w:rsid w:val="001B447C"/>
    <w:rsid w:val="001B4F82"/>
    <w:rsid w:val="001C1714"/>
    <w:rsid w:val="001C5B45"/>
    <w:rsid w:val="001C74DB"/>
    <w:rsid w:val="001D2EB2"/>
    <w:rsid w:val="001D7A1B"/>
    <w:rsid w:val="001E3365"/>
    <w:rsid w:val="001E6EE7"/>
    <w:rsid w:val="001F49B0"/>
    <w:rsid w:val="0021034C"/>
    <w:rsid w:val="00223B8B"/>
    <w:rsid w:val="00230002"/>
    <w:rsid w:val="0023047F"/>
    <w:rsid w:val="002308C7"/>
    <w:rsid w:val="002326DF"/>
    <w:rsid w:val="0023318C"/>
    <w:rsid w:val="002337AD"/>
    <w:rsid w:val="0025186E"/>
    <w:rsid w:val="00252D32"/>
    <w:rsid w:val="002574E5"/>
    <w:rsid w:val="002610F5"/>
    <w:rsid w:val="00262A80"/>
    <w:rsid w:val="00263BF7"/>
    <w:rsid w:val="00264993"/>
    <w:rsid w:val="0026665D"/>
    <w:rsid w:val="00271922"/>
    <w:rsid w:val="00272222"/>
    <w:rsid w:val="00272AE7"/>
    <w:rsid w:val="00273021"/>
    <w:rsid w:val="002753E4"/>
    <w:rsid w:val="00275B5C"/>
    <w:rsid w:val="00275F54"/>
    <w:rsid w:val="00275FBC"/>
    <w:rsid w:val="00277105"/>
    <w:rsid w:val="0028032C"/>
    <w:rsid w:val="00282D89"/>
    <w:rsid w:val="00282D9E"/>
    <w:rsid w:val="002872BA"/>
    <w:rsid w:val="0028748C"/>
    <w:rsid w:val="00287A74"/>
    <w:rsid w:val="00291417"/>
    <w:rsid w:val="002960B9"/>
    <w:rsid w:val="00296284"/>
    <w:rsid w:val="002A1522"/>
    <w:rsid w:val="002A2DB4"/>
    <w:rsid w:val="002A5876"/>
    <w:rsid w:val="002A6BED"/>
    <w:rsid w:val="002B22DF"/>
    <w:rsid w:val="002B6348"/>
    <w:rsid w:val="002C575B"/>
    <w:rsid w:val="002C716B"/>
    <w:rsid w:val="002D052F"/>
    <w:rsid w:val="002D4487"/>
    <w:rsid w:val="002D595A"/>
    <w:rsid w:val="002D6AB3"/>
    <w:rsid w:val="002D7027"/>
    <w:rsid w:val="002E17F0"/>
    <w:rsid w:val="002E2586"/>
    <w:rsid w:val="002E2DC7"/>
    <w:rsid w:val="002E324A"/>
    <w:rsid w:val="002E4005"/>
    <w:rsid w:val="002E588F"/>
    <w:rsid w:val="002E589D"/>
    <w:rsid w:val="002E6585"/>
    <w:rsid w:val="003036F7"/>
    <w:rsid w:val="00303ED4"/>
    <w:rsid w:val="0030441D"/>
    <w:rsid w:val="00305F5A"/>
    <w:rsid w:val="00310403"/>
    <w:rsid w:val="00312E91"/>
    <w:rsid w:val="00313DBD"/>
    <w:rsid w:val="00315C5E"/>
    <w:rsid w:val="00316843"/>
    <w:rsid w:val="00317C4E"/>
    <w:rsid w:val="003222ED"/>
    <w:rsid w:val="0032344C"/>
    <w:rsid w:val="003255B0"/>
    <w:rsid w:val="00325FE2"/>
    <w:rsid w:val="00334028"/>
    <w:rsid w:val="00335E88"/>
    <w:rsid w:val="00336FA6"/>
    <w:rsid w:val="0034190F"/>
    <w:rsid w:val="00342829"/>
    <w:rsid w:val="00344608"/>
    <w:rsid w:val="00346B9C"/>
    <w:rsid w:val="00347300"/>
    <w:rsid w:val="00351B18"/>
    <w:rsid w:val="0035544A"/>
    <w:rsid w:val="003561C2"/>
    <w:rsid w:val="00356EF7"/>
    <w:rsid w:val="00357B14"/>
    <w:rsid w:val="003632FC"/>
    <w:rsid w:val="003639B2"/>
    <w:rsid w:val="0036465D"/>
    <w:rsid w:val="00365433"/>
    <w:rsid w:val="0037164D"/>
    <w:rsid w:val="00374A66"/>
    <w:rsid w:val="0037625E"/>
    <w:rsid w:val="00377315"/>
    <w:rsid w:val="003776A0"/>
    <w:rsid w:val="00384D66"/>
    <w:rsid w:val="00392FB3"/>
    <w:rsid w:val="00394BBC"/>
    <w:rsid w:val="003A1D28"/>
    <w:rsid w:val="003A24F8"/>
    <w:rsid w:val="003A5255"/>
    <w:rsid w:val="003A5CF7"/>
    <w:rsid w:val="003A79BD"/>
    <w:rsid w:val="003B38AC"/>
    <w:rsid w:val="003B3F8F"/>
    <w:rsid w:val="003B69F9"/>
    <w:rsid w:val="003C0273"/>
    <w:rsid w:val="003C0616"/>
    <w:rsid w:val="003C1861"/>
    <w:rsid w:val="003C32DC"/>
    <w:rsid w:val="003C4B10"/>
    <w:rsid w:val="003C6BE3"/>
    <w:rsid w:val="003D005C"/>
    <w:rsid w:val="003D06B2"/>
    <w:rsid w:val="003D35D1"/>
    <w:rsid w:val="003D3DB6"/>
    <w:rsid w:val="003D4AA5"/>
    <w:rsid w:val="003D4B49"/>
    <w:rsid w:val="003E01A4"/>
    <w:rsid w:val="003E2F65"/>
    <w:rsid w:val="003E6C61"/>
    <w:rsid w:val="003F3151"/>
    <w:rsid w:val="003F6C02"/>
    <w:rsid w:val="004010F6"/>
    <w:rsid w:val="004021F3"/>
    <w:rsid w:val="00402CE2"/>
    <w:rsid w:val="00405A6B"/>
    <w:rsid w:val="0040772D"/>
    <w:rsid w:val="00407DC4"/>
    <w:rsid w:val="00411591"/>
    <w:rsid w:val="00416A49"/>
    <w:rsid w:val="004200B4"/>
    <w:rsid w:val="004238DB"/>
    <w:rsid w:val="004302D6"/>
    <w:rsid w:val="004309E4"/>
    <w:rsid w:val="00430A52"/>
    <w:rsid w:val="00435134"/>
    <w:rsid w:val="00436291"/>
    <w:rsid w:val="00436941"/>
    <w:rsid w:val="00436E0A"/>
    <w:rsid w:val="00437782"/>
    <w:rsid w:val="00437EB4"/>
    <w:rsid w:val="0044118B"/>
    <w:rsid w:val="004430F2"/>
    <w:rsid w:val="00443421"/>
    <w:rsid w:val="00455045"/>
    <w:rsid w:val="004640C3"/>
    <w:rsid w:val="00464B45"/>
    <w:rsid w:val="00481F10"/>
    <w:rsid w:val="00491256"/>
    <w:rsid w:val="004A13A3"/>
    <w:rsid w:val="004A792A"/>
    <w:rsid w:val="004B307D"/>
    <w:rsid w:val="004D0940"/>
    <w:rsid w:val="004D2264"/>
    <w:rsid w:val="004D3D15"/>
    <w:rsid w:val="004D5A20"/>
    <w:rsid w:val="004E0198"/>
    <w:rsid w:val="004E29B3"/>
    <w:rsid w:val="004E4873"/>
    <w:rsid w:val="004E78BD"/>
    <w:rsid w:val="004F073B"/>
    <w:rsid w:val="004F22F2"/>
    <w:rsid w:val="004F3367"/>
    <w:rsid w:val="004F48E5"/>
    <w:rsid w:val="004F6D3B"/>
    <w:rsid w:val="005025C6"/>
    <w:rsid w:val="00505F97"/>
    <w:rsid w:val="00512830"/>
    <w:rsid w:val="00512A08"/>
    <w:rsid w:val="00512C29"/>
    <w:rsid w:val="00515EC0"/>
    <w:rsid w:val="00520DF9"/>
    <w:rsid w:val="00523B40"/>
    <w:rsid w:val="0052710E"/>
    <w:rsid w:val="005319C0"/>
    <w:rsid w:val="00532FDB"/>
    <w:rsid w:val="005401BF"/>
    <w:rsid w:val="005404B8"/>
    <w:rsid w:val="00540B84"/>
    <w:rsid w:val="00540D8C"/>
    <w:rsid w:val="0054283C"/>
    <w:rsid w:val="0054310E"/>
    <w:rsid w:val="005465D9"/>
    <w:rsid w:val="005500F0"/>
    <w:rsid w:val="005511CD"/>
    <w:rsid w:val="00552199"/>
    <w:rsid w:val="00555A06"/>
    <w:rsid w:val="005575E0"/>
    <w:rsid w:val="00557EE4"/>
    <w:rsid w:val="00560371"/>
    <w:rsid w:val="005604C0"/>
    <w:rsid w:val="005606F2"/>
    <w:rsid w:val="00571630"/>
    <w:rsid w:val="00573384"/>
    <w:rsid w:val="00573C2B"/>
    <w:rsid w:val="00576756"/>
    <w:rsid w:val="005818F1"/>
    <w:rsid w:val="005837B9"/>
    <w:rsid w:val="00585B09"/>
    <w:rsid w:val="00585CE9"/>
    <w:rsid w:val="00590D07"/>
    <w:rsid w:val="00591654"/>
    <w:rsid w:val="00594ACE"/>
    <w:rsid w:val="005961F1"/>
    <w:rsid w:val="005965B7"/>
    <w:rsid w:val="00597C8D"/>
    <w:rsid w:val="005A32EC"/>
    <w:rsid w:val="005A34D6"/>
    <w:rsid w:val="005B1AD2"/>
    <w:rsid w:val="005B5433"/>
    <w:rsid w:val="005C067A"/>
    <w:rsid w:val="005C5C11"/>
    <w:rsid w:val="005C6755"/>
    <w:rsid w:val="005C68F8"/>
    <w:rsid w:val="005D1439"/>
    <w:rsid w:val="005D65BA"/>
    <w:rsid w:val="005E6EE6"/>
    <w:rsid w:val="005F7C39"/>
    <w:rsid w:val="006022D1"/>
    <w:rsid w:val="00603B1B"/>
    <w:rsid w:val="00603DDB"/>
    <w:rsid w:val="00612D52"/>
    <w:rsid w:val="00612E8E"/>
    <w:rsid w:val="0062132C"/>
    <w:rsid w:val="00621F50"/>
    <w:rsid w:val="0062229F"/>
    <w:rsid w:val="006245E8"/>
    <w:rsid w:val="0062597F"/>
    <w:rsid w:val="00632194"/>
    <w:rsid w:val="00633DB3"/>
    <w:rsid w:val="00635D1C"/>
    <w:rsid w:val="006367C3"/>
    <w:rsid w:val="0063772A"/>
    <w:rsid w:val="00640DE1"/>
    <w:rsid w:val="00641E56"/>
    <w:rsid w:val="0064360A"/>
    <w:rsid w:val="00650AD5"/>
    <w:rsid w:val="006528E8"/>
    <w:rsid w:val="006528F6"/>
    <w:rsid w:val="00652A6E"/>
    <w:rsid w:val="00656BEB"/>
    <w:rsid w:val="00664366"/>
    <w:rsid w:val="006670E2"/>
    <w:rsid w:val="00675368"/>
    <w:rsid w:val="00682724"/>
    <w:rsid w:val="006846B5"/>
    <w:rsid w:val="00686DE8"/>
    <w:rsid w:val="00687F12"/>
    <w:rsid w:val="00687F77"/>
    <w:rsid w:val="00690B10"/>
    <w:rsid w:val="00691C40"/>
    <w:rsid w:val="00692869"/>
    <w:rsid w:val="006935FF"/>
    <w:rsid w:val="006A4013"/>
    <w:rsid w:val="006A41CE"/>
    <w:rsid w:val="006A5547"/>
    <w:rsid w:val="006A60FF"/>
    <w:rsid w:val="006A6787"/>
    <w:rsid w:val="006B3953"/>
    <w:rsid w:val="006B3B49"/>
    <w:rsid w:val="006B46B8"/>
    <w:rsid w:val="006D45A0"/>
    <w:rsid w:val="006D5A60"/>
    <w:rsid w:val="006D5C78"/>
    <w:rsid w:val="006D66A4"/>
    <w:rsid w:val="006D77F2"/>
    <w:rsid w:val="006E089F"/>
    <w:rsid w:val="006E5348"/>
    <w:rsid w:val="006E77F0"/>
    <w:rsid w:val="006F4E96"/>
    <w:rsid w:val="00706054"/>
    <w:rsid w:val="007129F4"/>
    <w:rsid w:val="00717909"/>
    <w:rsid w:val="00720C34"/>
    <w:rsid w:val="00726C7B"/>
    <w:rsid w:val="00727921"/>
    <w:rsid w:val="00732DAE"/>
    <w:rsid w:val="00737CA5"/>
    <w:rsid w:val="00740335"/>
    <w:rsid w:val="00743E7B"/>
    <w:rsid w:val="00743EB3"/>
    <w:rsid w:val="0075278F"/>
    <w:rsid w:val="00763967"/>
    <w:rsid w:val="00765B0F"/>
    <w:rsid w:val="00766B4B"/>
    <w:rsid w:val="00770776"/>
    <w:rsid w:val="0077196A"/>
    <w:rsid w:val="00777D74"/>
    <w:rsid w:val="00784D58"/>
    <w:rsid w:val="0078567F"/>
    <w:rsid w:val="00786A46"/>
    <w:rsid w:val="007A6C1D"/>
    <w:rsid w:val="007A7A90"/>
    <w:rsid w:val="007B00BB"/>
    <w:rsid w:val="007B3870"/>
    <w:rsid w:val="007B4EC7"/>
    <w:rsid w:val="007B5A6A"/>
    <w:rsid w:val="007B60DB"/>
    <w:rsid w:val="007B7D5B"/>
    <w:rsid w:val="007C5249"/>
    <w:rsid w:val="007C6A72"/>
    <w:rsid w:val="007D24DB"/>
    <w:rsid w:val="007D2C47"/>
    <w:rsid w:val="007D381E"/>
    <w:rsid w:val="007D40AC"/>
    <w:rsid w:val="007D660B"/>
    <w:rsid w:val="007D6919"/>
    <w:rsid w:val="007E2071"/>
    <w:rsid w:val="007E5988"/>
    <w:rsid w:val="007F093B"/>
    <w:rsid w:val="007F0DCF"/>
    <w:rsid w:val="007F2307"/>
    <w:rsid w:val="007F3975"/>
    <w:rsid w:val="007F798A"/>
    <w:rsid w:val="008152EB"/>
    <w:rsid w:val="00816A8B"/>
    <w:rsid w:val="00820F6C"/>
    <w:rsid w:val="0082370F"/>
    <w:rsid w:val="0083144D"/>
    <w:rsid w:val="00831D33"/>
    <w:rsid w:val="00835BF1"/>
    <w:rsid w:val="00843C34"/>
    <w:rsid w:val="00846FC1"/>
    <w:rsid w:val="00847620"/>
    <w:rsid w:val="00850949"/>
    <w:rsid w:val="00852606"/>
    <w:rsid w:val="0085628F"/>
    <w:rsid w:val="00861342"/>
    <w:rsid w:val="00866558"/>
    <w:rsid w:val="008679B8"/>
    <w:rsid w:val="00870DA2"/>
    <w:rsid w:val="00874C56"/>
    <w:rsid w:val="00875A4A"/>
    <w:rsid w:val="00875E25"/>
    <w:rsid w:val="00876EFE"/>
    <w:rsid w:val="008802E6"/>
    <w:rsid w:val="008831FA"/>
    <w:rsid w:val="00886432"/>
    <w:rsid w:val="00887B2F"/>
    <w:rsid w:val="008A0655"/>
    <w:rsid w:val="008B62B5"/>
    <w:rsid w:val="008B6437"/>
    <w:rsid w:val="008C0E35"/>
    <w:rsid w:val="008C2897"/>
    <w:rsid w:val="008C4705"/>
    <w:rsid w:val="008C7B15"/>
    <w:rsid w:val="008D2A0D"/>
    <w:rsid w:val="008D6863"/>
    <w:rsid w:val="008E06A0"/>
    <w:rsid w:val="008E23BB"/>
    <w:rsid w:val="008E7915"/>
    <w:rsid w:val="008F06EB"/>
    <w:rsid w:val="008F6294"/>
    <w:rsid w:val="00905750"/>
    <w:rsid w:val="009108E3"/>
    <w:rsid w:val="00914940"/>
    <w:rsid w:val="0092567F"/>
    <w:rsid w:val="00925776"/>
    <w:rsid w:val="00931729"/>
    <w:rsid w:val="009321F1"/>
    <w:rsid w:val="00945EC8"/>
    <w:rsid w:val="0096008D"/>
    <w:rsid w:val="0096172C"/>
    <w:rsid w:val="009619F7"/>
    <w:rsid w:val="0096217B"/>
    <w:rsid w:val="00967D2B"/>
    <w:rsid w:val="00971BB7"/>
    <w:rsid w:val="00975AF8"/>
    <w:rsid w:val="00977265"/>
    <w:rsid w:val="00997A63"/>
    <w:rsid w:val="00997BC4"/>
    <w:rsid w:val="009A0C86"/>
    <w:rsid w:val="009A26CA"/>
    <w:rsid w:val="009A2C41"/>
    <w:rsid w:val="009A341B"/>
    <w:rsid w:val="009A74DC"/>
    <w:rsid w:val="009B0D6E"/>
    <w:rsid w:val="009B13CA"/>
    <w:rsid w:val="009B48F1"/>
    <w:rsid w:val="009B6781"/>
    <w:rsid w:val="009B7125"/>
    <w:rsid w:val="009C15A4"/>
    <w:rsid w:val="009C1DB8"/>
    <w:rsid w:val="009C788E"/>
    <w:rsid w:val="009D2D4D"/>
    <w:rsid w:val="009F0001"/>
    <w:rsid w:val="009F4CC3"/>
    <w:rsid w:val="009F7370"/>
    <w:rsid w:val="00A025A4"/>
    <w:rsid w:val="00A05C38"/>
    <w:rsid w:val="00A05C57"/>
    <w:rsid w:val="00A063B1"/>
    <w:rsid w:val="00A112FC"/>
    <w:rsid w:val="00A116FC"/>
    <w:rsid w:val="00A11BFB"/>
    <w:rsid w:val="00A12367"/>
    <w:rsid w:val="00A1340B"/>
    <w:rsid w:val="00A13473"/>
    <w:rsid w:val="00A13CEA"/>
    <w:rsid w:val="00A15B9F"/>
    <w:rsid w:val="00A2091E"/>
    <w:rsid w:val="00A22997"/>
    <w:rsid w:val="00A2462C"/>
    <w:rsid w:val="00A27434"/>
    <w:rsid w:val="00A27DFD"/>
    <w:rsid w:val="00A30858"/>
    <w:rsid w:val="00A31A41"/>
    <w:rsid w:val="00A34CCC"/>
    <w:rsid w:val="00A35BC7"/>
    <w:rsid w:val="00A40486"/>
    <w:rsid w:val="00A46EF1"/>
    <w:rsid w:val="00A56415"/>
    <w:rsid w:val="00A575A2"/>
    <w:rsid w:val="00A61266"/>
    <w:rsid w:val="00A634AF"/>
    <w:rsid w:val="00A6760D"/>
    <w:rsid w:val="00A71A78"/>
    <w:rsid w:val="00A75892"/>
    <w:rsid w:val="00A81378"/>
    <w:rsid w:val="00A84156"/>
    <w:rsid w:val="00A903C0"/>
    <w:rsid w:val="00A91B51"/>
    <w:rsid w:val="00A96491"/>
    <w:rsid w:val="00A9675D"/>
    <w:rsid w:val="00A969FC"/>
    <w:rsid w:val="00AA4359"/>
    <w:rsid w:val="00AA46DF"/>
    <w:rsid w:val="00AA7787"/>
    <w:rsid w:val="00AB1F09"/>
    <w:rsid w:val="00AB51E0"/>
    <w:rsid w:val="00AC3723"/>
    <w:rsid w:val="00AC6044"/>
    <w:rsid w:val="00AC652A"/>
    <w:rsid w:val="00AC661E"/>
    <w:rsid w:val="00AD4B0E"/>
    <w:rsid w:val="00AE090B"/>
    <w:rsid w:val="00AE5A63"/>
    <w:rsid w:val="00AE601D"/>
    <w:rsid w:val="00AE63DE"/>
    <w:rsid w:val="00AF0251"/>
    <w:rsid w:val="00AF113E"/>
    <w:rsid w:val="00AF445B"/>
    <w:rsid w:val="00B01FC8"/>
    <w:rsid w:val="00B028E8"/>
    <w:rsid w:val="00B0385D"/>
    <w:rsid w:val="00B061D5"/>
    <w:rsid w:val="00B11526"/>
    <w:rsid w:val="00B1301C"/>
    <w:rsid w:val="00B1477C"/>
    <w:rsid w:val="00B21CD2"/>
    <w:rsid w:val="00B2306C"/>
    <w:rsid w:val="00B26041"/>
    <w:rsid w:val="00B40721"/>
    <w:rsid w:val="00B4196C"/>
    <w:rsid w:val="00B44E5F"/>
    <w:rsid w:val="00B50A9A"/>
    <w:rsid w:val="00B5400F"/>
    <w:rsid w:val="00B5409C"/>
    <w:rsid w:val="00B568F3"/>
    <w:rsid w:val="00B577FE"/>
    <w:rsid w:val="00B5798D"/>
    <w:rsid w:val="00B67885"/>
    <w:rsid w:val="00B71B14"/>
    <w:rsid w:val="00B71BC3"/>
    <w:rsid w:val="00B71E47"/>
    <w:rsid w:val="00B75D4A"/>
    <w:rsid w:val="00B76A64"/>
    <w:rsid w:val="00B80994"/>
    <w:rsid w:val="00B81FB4"/>
    <w:rsid w:val="00B84268"/>
    <w:rsid w:val="00B86B75"/>
    <w:rsid w:val="00B9445B"/>
    <w:rsid w:val="00B950C8"/>
    <w:rsid w:val="00B96116"/>
    <w:rsid w:val="00BA03B6"/>
    <w:rsid w:val="00BA355E"/>
    <w:rsid w:val="00BA45AA"/>
    <w:rsid w:val="00BA5D5B"/>
    <w:rsid w:val="00BB3487"/>
    <w:rsid w:val="00BB456B"/>
    <w:rsid w:val="00BC1DBF"/>
    <w:rsid w:val="00BC2538"/>
    <w:rsid w:val="00BC48D5"/>
    <w:rsid w:val="00BD25E8"/>
    <w:rsid w:val="00BD7735"/>
    <w:rsid w:val="00BE19D0"/>
    <w:rsid w:val="00BE23E7"/>
    <w:rsid w:val="00BE5F7A"/>
    <w:rsid w:val="00BE6312"/>
    <w:rsid w:val="00BE6EAB"/>
    <w:rsid w:val="00C02A11"/>
    <w:rsid w:val="00C03A88"/>
    <w:rsid w:val="00C051F7"/>
    <w:rsid w:val="00C104CE"/>
    <w:rsid w:val="00C119C2"/>
    <w:rsid w:val="00C13A7D"/>
    <w:rsid w:val="00C14148"/>
    <w:rsid w:val="00C17263"/>
    <w:rsid w:val="00C1773E"/>
    <w:rsid w:val="00C17A70"/>
    <w:rsid w:val="00C22B20"/>
    <w:rsid w:val="00C2415F"/>
    <w:rsid w:val="00C265C0"/>
    <w:rsid w:val="00C26AC3"/>
    <w:rsid w:val="00C27315"/>
    <w:rsid w:val="00C31EFE"/>
    <w:rsid w:val="00C36279"/>
    <w:rsid w:val="00C37761"/>
    <w:rsid w:val="00C40D3F"/>
    <w:rsid w:val="00C428DD"/>
    <w:rsid w:val="00C43225"/>
    <w:rsid w:val="00C45A7D"/>
    <w:rsid w:val="00C45BF6"/>
    <w:rsid w:val="00C47B45"/>
    <w:rsid w:val="00C502D2"/>
    <w:rsid w:val="00C53861"/>
    <w:rsid w:val="00C56DE5"/>
    <w:rsid w:val="00C604D0"/>
    <w:rsid w:val="00C64DE1"/>
    <w:rsid w:val="00C65A9C"/>
    <w:rsid w:val="00C66E8B"/>
    <w:rsid w:val="00C70E07"/>
    <w:rsid w:val="00C7345E"/>
    <w:rsid w:val="00C7582E"/>
    <w:rsid w:val="00C75C31"/>
    <w:rsid w:val="00C80D93"/>
    <w:rsid w:val="00C82755"/>
    <w:rsid w:val="00C82E78"/>
    <w:rsid w:val="00C86346"/>
    <w:rsid w:val="00C87DF5"/>
    <w:rsid w:val="00C9054C"/>
    <w:rsid w:val="00C975CA"/>
    <w:rsid w:val="00CA0A50"/>
    <w:rsid w:val="00CA2ADE"/>
    <w:rsid w:val="00CA2E3C"/>
    <w:rsid w:val="00CA643C"/>
    <w:rsid w:val="00CA653B"/>
    <w:rsid w:val="00CA6AB5"/>
    <w:rsid w:val="00CB05CC"/>
    <w:rsid w:val="00CB54CB"/>
    <w:rsid w:val="00CB55B6"/>
    <w:rsid w:val="00CC18E8"/>
    <w:rsid w:val="00CC48CA"/>
    <w:rsid w:val="00CC6783"/>
    <w:rsid w:val="00CD07B3"/>
    <w:rsid w:val="00CD1B37"/>
    <w:rsid w:val="00CD1C10"/>
    <w:rsid w:val="00CD4303"/>
    <w:rsid w:val="00CE0072"/>
    <w:rsid w:val="00CE29DA"/>
    <w:rsid w:val="00CE3B21"/>
    <w:rsid w:val="00CE6A0E"/>
    <w:rsid w:val="00CF2FE9"/>
    <w:rsid w:val="00CF6400"/>
    <w:rsid w:val="00CF6477"/>
    <w:rsid w:val="00D01FB4"/>
    <w:rsid w:val="00D03423"/>
    <w:rsid w:val="00D07691"/>
    <w:rsid w:val="00D12B11"/>
    <w:rsid w:val="00D16418"/>
    <w:rsid w:val="00D1641F"/>
    <w:rsid w:val="00D178F8"/>
    <w:rsid w:val="00D24D9D"/>
    <w:rsid w:val="00D30820"/>
    <w:rsid w:val="00D308F6"/>
    <w:rsid w:val="00D3397B"/>
    <w:rsid w:val="00D34853"/>
    <w:rsid w:val="00D4171C"/>
    <w:rsid w:val="00D43DDE"/>
    <w:rsid w:val="00D44BBF"/>
    <w:rsid w:val="00D44BE0"/>
    <w:rsid w:val="00D45996"/>
    <w:rsid w:val="00D46DA2"/>
    <w:rsid w:val="00D550B8"/>
    <w:rsid w:val="00D56850"/>
    <w:rsid w:val="00D673B8"/>
    <w:rsid w:val="00D729A8"/>
    <w:rsid w:val="00D75D05"/>
    <w:rsid w:val="00D77424"/>
    <w:rsid w:val="00D774FC"/>
    <w:rsid w:val="00D83D1E"/>
    <w:rsid w:val="00D8673F"/>
    <w:rsid w:val="00D900FD"/>
    <w:rsid w:val="00DA174B"/>
    <w:rsid w:val="00DA2ABA"/>
    <w:rsid w:val="00DA754B"/>
    <w:rsid w:val="00DB0356"/>
    <w:rsid w:val="00DB2826"/>
    <w:rsid w:val="00DB4A09"/>
    <w:rsid w:val="00DB6BD6"/>
    <w:rsid w:val="00DC4A4E"/>
    <w:rsid w:val="00DD0B53"/>
    <w:rsid w:val="00DD4BA7"/>
    <w:rsid w:val="00DD5B55"/>
    <w:rsid w:val="00DE02EB"/>
    <w:rsid w:val="00DE2136"/>
    <w:rsid w:val="00DE33A8"/>
    <w:rsid w:val="00DF3BD4"/>
    <w:rsid w:val="00E00C03"/>
    <w:rsid w:val="00E03E17"/>
    <w:rsid w:val="00E06AFB"/>
    <w:rsid w:val="00E102FB"/>
    <w:rsid w:val="00E10C88"/>
    <w:rsid w:val="00E130C7"/>
    <w:rsid w:val="00E13F90"/>
    <w:rsid w:val="00E15EC0"/>
    <w:rsid w:val="00E166D0"/>
    <w:rsid w:val="00E24637"/>
    <w:rsid w:val="00E25260"/>
    <w:rsid w:val="00E27BA0"/>
    <w:rsid w:val="00E315A3"/>
    <w:rsid w:val="00E43AC5"/>
    <w:rsid w:val="00E451D1"/>
    <w:rsid w:val="00E50032"/>
    <w:rsid w:val="00E528BE"/>
    <w:rsid w:val="00E52E26"/>
    <w:rsid w:val="00E55A37"/>
    <w:rsid w:val="00E56ABB"/>
    <w:rsid w:val="00E64781"/>
    <w:rsid w:val="00E64E50"/>
    <w:rsid w:val="00E6509F"/>
    <w:rsid w:val="00E70F97"/>
    <w:rsid w:val="00E73D99"/>
    <w:rsid w:val="00E76642"/>
    <w:rsid w:val="00E83199"/>
    <w:rsid w:val="00E8376D"/>
    <w:rsid w:val="00E84988"/>
    <w:rsid w:val="00E97150"/>
    <w:rsid w:val="00EA6C3E"/>
    <w:rsid w:val="00EB05F4"/>
    <w:rsid w:val="00EB080C"/>
    <w:rsid w:val="00EB4604"/>
    <w:rsid w:val="00EB6636"/>
    <w:rsid w:val="00EC7C8B"/>
    <w:rsid w:val="00EC7E7A"/>
    <w:rsid w:val="00ED0C6A"/>
    <w:rsid w:val="00ED1322"/>
    <w:rsid w:val="00ED28D8"/>
    <w:rsid w:val="00ED4626"/>
    <w:rsid w:val="00ED56BB"/>
    <w:rsid w:val="00ED76CB"/>
    <w:rsid w:val="00EE22D5"/>
    <w:rsid w:val="00EE750B"/>
    <w:rsid w:val="00EF0E2E"/>
    <w:rsid w:val="00EF185E"/>
    <w:rsid w:val="00EF3C66"/>
    <w:rsid w:val="00EF5660"/>
    <w:rsid w:val="00EF6F18"/>
    <w:rsid w:val="00EF7E7B"/>
    <w:rsid w:val="00F0064F"/>
    <w:rsid w:val="00F01CB6"/>
    <w:rsid w:val="00F026D5"/>
    <w:rsid w:val="00F02964"/>
    <w:rsid w:val="00F1740D"/>
    <w:rsid w:val="00F17DED"/>
    <w:rsid w:val="00F20D62"/>
    <w:rsid w:val="00F210CB"/>
    <w:rsid w:val="00F23961"/>
    <w:rsid w:val="00F265AB"/>
    <w:rsid w:val="00F26E31"/>
    <w:rsid w:val="00F271BB"/>
    <w:rsid w:val="00F32007"/>
    <w:rsid w:val="00F34A17"/>
    <w:rsid w:val="00F37DE3"/>
    <w:rsid w:val="00F40C9B"/>
    <w:rsid w:val="00F41B89"/>
    <w:rsid w:val="00F41DDE"/>
    <w:rsid w:val="00F43769"/>
    <w:rsid w:val="00F4396E"/>
    <w:rsid w:val="00F4423A"/>
    <w:rsid w:val="00F445EB"/>
    <w:rsid w:val="00F465CD"/>
    <w:rsid w:val="00F56815"/>
    <w:rsid w:val="00F57325"/>
    <w:rsid w:val="00F57506"/>
    <w:rsid w:val="00F60E46"/>
    <w:rsid w:val="00F634B3"/>
    <w:rsid w:val="00F6373B"/>
    <w:rsid w:val="00F667ED"/>
    <w:rsid w:val="00F70A1E"/>
    <w:rsid w:val="00F75C65"/>
    <w:rsid w:val="00F763C9"/>
    <w:rsid w:val="00F77708"/>
    <w:rsid w:val="00F803CA"/>
    <w:rsid w:val="00F82D15"/>
    <w:rsid w:val="00F8376D"/>
    <w:rsid w:val="00F8634F"/>
    <w:rsid w:val="00F9453B"/>
    <w:rsid w:val="00F9696E"/>
    <w:rsid w:val="00FA0AC2"/>
    <w:rsid w:val="00FA0CD2"/>
    <w:rsid w:val="00FA27A0"/>
    <w:rsid w:val="00FB10F7"/>
    <w:rsid w:val="00FB342B"/>
    <w:rsid w:val="00FB374D"/>
    <w:rsid w:val="00FC14B4"/>
    <w:rsid w:val="00FC33FB"/>
    <w:rsid w:val="00FC35F7"/>
    <w:rsid w:val="00FC36EB"/>
    <w:rsid w:val="00FD00E9"/>
    <w:rsid w:val="00FD01F0"/>
    <w:rsid w:val="00FD3B11"/>
    <w:rsid w:val="00FD688D"/>
    <w:rsid w:val="00FE40BC"/>
    <w:rsid w:val="00FE45B9"/>
    <w:rsid w:val="00FE6A09"/>
    <w:rsid w:val="00FF2598"/>
    <w:rsid w:val="00FF7305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="Cambria" w:hAnsi="Cambria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99" w:qFormat="1"/>
    <w:lsdException w:name="caption" w:uiPriority="35" w:qFormat="1"/>
    <w:lsdException w:name="endnote reference" w:uiPriority="99"/>
    <w:lsdException w:name="endnote text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iPriority="10" w:unhideWhenUsed="0" w:qFormat="1"/>
    <w:lsdException w:name="Body Text" w:qFormat="1"/>
    <w:lsdException w:name="Subtitle" w:semiHidden="0" w:uiPriority="11" w:unhideWhenUsed="0" w:qFormat="1"/>
    <w:lsdException w:name="Salutation" w:semiHidden="0" w:unhideWhenUsed="0"/>
    <w:lsdException w:name="Date" w:semiHidden="0" w:unhideWhenUsed="0" w:qFormat="1"/>
    <w:lsdException w:name="Body Text First Indent" w:semiHidden="0" w:uiPriority="99" w:unhideWhenUsed="0"/>
    <w:lsdException w:name="Body Text First Indent 2" w:uiPriority="99"/>
    <w:lsdException w:name="Block Text" w:qFormat="1"/>
    <w:lsdException w:name="Hyperlink" w:uiPriority="99"/>
    <w:lsdException w:name="Strong" w:semiHidden="0" w:uiPriority="22" w:unhideWhenUsed="0" w:qFormat="1"/>
    <w:lsdException w:name="Emphasis" w:semiHidden="0" w:uiPriority="20" w:unhideWhenUsed="0" w:qFormat="1"/>
    <w:lsdException w:name="Document Map" w:uiPriority="99"/>
    <w:lsdException w:name="Normal (Web)" w:uiPriority="99"/>
    <w:lsdException w:name="HTML Code" w:uiPriority="99"/>
    <w:lsdException w:name="No List" w:uiPriority="99"/>
    <w:lsdException w:name="Table Grid" w:semiHidden="0" w:unhideWhenUsed="0"/>
    <w:lsdException w:name="Placeholder Text" w:semiHidden="0" w:unhideWhenUsed="0"/>
    <w:lsdException w:name="No Spacing" w:semiHidden="0" w:uiPriority="1" w:unhideWhenUsed="0" w:qFormat="1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qFormat="1"/>
    <w:lsdException w:name="TOC Heading" w:uiPriority="39" w:qFormat="1"/>
  </w:latentStyles>
  <w:style w:type="paragraph" w:default="1" w:styleId="a">
    <w:name w:val="Normal"/>
    <w:qFormat/>
    <w:rsid w:val="007F2307"/>
    <w:pPr>
      <w:spacing w:after="200"/>
    </w:pPr>
    <w:rPr>
      <w:sz w:val="24"/>
      <w:szCs w:val="24"/>
    </w:rPr>
  </w:style>
  <w:style w:type="paragraph" w:styleId="1">
    <w:name w:val="heading 1"/>
    <w:basedOn w:val="a"/>
    <w:next w:val="a0"/>
    <w:link w:val="10"/>
    <w:qFormat/>
    <w:pPr>
      <w:keepNext/>
      <w:keepLines/>
      <w:spacing w:before="480" w:after="0"/>
      <w:outlineLvl w:val="0"/>
    </w:pPr>
    <w:rPr>
      <w:rFonts w:ascii="Calibri" w:eastAsia="Times New Roman" w:hAnsi="Calibri"/>
      <w:b/>
      <w:bCs/>
      <w:color w:val="4F81BD"/>
      <w:sz w:val="32"/>
      <w:szCs w:val="32"/>
    </w:rPr>
  </w:style>
  <w:style w:type="paragraph" w:styleId="2">
    <w:name w:val="heading 2"/>
    <w:basedOn w:val="a"/>
    <w:next w:val="a0"/>
    <w:link w:val="20"/>
    <w:unhideWhenUsed/>
    <w:qFormat/>
    <w:pPr>
      <w:keepNext/>
      <w:keepLines/>
      <w:spacing w:before="200" w:after="0"/>
      <w:outlineLvl w:val="1"/>
    </w:pPr>
    <w:rPr>
      <w:rFonts w:ascii="Calibri" w:eastAsia="Times New Roman" w:hAnsi="Calibri"/>
      <w:b/>
      <w:bCs/>
      <w:color w:val="4F81BD"/>
      <w:sz w:val="28"/>
      <w:szCs w:val="28"/>
    </w:rPr>
  </w:style>
  <w:style w:type="paragraph" w:styleId="3">
    <w:name w:val="heading 3"/>
    <w:basedOn w:val="a"/>
    <w:next w:val="a0"/>
    <w:link w:val="30"/>
    <w:unhideWhenUsed/>
    <w:qFormat/>
    <w:pPr>
      <w:keepNext/>
      <w:keepLines/>
      <w:spacing w:before="200" w:after="0"/>
      <w:outlineLvl w:val="2"/>
    </w:pPr>
    <w:rPr>
      <w:rFonts w:ascii="Calibri" w:eastAsia="Times New Roman" w:hAnsi="Calibri"/>
      <w:b/>
      <w:bCs/>
      <w:color w:val="4F81BD"/>
    </w:rPr>
  </w:style>
  <w:style w:type="paragraph" w:styleId="4">
    <w:name w:val="heading 4"/>
    <w:basedOn w:val="a"/>
    <w:next w:val="a0"/>
    <w:link w:val="40"/>
    <w:unhideWhenUsed/>
    <w:qFormat/>
    <w:pPr>
      <w:keepNext/>
      <w:keepLines/>
      <w:spacing w:before="200" w:after="0"/>
      <w:outlineLvl w:val="3"/>
    </w:pPr>
    <w:rPr>
      <w:rFonts w:ascii="Calibri" w:eastAsia="Times New Roman" w:hAnsi="Calibri"/>
      <w:bCs/>
      <w:i/>
      <w:color w:val="4F81BD"/>
    </w:rPr>
  </w:style>
  <w:style w:type="paragraph" w:styleId="5">
    <w:name w:val="heading 5"/>
    <w:basedOn w:val="a"/>
    <w:next w:val="a0"/>
    <w:link w:val="50"/>
    <w:unhideWhenUsed/>
    <w:qFormat/>
    <w:pPr>
      <w:keepNext/>
      <w:keepLines/>
      <w:spacing w:before="200" w:after="0"/>
      <w:outlineLvl w:val="4"/>
    </w:pPr>
    <w:rPr>
      <w:rFonts w:ascii="Calibri" w:eastAsia="Times New Roman" w:hAnsi="Calibri"/>
      <w:iCs/>
      <w:color w:val="4F81BD"/>
    </w:rPr>
  </w:style>
  <w:style w:type="paragraph" w:styleId="6">
    <w:name w:val="heading 6"/>
    <w:basedOn w:val="a"/>
    <w:next w:val="a0"/>
    <w:link w:val="60"/>
    <w:unhideWhenUsed/>
    <w:qFormat/>
    <w:pPr>
      <w:keepNext/>
      <w:keepLines/>
      <w:spacing w:before="200" w:after="0"/>
      <w:outlineLvl w:val="5"/>
    </w:pPr>
    <w:rPr>
      <w:rFonts w:ascii="Calibri" w:eastAsia="Times New Roman" w:hAnsi="Calibri"/>
      <w:color w:val="4F81BD"/>
    </w:rPr>
  </w:style>
  <w:style w:type="paragraph" w:styleId="7">
    <w:name w:val="heading 7"/>
    <w:basedOn w:val="a"/>
    <w:next w:val="a0"/>
    <w:link w:val="70"/>
    <w:uiPriority w:val="9"/>
    <w:unhideWhenUsed/>
    <w:qFormat/>
    <w:pPr>
      <w:keepNext/>
      <w:keepLines/>
      <w:spacing w:before="200" w:after="0"/>
      <w:outlineLvl w:val="6"/>
    </w:pPr>
    <w:rPr>
      <w:rFonts w:ascii="Calibri" w:eastAsia="Times New Roman" w:hAnsi="Calibri"/>
      <w:color w:val="4F81BD"/>
    </w:rPr>
  </w:style>
  <w:style w:type="paragraph" w:styleId="8">
    <w:name w:val="heading 8"/>
    <w:basedOn w:val="a"/>
    <w:next w:val="a0"/>
    <w:link w:val="80"/>
    <w:uiPriority w:val="9"/>
    <w:unhideWhenUsed/>
    <w:qFormat/>
    <w:pPr>
      <w:keepNext/>
      <w:keepLines/>
      <w:spacing w:before="200" w:after="0"/>
      <w:outlineLvl w:val="7"/>
    </w:pPr>
    <w:rPr>
      <w:rFonts w:ascii="Calibri" w:eastAsia="Times New Roman" w:hAnsi="Calibri"/>
      <w:color w:val="4F81BD"/>
    </w:rPr>
  </w:style>
  <w:style w:type="paragraph" w:styleId="9">
    <w:name w:val="heading 9"/>
    <w:basedOn w:val="a"/>
    <w:next w:val="a0"/>
    <w:link w:val="90"/>
    <w:uiPriority w:val="9"/>
    <w:unhideWhenUsed/>
    <w:qFormat/>
    <w:pPr>
      <w:keepNext/>
      <w:keepLines/>
      <w:spacing w:before="200" w:after="0"/>
      <w:outlineLvl w:val="8"/>
    </w:pPr>
    <w:rPr>
      <w:rFonts w:ascii="Calibri" w:eastAsia="Times New Roman" w:hAnsi="Calibri"/>
      <w:color w:val="4F81BD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Body Text"/>
    <w:basedOn w:val="a"/>
    <w:link w:val="a4"/>
    <w:qFormat/>
    <w:pPr>
      <w:spacing w:before="180" w:after="180"/>
    </w:pPr>
  </w:style>
  <w:style w:type="paragraph" w:customStyle="1" w:styleId="FirstParagraph">
    <w:name w:val="First Paragraph"/>
    <w:basedOn w:val="a0"/>
    <w:next w:val="a0"/>
    <w:qFormat/>
  </w:style>
  <w:style w:type="paragraph" w:customStyle="1" w:styleId="Compact">
    <w:name w:val="Compact"/>
    <w:basedOn w:val="a0"/>
    <w:qFormat/>
    <w:pPr>
      <w:spacing w:before="36" w:after="36"/>
    </w:pPr>
  </w:style>
  <w:style w:type="paragraph" w:customStyle="1" w:styleId="11">
    <w:name w:val="Заголовок1"/>
    <w:basedOn w:val="a"/>
    <w:next w:val="a0"/>
    <w:uiPriority w:val="99"/>
    <w:qFormat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paragraph" w:styleId="a5">
    <w:name w:val="Subtitle"/>
    <w:basedOn w:val="11"/>
    <w:next w:val="a0"/>
    <w:link w:val="a6"/>
    <w:uiPriority w:val="11"/>
    <w:qFormat/>
    <w:pPr>
      <w:spacing w:before="240"/>
    </w:pPr>
    <w:rPr>
      <w:sz w:val="30"/>
      <w:szCs w:val="30"/>
    </w:rPr>
  </w:style>
  <w:style w:type="paragraph" w:customStyle="1" w:styleId="Author">
    <w:name w:val="Author"/>
    <w:next w:val="a0"/>
    <w:qFormat/>
    <w:pPr>
      <w:keepNext/>
      <w:keepLines/>
      <w:spacing w:after="200"/>
      <w:jc w:val="center"/>
    </w:pPr>
    <w:rPr>
      <w:sz w:val="24"/>
      <w:szCs w:val="24"/>
    </w:rPr>
  </w:style>
  <w:style w:type="paragraph" w:styleId="a7">
    <w:name w:val="Date"/>
    <w:next w:val="a0"/>
    <w:link w:val="a8"/>
    <w:qFormat/>
    <w:pPr>
      <w:keepNext/>
      <w:keepLines/>
      <w:spacing w:after="200"/>
      <w:jc w:val="center"/>
    </w:pPr>
    <w:rPr>
      <w:sz w:val="24"/>
      <w:szCs w:val="24"/>
    </w:rPr>
  </w:style>
  <w:style w:type="paragraph" w:customStyle="1" w:styleId="Abstract">
    <w:name w:val="Abstract"/>
    <w:basedOn w:val="a"/>
    <w:next w:val="a0"/>
    <w:qFormat/>
    <w:pPr>
      <w:keepNext/>
      <w:keepLines/>
      <w:spacing w:before="300" w:after="300"/>
    </w:pPr>
    <w:rPr>
      <w:sz w:val="20"/>
      <w:szCs w:val="20"/>
    </w:rPr>
  </w:style>
  <w:style w:type="paragraph" w:styleId="a9">
    <w:name w:val="Bibliography"/>
    <w:basedOn w:val="a"/>
    <w:qFormat/>
  </w:style>
  <w:style w:type="paragraph" w:styleId="aa">
    <w:name w:val="Block Text"/>
    <w:basedOn w:val="a0"/>
    <w:next w:val="a0"/>
    <w:unhideWhenUsed/>
    <w:qFormat/>
    <w:pPr>
      <w:spacing w:before="100" w:after="100"/>
      <w:ind w:left="480" w:right="480"/>
    </w:pPr>
  </w:style>
  <w:style w:type="paragraph" w:styleId="ab">
    <w:name w:val="footnote text"/>
    <w:basedOn w:val="a"/>
    <w:link w:val="ac"/>
    <w:uiPriority w:val="99"/>
    <w:unhideWhenUsed/>
    <w:qFormat/>
  </w:style>
  <w:style w:type="table" w:customStyle="1" w:styleId="Table">
    <w:name w:val="Table"/>
    <w:semiHidden/>
    <w:unhideWhenUsed/>
    <w:qFormat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initionTerm">
    <w:name w:val="Definition Term"/>
    <w:basedOn w:val="a"/>
    <w:next w:val="Definition"/>
    <w:pPr>
      <w:keepNext/>
      <w:keepLines/>
      <w:spacing w:after="0"/>
    </w:pPr>
    <w:rPr>
      <w:b/>
    </w:rPr>
  </w:style>
  <w:style w:type="paragraph" w:customStyle="1" w:styleId="Definition">
    <w:name w:val="Definition"/>
    <w:basedOn w:val="a"/>
  </w:style>
  <w:style w:type="paragraph" w:styleId="ad">
    <w:name w:val="caption"/>
    <w:basedOn w:val="a"/>
    <w:link w:val="ae"/>
    <w:uiPriority w:val="35"/>
    <w:qFormat/>
    <w:pPr>
      <w:spacing w:after="120"/>
    </w:pPr>
    <w:rPr>
      <w:i/>
    </w:rPr>
  </w:style>
  <w:style w:type="paragraph" w:customStyle="1" w:styleId="TableCaption">
    <w:name w:val="Table Caption"/>
    <w:basedOn w:val="ad"/>
    <w:pPr>
      <w:keepNext/>
    </w:pPr>
  </w:style>
  <w:style w:type="paragraph" w:customStyle="1" w:styleId="ImageCaption">
    <w:name w:val="Image Caption"/>
    <w:basedOn w:val="ad"/>
  </w:style>
  <w:style w:type="paragraph" w:customStyle="1" w:styleId="Figure">
    <w:name w:val="Figure"/>
    <w:basedOn w:val="a"/>
  </w:style>
  <w:style w:type="paragraph" w:customStyle="1" w:styleId="CaptionedFigure">
    <w:name w:val="Captioned Figure"/>
    <w:basedOn w:val="Figure"/>
    <w:pPr>
      <w:keepNext/>
    </w:pPr>
  </w:style>
  <w:style w:type="character" w:customStyle="1" w:styleId="ae">
    <w:name w:val="Название объекта Знак"/>
    <w:basedOn w:val="a1"/>
    <w:link w:val="ad"/>
  </w:style>
  <w:style w:type="character" w:customStyle="1" w:styleId="VerbatimChar">
    <w:name w:val="Verbatim Char"/>
    <w:link w:val="SourceCode"/>
    <w:rPr>
      <w:rFonts w:ascii="Consolas" w:hAnsi="Consolas"/>
      <w:sz w:val="22"/>
    </w:rPr>
  </w:style>
  <w:style w:type="character" w:styleId="af">
    <w:name w:val="footnote reference"/>
    <w:rPr>
      <w:vertAlign w:val="superscript"/>
    </w:rPr>
  </w:style>
  <w:style w:type="character" w:styleId="af0">
    <w:name w:val="Hyperlink"/>
    <w:uiPriority w:val="99"/>
    <w:rPr>
      <w:color w:val="4F81BD"/>
    </w:rPr>
  </w:style>
  <w:style w:type="paragraph" w:styleId="af1">
    <w:name w:val="TOC Heading"/>
    <w:basedOn w:val="1"/>
    <w:next w:val="a0"/>
    <w:uiPriority w:val="39"/>
    <w:unhideWhenUsed/>
    <w:qFormat/>
    <w:pPr>
      <w:spacing w:before="240" w:line="259" w:lineRule="auto"/>
      <w:outlineLvl w:val="9"/>
    </w:pPr>
    <w:rPr>
      <w:b w:val="0"/>
      <w:bCs w:val="0"/>
      <w:color w:val="365F91"/>
    </w:rPr>
  </w:style>
  <w:style w:type="paragraph" w:customStyle="1" w:styleId="SourceCode">
    <w:name w:val="Source Code"/>
    <w:basedOn w:val="a"/>
    <w:link w:val="VerbatimChar"/>
    <w:pPr>
      <w:wordWrap w:val="0"/>
    </w:pPr>
  </w:style>
  <w:style w:type="character" w:customStyle="1" w:styleId="KeywordTok">
    <w:name w:val="KeywordTok"/>
    <w:rPr>
      <w:rFonts w:ascii="Consolas" w:hAnsi="Consolas"/>
      <w:b/>
      <w:color w:val="007020"/>
      <w:sz w:val="22"/>
    </w:rPr>
  </w:style>
  <w:style w:type="character" w:customStyle="1" w:styleId="DataTypeTok">
    <w:name w:val="DataTypeTok"/>
    <w:rPr>
      <w:rFonts w:ascii="Consolas" w:hAnsi="Consolas"/>
      <w:color w:val="902000"/>
      <w:sz w:val="22"/>
    </w:rPr>
  </w:style>
  <w:style w:type="character" w:customStyle="1" w:styleId="DecValTok">
    <w:name w:val="DecValTok"/>
    <w:rPr>
      <w:rFonts w:ascii="Consolas" w:hAnsi="Consolas"/>
      <w:color w:val="40A070"/>
      <w:sz w:val="22"/>
    </w:rPr>
  </w:style>
  <w:style w:type="character" w:customStyle="1" w:styleId="BaseNTok">
    <w:name w:val="BaseNTok"/>
    <w:rPr>
      <w:rFonts w:ascii="Consolas" w:hAnsi="Consolas"/>
      <w:color w:val="40A070"/>
      <w:sz w:val="22"/>
    </w:rPr>
  </w:style>
  <w:style w:type="character" w:customStyle="1" w:styleId="FloatTok">
    <w:name w:val="FloatTok"/>
    <w:rPr>
      <w:rFonts w:ascii="Consolas" w:hAnsi="Consolas"/>
      <w:color w:val="40A070"/>
      <w:sz w:val="22"/>
    </w:rPr>
  </w:style>
  <w:style w:type="character" w:customStyle="1" w:styleId="ConstantTok">
    <w:name w:val="ConstantTok"/>
    <w:rPr>
      <w:rFonts w:ascii="Consolas" w:hAnsi="Consolas"/>
      <w:color w:val="880000"/>
      <w:sz w:val="22"/>
    </w:rPr>
  </w:style>
  <w:style w:type="character" w:customStyle="1" w:styleId="CharTok">
    <w:name w:val="CharTok"/>
    <w:rPr>
      <w:rFonts w:ascii="Consolas" w:hAnsi="Consolas"/>
      <w:color w:val="4070A0"/>
      <w:sz w:val="22"/>
    </w:rPr>
  </w:style>
  <w:style w:type="character" w:customStyle="1" w:styleId="SpecialCharTok">
    <w:name w:val="SpecialCharTok"/>
    <w:rPr>
      <w:rFonts w:ascii="Consolas" w:hAnsi="Consolas"/>
      <w:color w:val="4070A0"/>
      <w:sz w:val="22"/>
    </w:rPr>
  </w:style>
  <w:style w:type="character" w:customStyle="1" w:styleId="StringTok">
    <w:name w:val="StringTok"/>
    <w:rPr>
      <w:rFonts w:ascii="Consolas" w:hAnsi="Consolas"/>
      <w:color w:val="4070A0"/>
      <w:sz w:val="22"/>
    </w:rPr>
  </w:style>
  <w:style w:type="character" w:customStyle="1" w:styleId="VerbatimStringTok">
    <w:name w:val="VerbatimStringTok"/>
    <w:rPr>
      <w:rFonts w:ascii="Consolas" w:hAnsi="Consolas"/>
      <w:color w:val="4070A0"/>
      <w:sz w:val="22"/>
    </w:rPr>
  </w:style>
  <w:style w:type="character" w:customStyle="1" w:styleId="SpecialStringTok">
    <w:name w:val="SpecialStringTok"/>
    <w:rPr>
      <w:rFonts w:ascii="Consolas" w:hAnsi="Consolas"/>
      <w:color w:val="BB6688"/>
      <w:sz w:val="22"/>
    </w:rPr>
  </w:style>
  <w:style w:type="character" w:customStyle="1" w:styleId="ImportTok">
    <w:name w:val="ImportTok"/>
    <w:rPr>
      <w:rFonts w:ascii="Consolas" w:hAnsi="Consolas"/>
      <w:sz w:val="22"/>
    </w:rPr>
  </w:style>
  <w:style w:type="character" w:customStyle="1" w:styleId="CommentTok">
    <w:name w:val="CommentTok"/>
    <w:rPr>
      <w:rFonts w:ascii="Consolas" w:hAnsi="Consolas"/>
      <w:i/>
      <w:color w:val="60A0B0"/>
      <w:sz w:val="22"/>
    </w:rPr>
  </w:style>
  <w:style w:type="character" w:customStyle="1" w:styleId="DocumentationTok">
    <w:name w:val="DocumentationTok"/>
    <w:rPr>
      <w:rFonts w:ascii="Consolas" w:hAnsi="Consolas"/>
      <w:i/>
      <w:color w:val="BA2121"/>
      <w:sz w:val="22"/>
    </w:rPr>
  </w:style>
  <w:style w:type="character" w:customStyle="1" w:styleId="AnnotationTok">
    <w:name w:val="AnnotationTok"/>
    <w:rPr>
      <w:rFonts w:ascii="Consolas" w:hAnsi="Consolas"/>
      <w:b/>
      <w:i/>
      <w:color w:val="60A0B0"/>
      <w:sz w:val="22"/>
    </w:rPr>
  </w:style>
  <w:style w:type="character" w:customStyle="1" w:styleId="CommentVarTok">
    <w:name w:val="CommentVarTok"/>
    <w:rPr>
      <w:rFonts w:ascii="Consolas" w:hAnsi="Consolas"/>
      <w:b/>
      <w:i/>
      <w:color w:val="60A0B0"/>
      <w:sz w:val="22"/>
    </w:rPr>
  </w:style>
  <w:style w:type="character" w:customStyle="1" w:styleId="OtherTok">
    <w:name w:val="OtherTok"/>
    <w:rPr>
      <w:rFonts w:ascii="Consolas" w:hAnsi="Consolas"/>
      <w:color w:val="007020"/>
      <w:sz w:val="22"/>
    </w:rPr>
  </w:style>
  <w:style w:type="character" w:customStyle="1" w:styleId="FunctionTok">
    <w:name w:val="FunctionTok"/>
    <w:rPr>
      <w:rFonts w:ascii="Consolas" w:hAnsi="Consolas"/>
      <w:color w:val="06287E"/>
      <w:sz w:val="22"/>
    </w:rPr>
  </w:style>
  <w:style w:type="character" w:customStyle="1" w:styleId="VariableTok">
    <w:name w:val="VariableTok"/>
    <w:rPr>
      <w:rFonts w:ascii="Consolas" w:hAnsi="Consolas"/>
      <w:color w:val="19177C"/>
      <w:sz w:val="22"/>
    </w:rPr>
  </w:style>
  <w:style w:type="character" w:customStyle="1" w:styleId="ControlFlowTok">
    <w:name w:val="ControlFlowTok"/>
    <w:rPr>
      <w:rFonts w:ascii="Consolas" w:hAnsi="Consolas"/>
      <w:b/>
      <w:color w:val="007020"/>
      <w:sz w:val="22"/>
    </w:rPr>
  </w:style>
  <w:style w:type="character" w:customStyle="1" w:styleId="OperatorTok">
    <w:name w:val="OperatorTok"/>
    <w:rPr>
      <w:rFonts w:ascii="Consolas" w:hAnsi="Consolas"/>
      <w:color w:val="666666"/>
      <w:sz w:val="22"/>
    </w:rPr>
  </w:style>
  <w:style w:type="character" w:customStyle="1" w:styleId="BuiltInTok">
    <w:name w:val="BuiltInTok"/>
    <w:rPr>
      <w:rFonts w:ascii="Consolas" w:hAnsi="Consolas"/>
      <w:sz w:val="22"/>
    </w:rPr>
  </w:style>
  <w:style w:type="character" w:customStyle="1" w:styleId="ExtensionTok">
    <w:name w:val="ExtensionTok"/>
    <w:rPr>
      <w:rFonts w:ascii="Consolas" w:hAnsi="Consolas"/>
      <w:sz w:val="22"/>
    </w:rPr>
  </w:style>
  <w:style w:type="character" w:customStyle="1" w:styleId="PreprocessorTok">
    <w:name w:val="PreprocessorTok"/>
    <w:rPr>
      <w:rFonts w:ascii="Consolas" w:hAnsi="Consolas"/>
      <w:color w:val="BC7A00"/>
      <w:sz w:val="22"/>
    </w:rPr>
  </w:style>
  <w:style w:type="character" w:customStyle="1" w:styleId="AttributeTok">
    <w:name w:val="AttributeTok"/>
    <w:rPr>
      <w:rFonts w:ascii="Consolas" w:hAnsi="Consolas"/>
      <w:color w:val="7D9029"/>
      <w:sz w:val="22"/>
    </w:rPr>
  </w:style>
  <w:style w:type="character" w:customStyle="1" w:styleId="RegionMarkerTok">
    <w:name w:val="RegionMarkerTok"/>
    <w:rPr>
      <w:rFonts w:ascii="Consolas" w:hAnsi="Consolas"/>
      <w:sz w:val="22"/>
    </w:rPr>
  </w:style>
  <w:style w:type="character" w:customStyle="1" w:styleId="InformationTok">
    <w:name w:val="InformationTok"/>
    <w:rPr>
      <w:rFonts w:ascii="Consolas" w:hAnsi="Consolas"/>
      <w:b/>
      <w:i/>
      <w:color w:val="60A0B0"/>
      <w:sz w:val="22"/>
    </w:rPr>
  </w:style>
  <w:style w:type="character" w:customStyle="1" w:styleId="WarningTok">
    <w:name w:val="WarningTok"/>
    <w:rPr>
      <w:rFonts w:ascii="Consolas" w:hAnsi="Consolas"/>
      <w:b/>
      <w:i/>
      <w:color w:val="60A0B0"/>
      <w:sz w:val="22"/>
    </w:rPr>
  </w:style>
  <w:style w:type="character" w:customStyle="1" w:styleId="AlertTok">
    <w:name w:val="AlertTok"/>
    <w:rPr>
      <w:rFonts w:ascii="Consolas" w:hAnsi="Consolas"/>
      <w:b/>
      <w:color w:val="FF0000"/>
      <w:sz w:val="22"/>
    </w:rPr>
  </w:style>
  <w:style w:type="character" w:customStyle="1" w:styleId="ErrorTok">
    <w:name w:val="ErrorTok"/>
    <w:rPr>
      <w:rFonts w:ascii="Consolas" w:hAnsi="Consolas"/>
      <w:b/>
      <w:color w:val="FF0000"/>
      <w:sz w:val="22"/>
    </w:rPr>
  </w:style>
  <w:style w:type="character" w:customStyle="1" w:styleId="NormalTok">
    <w:name w:val="NormalTok"/>
    <w:rPr>
      <w:rFonts w:ascii="Consolas" w:hAnsi="Consolas"/>
      <w:sz w:val="22"/>
    </w:rPr>
  </w:style>
  <w:style w:type="paragraph" w:styleId="af2">
    <w:name w:val="Balloon Text"/>
    <w:basedOn w:val="a"/>
    <w:link w:val="af3"/>
    <w:rsid w:val="00303ED4"/>
    <w:pPr>
      <w:spacing w:after="0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link w:val="af2"/>
    <w:rsid w:val="00303ED4"/>
    <w:rPr>
      <w:rFonts w:ascii="Tahoma" w:hAnsi="Tahoma" w:cs="Tahoma"/>
      <w:sz w:val="16"/>
      <w:szCs w:val="16"/>
    </w:rPr>
  </w:style>
  <w:style w:type="paragraph" w:styleId="HTML">
    <w:name w:val="HTML Preformatted"/>
    <w:basedOn w:val="a"/>
    <w:link w:val="HTML0"/>
    <w:unhideWhenUsed/>
    <w:rsid w:val="00F5750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link w:val="HTML"/>
    <w:rsid w:val="00F57506"/>
    <w:rPr>
      <w:rFonts w:ascii="Courier New" w:eastAsia="Times New Roman" w:hAnsi="Courier New" w:cs="Courier New"/>
      <w:sz w:val="20"/>
      <w:szCs w:val="20"/>
    </w:rPr>
  </w:style>
  <w:style w:type="paragraph" w:styleId="af4">
    <w:name w:val="Normal (Web)"/>
    <w:basedOn w:val="a"/>
    <w:link w:val="af5"/>
    <w:uiPriority w:val="99"/>
    <w:unhideWhenUsed/>
    <w:rsid w:val="006D5A60"/>
    <w:pPr>
      <w:spacing w:before="100" w:beforeAutospacing="1" w:after="100" w:afterAutospacing="1"/>
    </w:pPr>
    <w:rPr>
      <w:rFonts w:ascii="Times New Roman" w:eastAsia="Times New Roman" w:hAnsi="Times New Roman"/>
    </w:rPr>
  </w:style>
  <w:style w:type="character" w:styleId="af6">
    <w:name w:val="Strong"/>
    <w:uiPriority w:val="22"/>
    <w:qFormat/>
    <w:rsid w:val="006D5A60"/>
    <w:rPr>
      <w:b/>
      <w:bCs/>
    </w:rPr>
  </w:style>
  <w:style w:type="character" w:styleId="HTML1">
    <w:name w:val="HTML Code"/>
    <w:uiPriority w:val="99"/>
    <w:unhideWhenUsed/>
    <w:rsid w:val="006D5A60"/>
    <w:rPr>
      <w:rFonts w:ascii="Courier New" w:eastAsia="Times New Roman" w:hAnsi="Courier New" w:cs="Courier New"/>
      <w:sz w:val="20"/>
      <w:szCs w:val="20"/>
    </w:rPr>
  </w:style>
  <w:style w:type="paragraph" w:styleId="af7">
    <w:name w:val="header"/>
    <w:basedOn w:val="a"/>
    <w:link w:val="af8"/>
    <w:rsid w:val="00846FC1"/>
    <w:pPr>
      <w:tabs>
        <w:tab w:val="center" w:pos="4844"/>
        <w:tab w:val="right" w:pos="9689"/>
      </w:tabs>
      <w:spacing w:after="0"/>
    </w:pPr>
  </w:style>
  <w:style w:type="character" w:customStyle="1" w:styleId="af8">
    <w:name w:val="Верхний колонтитул Знак"/>
    <w:basedOn w:val="a1"/>
    <w:link w:val="af7"/>
    <w:rsid w:val="00846FC1"/>
  </w:style>
  <w:style w:type="paragraph" w:styleId="af9">
    <w:name w:val="footer"/>
    <w:basedOn w:val="a"/>
    <w:link w:val="afa"/>
    <w:rsid w:val="00846FC1"/>
    <w:pPr>
      <w:tabs>
        <w:tab w:val="center" w:pos="4844"/>
        <w:tab w:val="right" w:pos="9689"/>
      </w:tabs>
      <w:spacing w:after="0"/>
    </w:pPr>
  </w:style>
  <w:style w:type="character" w:customStyle="1" w:styleId="afa">
    <w:name w:val="Нижний колонтитул Знак"/>
    <w:basedOn w:val="a1"/>
    <w:link w:val="af9"/>
    <w:rsid w:val="00846FC1"/>
  </w:style>
  <w:style w:type="paragraph" w:styleId="afb">
    <w:name w:val="Body Text Indent"/>
    <w:basedOn w:val="a"/>
    <w:link w:val="afc"/>
    <w:unhideWhenUsed/>
    <w:rsid w:val="00F20D62"/>
    <w:pPr>
      <w:spacing w:after="120"/>
      <w:ind w:left="283"/>
    </w:pPr>
  </w:style>
  <w:style w:type="character" w:customStyle="1" w:styleId="afc">
    <w:name w:val="Основной текст с отступом Знак"/>
    <w:basedOn w:val="a1"/>
    <w:link w:val="afb"/>
    <w:rsid w:val="00F20D62"/>
  </w:style>
  <w:style w:type="paragraph" w:customStyle="1" w:styleId="12">
    <w:name w:val="Название1"/>
    <w:aliases w:val="Title"/>
    <w:basedOn w:val="a"/>
    <w:next w:val="11"/>
    <w:link w:val="afd"/>
    <w:uiPriority w:val="10"/>
    <w:qFormat/>
    <w:rsid w:val="00F20D62"/>
    <w:pPr>
      <w:spacing w:after="0" w:line="360" w:lineRule="auto"/>
      <w:jc w:val="center"/>
    </w:pPr>
    <w:rPr>
      <w:rFonts w:ascii="Times New Roman" w:eastAsia="Times New Roman" w:hAnsi="Times New Roman"/>
      <w:sz w:val="36"/>
      <w:szCs w:val="20"/>
      <w:lang w:val="x-none" w:eastAsia="x-none"/>
    </w:rPr>
  </w:style>
  <w:style w:type="character" w:customStyle="1" w:styleId="afd">
    <w:name w:val="Название Знак"/>
    <w:aliases w:val="Заголовок Знак,Название1 Знак"/>
    <w:link w:val="12"/>
    <w:uiPriority w:val="10"/>
    <w:rsid w:val="00F20D62"/>
    <w:rPr>
      <w:rFonts w:ascii="Times New Roman" w:eastAsia="Times New Roman" w:hAnsi="Times New Roman" w:cs="Times New Roman"/>
      <w:sz w:val="36"/>
      <w:szCs w:val="20"/>
    </w:rPr>
  </w:style>
  <w:style w:type="character" w:styleId="afe">
    <w:name w:val="page number"/>
    <w:rsid w:val="00F20D62"/>
  </w:style>
  <w:style w:type="paragraph" w:styleId="31">
    <w:name w:val="Body Text Indent 3"/>
    <w:basedOn w:val="a"/>
    <w:link w:val="32"/>
    <w:unhideWhenUsed/>
    <w:rsid w:val="00AF445B"/>
    <w:pPr>
      <w:spacing w:after="120"/>
      <w:ind w:left="283"/>
    </w:pPr>
    <w:rPr>
      <w:rFonts w:ascii="Times New Roman" w:eastAsia="Times New Roman" w:hAnsi="Times New Roman"/>
      <w:sz w:val="16"/>
      <w:szCs w:val="16"/>
      <w:lang w:val="x-none" w:eastAsia="x-none"/>
    </w:rPr>
  </w:style>
  <w:style w:type="character" w:customStyle="1" w:styleId="32">
    <w:name w:val="Основной текст с отступом 3 Знак"/>
    <w:link w:val="31"/>
    <w:rsid w:val="00AF445B"/>
    <w:rPr>
      <w:rFonts w:ascii="Times New Roman" w:eastAsia="Times New Roman" w:hAnsi="Times New Roman" w:cs="Times New Roman"/>
      <w:sz w:val="16"/>
      <w:szCs w:val="16"/>
      <w:lang w:val="x-none" w:eastAsia="x-none"/>
    </w:rPr>
  </w:style>
  <w:style w:type="paragraph" w:styleId="13">
    <w:name w:val="toc 1"/>
    <w:basedOn w:val="a"/>
    <w:next w:val="a"/>
    <w:autoRedefine/>
    <w:uiPriority w:val="39"/>
    <w:unhideWhenUsed/>
    <w:qFormat/>
    <w:rsid w:val="00312E91"/>
    <w:pPr>
      <w:tabs>
        <w:tab w:val="right" w:leader="dot" w:pos="9061"/>
      </w:tabs>
      <w:spacing w:before="120" w:after="120"/>
    </w:pPr>
    <w:rPr>
      <w:rFonts w:ascii="Times New Roman" w:eastAsia="Times New Roman" w:hAnsi="Times New Roman" w:cs="Calibri"/>
      <w:b/>
      <w:bCs/>
      <w:caps/>
      <w:noProof/>
      <w:sz w:val="20"/>
      <w:szCs w:val="20"/>
      <w:lang w:val="ru-RU"/>
    </w:rPr>
  </w:style>
  <w:style w:type="paragraph" w:styleId="21">
    <w:name w:val="toc 2"/>
    <w:basedOn w:val="a"/>
    <w:next w:val="a"/>
    <w:autoRedefine/>
    <w:uiPriority w:val="39"/>
    <w:unhideWhenUsed/>
    <w:qFormat/>
    <w:rsid w:val="00CE6A0E"/>
    <w:pPr>
      <w:spacing w:after="0"/>
      <w:ind w:left="240"/>
    </w:pPr>
    <w:rPr>
      <w:rFonts w:ascii="Calibri" w:hAnsi="Calibri" w:cs="Calibri"/>
      <w:smallCaps/>
      <w:sz w:val="20"/>
      <w:szCs w:val="20"/>
    </w:rPr>
  </w:style>
  <w:style w:type="paragraph" w:styleId="33">
    <w:name w:val="toc 3"/>
    <w:basedOn w:val="a"/>
    <w:next w:val="a"/>
    <w:autoRedefine/>
    <w:uiPriority w:val="39"/>
    <w:unhideWhenUsed/>
    <w:qFormat/>
    <w:rsid w:val="00CE6A0E"/>
    <w:pPr>
      <w:spacing w:after="0"/>
      <w:ind w:left="480"/>
    </w:pPr>
    <w:rPr>
      <w:rFonts w:ascii="Calibri" w:hAnsi="Calibri" w:cs="Calibri"/>
      <w:i/>
      <w:iCs/>
      <w:sz w:val="20"/>
      <w:szCs w:val="20"/>
    </w:rPr>
  </w:style>
  <w:style w:type="paragraph" w:styleId="41">
    <w:name w:val="toc 4"/>
    <w:basedOn w:val="a"/>
    <w:next w:val="a"/>
    <w:autoRedefine/>
    <w:uiPriority w:val="39"/>
    <w:unhideWhenUsed/>
    <w:rsid w:val="00CE6A0E"/>
    <w:pPr>
      <w:spacing w:after="0"/>
      <w:ind w:left="720"/>
    </w:pPr>
    <w:rPr>
      <w:rFonts w:ascii="Calibri" w:hAnsi="Calibri" w:cs="Calibri"/>
      <w:sz w:val="18"/>
      <w:szCs w:val="18"/>
    </w:rPr>
  </w:style>
  <w:style w:type="paragraph" w:styleId="51">
    <w:name w:val="toc 5"/>
    <w:basedOn w:val="a"/>
    <w:next w:val="a"/>
    <w:autoRedefine/>
    <w:uiPriority w:val="39"/>
    <w:rsid w:val="00652A6E"/>
    <w:pPr>
      <w:spacing w:after="0"/>
      <w:ind w:left="960"/>
    </w:pPr>
    <w:rPr>
      <w:rFonts w:ascii="Calibri" w:hAnsi="Calibri" w:cs="Calibri"/>
      <w:sz w:val="18"/>
      <w:szCs w:val="18"/>
    </w:rPr>
  </w:style>
  <w:style w:type="paragraph" w:styleId="61">
    <w:name w:val="toc 6"/>
    <w:basedOn w:val="a"/>
    <w:next w:val="a"/>
    <w:autoRedefine/>
    <w:uiPriority w:val="39"/>
    <w:rsid w:val="00652A6E"/>
    <w:pPr>
      <w:spacing w:after="0"/>
      <w:ind w:left="1200"/>
    </w:pPr>
    <w:rPr>
      <w:rFonts w:ascii="Calibri" w:hAnsi="Calibri" w:cs="Calibri"/>
      <w:sz w:val="18"/>
      <w:szCs w:val="18"/>
    </w:rPr>
  </w:style>
  <w:style w:type="paragraph" w:styleId="71">
    <w:name w:val="toc 7"/>
    <w:basedOn w:val="a"/>
    <w:next w:val="a"/>
    <w:autoRedefine/>
    <w:uiPriority w:val="39"/>
    <w:rsid w:val="00652A6E"/>
    <w:pPr>
      <w:spacing w:after="0"/>
      <w:ind w:left="1440"/>
    </w:pPr>
    <w:rPr>
      <w:rFonts w:ascii="Calibri" w:hAnsi="Calibri" w:cs="Calibri"/>
      <w:sz w:val="18"/>
      <w:szCs w:val="18"/>
    </w:rPr>
  </w:style>
  <w:style w:type="paragraph" w:styleId="81">
    <w:name w:val="toc 8"/>
    <w:basedOn w:val="a"/>
    <w:next w:val="a"/>
    <w:autoRedefine/>
    <w:uiPriority w:val="39"/>
    <w:rsid w:val="00652A6E"/>
    <w:pPr>
      <w:spacing w:after="0"/>
      <w:ind w:left="1680"/>
    </w:pPr>
    <w:rPr>
      <w:rFonts w:ascii="Calibri" w:hAnsi="Calibri" w:cs="Calibri"/>
      <w:sz w:val="18"/>
      <w:szCs w:val="18"/>
    </w:rPr>
  </w:style>
  <w:style w:type="paragraph" w:styleId="91">
    <w:name w:val="toc 9"/>
    <w:basedOn w:val="a"/>
    <w:next w:val="a"/>
    <w:autoRedefine/>
    <w:uiPriority w:val="39"/>
    <w:rsid w:val="00652A6E"/>
    <w:pPr>
      <w:spacing w:after="0"/>
      <w:ind w:left="1920"/>
    </w:pPr>
    <w:rPr>
      <w:rFonts w:ascii="Calibri" w:hAnsi="Calibri" w:cs="Calibri"/>
      <w:sz w:val="18"/>
      <w:szCs w:val="18"/>
    </w:rPr>
  </w:style>
  <w:style w:type="character" w:customStyle="1" w:styleId="a4">
    <w:name w:val="Основной текст Знак"/>
    <w:link w:val="a0"/>
    <w:rsid w:val="00B577FE"/>
    <w:rPr>
      <w:sz w:val="24"/>
      <w:szCs w:val="24"/>
      <w:lang w:val="en-US" w:eastAsia="en-US"/>
    </w:rPr>
  </w:style>
  <w:style w:type="character" w:customStyle="1" w:styleId="10">
    <w:name w:val="Заголовок 1 Знак"/>
    <w:link w:val="1"/>
    <w:rsid w:val="00B577FE"/>
    <w:rPr>
      <w:rFonts w:ascii="Calibri" w:eastAsia="Times New Roman" w:hAnsi="Calibri"/>
      <w:b/>
      <w:bCs/>
      <w:color w:val="4F81BD"/>
      <w:sz w:val="32"/>
      <w:szCs w:val="32"/>
      <w:lang w:val="en-US" w:eastAsia="en-US"/>
    </w:rPr>
  </w:style>
  <w:style w:type="character" w:customStyle="1" w:styleId="20">
    <w:name w:val="Заголовок 2 Знак"/>
    <w:link w:val="2"/>
    <w:rsid w:val="00B577FE"/>
    <w:rPr>
      <w:rFonts w:ascii="Calibri" w:eastAsia="Times New Roman" w:hAnsi="Calibri"/>
      <w:b/>
      <w:bCs/>
      <w:color w:val="4F81BD"/>
      <w:sz w:val="28"/>
      <w:szCs w:val="28"/>
      <w:lang w:val="en-US" w:eastAsia="en-US"/>
    </w:rPr>
  </w:style>
  <w:style w:type="character" w:customStyle="1" w:styleId="30">
    <w:name w:val="Заголовок 3 Знак"/>
    <w:link w:val="3"/>
    <w:rsid w:val="00B577FE"/>
    <w:rPr>
      <w:rFonts w:ascii="Calibri" w:eastAsia="Times New Roman" w:hAnsi="Calibri"/>
      <w:b/>
      <w:bCs/>
      <w:color w:val="4F81BD"/>
      <w:sz w:val="24"/>
      <w:szCs w:val="24"/>
      <w:lang w:val="en-US" w:eastAsia="en-US"/>
    </w:rPr>
  </w:style>
  <w:style w:type="character" w:customStyle="1" w:styleId="40">
    <w:name w:val="Заголовок 4 Знак"/>
    <w:link w:val="4"/>
    <w:rsid w:val="00B577FE"/>
    <w:rPr>
      <w:rFonts w:ascii="Calibri" w:eastAsia="Times New Roman" w:hAnsi="Calibri"/>
      <w:bCs/>
      <w:i/>
      <w:color w:val="4F81BD"/>
      <w:sz w:val="24"/>
      <w:szCs w:val="24"/>
      <w:lang w:val="en-US" w:eastAsia="en-US"/>
    </w:rPr>
  </w:style>
  <w:style w:type="character" w:styleId="aff">
    <w:name w:val="Emphasis"/>
    <w:uiPriority w:val="20"/>
    <w:qFormat/>
    <w:rsid w:val="000D621A"/>
    <w:rPr>
      <w:i/>
      <w:iCs/>
    </w:rPr>
  </w:style>
  <w:style w:type="character" w:customStyle="1" w:styleId="50">
    <w:name w:val="Заголовок 5 Знак"/>
    <w:link w:val="5"/>
    <w:rsid w:val="00717909"/>
    <w:rPr>
      <w:rFonts w:ascii="Calibri" w:eastAsia="Times New Roman" w:hAnsi="Calibri"/>
      <w:iCs/>
      <w:color w:val="4F81BD"/>
      <w:sz w:val="24"/>
      <w:szCs w:val="24"/>
      <w:lang w:val="en-US" w:eastAsia="en-US"/>
    </w:rPr>
  </w:style>
  <w:style w:type="character" w:customStyle="1" w:styleId="60">
    <w:name w:val="Заголовок 6 Знак"/>
    <w:link w:val="6"/>
    <w:rsid w:val="00717909"/>
    <w:rPr>
      <w:rFonts w:ascii="Calibri" w:eastAsia="Times New Roman" w:hAnsi="Calibri"/>
      <w:color w:val="4F81BD"/>
      <w:sz w:val="24"/>
      <w:szCs w:val="24"/>
      <w:lang w:val="en-US" w:eastAsia="en-US"/>
    </w:rPr>
  </w:style>
  <w:style w:type="character" w:customStyle="1" w:styleId="70">
    <w:name w:val="Заголовок 7 Знак"/>
    <w:link w:val="7"/>
    <w:uiPriority w:val="9"/>
    <w:rsid w:val="00717909"/>
    <w:rPr>
      <w:rFonts w:ascii="Calibri" w:eastAsia="Times New Roman" w:hAnsi="Calibri"/>
      <w:color w:val="4F81BD"/>
      <w:sz w:val="24"/>
      <w:szCs w:val="24"/>
      <w:lang w:val="en-US" w:eastAsia="en-US"/>
    </w:rPr>
  </w:style>
  <w:style w:type="character" w:customStyle="1" w:styleId="80">
    <w:name w:val="Заголовок 8 Знак"/>
    <w:link w:val="8"/>
    <w:uiPriority w:val="9"/>
    <w:rsid w:val="00717909"/>
    <w:rPr>
      <w:rFonts w:ascii="Calibri" w:eastAsia="Times New Roman" w:hAnsi="Calibri"/>
      <w:color w:val="4F81BD"/>
      <w:sz w:val="24"/>
      <w:szCs w:val="24"/>
      <w:lang w:val="en-US" w:eastAsia="en-US"/>
    </w:rPr>
  </w:style>
  <w:style w:type="character" w:customStyle="1" w:styleId="90">
    <w:name w:val="Заголовок 9 Знак"/>
    <w:link w:val="9"/>
    <w:uiPriority w:val="9"/>
    <w:rsid w:val="00717909"/>
    <w:rPr>
      <w:rFonts w:ascii="Calibri" w:eastAsia="Times New Roman" w:hAnsi="Calibri"/>
      <w:color w:val="4F81BD"/>
      <w:sz w:val="24"/>
      <w:szCs w:val="24"/>
      <w:lang w:val="en-US" w:eastAsia="en-US"/>
    </w:rPr>
  </w:style>
  <w:style w:type="character" w:customStyle="1" w:styleId="a6">
    <w:name w:val="Подзаголовок Знак"/>
    <w:link w:val="a5"/>
    <w:uiPriority w:val="11"/>
    <w:rsid w:val="00717909"/>
    <w:rPr>
      <w:rFonts w:ascii="Calibri" w:eastAsia="Times New Roman" w:hAnsi="Calibri"/>
      <w:b/>
      <w:bCs/>
      <w:color w:val="345A8A"/>
      <w:sz w:val="30"/>
      <w:szCs w:val="30"/>
      <w:lang w:val="en-US" w:eastAsia="en-US"/>
    </w:rPr>
  </w:style>
  <w:style w:type="character" w:customStyle="1" w:styleId="a8">
    <w:name w:val="Дата Знак"/>
    <w:link w:val="a7"/>
    <w:rsid w:val="00717909"/>
    <w:rPr>
      <w:sz w:val="24"/>
      <w:szCs w:val="24"/>
      <w:lang w:val="en-US" w:eastAsia="en-US"/>
    </w:rPr>
  </w:style>
  <w:style w:type="character" w:customStyle="1" w:styleId="ac">
    <w:name w:val="Текст сноски Знак"/>
    <w:link w:val="ab"/>
    <w:uiPriority w:val="99"/>
    <w:rsid w:val="00717909"/>
    <w:rPr>
      <w:sz w:val="24"/>
      <w:szCs w:val="24"/>
      <w:lang w:val="en-US" w:eastAsia="en-US"/>
    </w:rPr>
  </w:style>
  <w:style w:type="character" w:customStyle="1" w:styleId="docdata">
    <w:name w:val="docdata"/>
    <w:aliases w:val="docy,v5,1410,bqiaagaaeyqcaaagiaiaaamzawaabscdaaaaaaaaaaaaaaaaaaaaaaaaaaaaaaaaaaaaaaaaaaaaaaaaaaaaaaaaaaaaaaaaaaaaaaaaaaaaaaaaaaaaaaaaaaaaaaaaaaaaaaaaaaaaaaaaaaaaaaaaaaaaaaaaaaaaaaaaaaaaaaaaaaaaaaaaaaaaaaaaaaaaaaaaaaaaaaaaaaaaaaaaaaaaaaaaaaaaaaaa"/>
    <w:rsid w:val="00223B8B"/>
  </w:style>
  <w:style w:type="paragraph" w:customStyle="1" w:styleId="msonormal0">
    <w:name w:val="msonormal"/>
    <w:basedOn w:val="a"/>
    <w:rsid w:val="00223B8B"/>
    <w:pPr>
      <w:spacing w:before="100" w:beforeAutospacing="1" w:after="100" w:afterAutospacing="1"/>
    </w:pPr>
    <w:rPr>
      <w:rFonts w:ascii="Times New Roman" w:eastAsia="Times New Roman" w:hAnsi="Times New Roman"/>
      <w:lang w:val="ru-RU" w:eastAsia="ru-RU"/>
    </w:rPr>
  </w:style>
  <w:style w:type="paragraph" w:customStyle="1" w:styleId="80517">
    <w:name w:val="80517"/>
    <w:aliases w:val="bqiaagaaeyqcaaagiaiaaamopgaabtktaqaaaaaaaaaaaaaaaaaaaaaaaaaaaaaaaaaaaaaaaaaaaaaaaaaaaaaaaaaaaaaaaaaaaaaaaaaaaaaaaaaaaaaaaaaaaaaaaaaaaaaaaaaaaaaaaaaaaaaaaaaaaaaaaaaaaaaaaaaaaaaaaaaaaaaaaaaaaaaaaaaaaaaaaaaaaaaaaaaaaaaaaaaaaaaaaaaaaaa"/>
    <w:basedOn w:val="a"/>
    <w:rsid w:val="00223B8B"/>
    <w:pPr>
      <w:spacing w:before="100" w:beforeAutospacing="1" w:after="100" w:afterAutospacing="1"/>
    </w:pPr>
    <w:rPr>
      <w:rFonts w:ascii="Times New Roman" w:eastAsia="Times New Roman" w:hAnsi="Times New Roman"/>
      <w:lang w:val="ru-RU" w:eastAsia="ru-RU"/>
    </w:rPr>
  </w:style>
  <w:style w:type="paragraph" w:customStyle="1" w:styleId="whitespace-normal">
    <w:name w:val="whitespace-normal"/>
    <w:basedOn w:val="a"/>
    <w:rsid w:val="00861342"/>
    <w:pPr>
      <w:spacing w:before="100" w:beforeAutospacing="1" w:after="100" w:afterAutospacing="1"/>
    </w:pPr>
    <w:rPr>
      <w:rFonts w:ascii="Times New Roman" w:eastAsia="Times New Roman" w:hAnsi="Times New Roman"/>
    </w:rPr>
  </w:style>
  <w:style w:type="character" w:customStyle="1" w:styleId="mord">
    <w:name w:val="mord"/>
    <w:rsid w:val="00E6509F"/>
  </w:style>
  <w:style w:type="character" w:customStyle="1" w:styleId="vlist-s">
    <w:name w:val="vlist-s"/>
    <w:rsid w:val="00E6509F"/>
  </w:style>
  <w:style w:type="character" w:customStyle="1" w:styleId="mrel">
    <w:name w:val="mrel"/>
    <w:rsid w:val="00E6509F"/>
  </w:style>
  <w:style w:type="character" w:customStyle="1" w:styleId="mopen">
    <w:name w:val="mopen"/>
    <w:rsid w:val="00E6509F"/>
  </w:style>
  <w:style w:type="character" w:customStyle="1" w:styleId="mbin">
    <w:name w:val="mbin"/>
    <w:rsid w:val="00E6509F"/>
  </w:style>
  <w:style w:type="character" w:customStyle="1" w:styleId="mclose">
    <w:name w:val="mclose"/>
    <w:rsid w:val="00E6509F"/>
  </w:style>
  <w:style w:type="character" w:customStyle="1" w:styleId="inline-flex">
    <w:name w:val="inline-flex"/>
    <w:rsid w:val="00E6509F"/>
  </w:style>
  <w:style w:type="character" w:customStyle="1" w:styleId="invisible">
    <w:name w:val="invisible"/>
    <w:rsid w:val="00E6509F"/>
  </w:style>
  <w:style w:type="character" w:customStyle="1" w:styleId="mop">
    <w:name w:val="mop"/>
    <w:rsid w:val="00E6509F"/>
  </w:style>
  <w:style w:type="numbering" w:customStyle="1" w:styleId="14">
    <w:name w:val="Нет списка1"/>
    <w:next w:val="a3"/>
    <w:uiPriority w:val="99"/>
    <w:semiHidden/>
    <w:unhideWhenUsed/>
    <w:rsid w:val="007C5249"/>
  </w:style>
  <w:style w:type="paragraph" w:customStyle="1" w:styleId="22">
    <w:name w:val="Название2"/>
    <w:basedOn w:val="a"/>
    <w:next w:val="a0"/>
    <w:uiPriority w:val="10"/>
    <w:qFormat/>
    <w:rsid w:val="007C5249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1">
    <w:name w:val="Table1"/>
    <w:semiHidden/>
    <w:unhideWhenUsed/>
    <w:qFormat/>
    <w:rsid w:val="007C5249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3">
    <w:name w:val="Заголовок2"/>
    <w:basedOn w:val="a"/>
    <w:next w:val="a0"/>
    <w:qFormat/>
    <w:rsid w:val="005961F1"/>
    <w:pPr>
      <w:keepNext/>
      <w:keepLines/>
      <w:spacing w:before="480" w:after="240"/>
      <w:jc w:val="center"/>
    </w:pPr>
    <w:rPr>
      <w:rFonts w:eastAsia="Times New Roman"/>
      <w:b/>
      <w:bCs/>
      <w:color w:val="345A8A"/>
      <w:sz w:val="36"/>
      <w:szCs w:val="36"/>
    </w:rPr>
  </w:style>
  <w:style w:type="character" w:customStyle="1" w:styleId="15">
    <w:name w:val="Название Знак1"/>
    <w:rsid w:val="005961F1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numbering" w:customStyle="1" w:styleId="24">
    <w:name w:val="Нет списка2"/>
    <w:next w:val="a3"/>
    <w:uiPriority w:val="99"/>
    <w:semiHidden/>
    <w:unhideWhenUsed/>
    <w:rsid w:val="00D45996"/>
  </w:style>
  <w:style w:type="table" w:customStyle="1" w:styleId="Table2">
    <w:name w:val="Table2"/>
    <w:semiHidden/>
    <w:unhideWhenUsed/>
    <w:qFormat/>
    <w:rsid w:val="00D45996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aff0">
    <w:name w:val="List Paragraph"/>
    <w:basedOn w:val="a"/>
    <w:uiPriority w:val="34"/>
    <w:qFormat/>
    <w:rsid w:val="000A7B4A"/>
    <w:pPr>
      <w:ind w:left="720"/>
      <w:contextualSpacing/>
    </w:pPr>
  </w:style>
  <w:style w:type="numbering" w:customStyle="1" w:styleId="34">
    <w:name w:val="Нет списка3"/>
    <w:next w:val="a3"/>
    <w:uiPriority w:val="99"/>
    <w:semiHidden/>
    <w:unhideWhenUsed/>
    <w:rsid w:val="007F093B"/>
  </w:style>
  <w:style w:type="paragraph" w:customStyle="1" w:styleId="35">
    <w:name w:val="Название3"/>
    <w:basedOn w:val="a"/>
    <w:next w:val="a0"/>
    <w:qFormat/>
    <w:rsid w:val="007F093B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3">
    <w:name w:val="Table3"/>
    <w:semiHidden/>
    <w:unhideWhenUsed/>
    <w:qFormat/>
    <w:rsid w:val="007F093B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2">
    <w:name w:val="Нет списка4"/>
    <w:next w:val="a3"/>
    <w:uiPriority w:val="99"/>
    <w:semiHidden/>
    <w:unhideWhenUsed/>
    <w:rsid w:val="007F093B"/>
  </w:style>
  <w:style w:type="paragraph" w:customStyle="1" w:styleId="43">
    <w:name w:val="Название4"/>
    <w:basedOn w:val="a"/>
    <w:next w:val="a0"/>
    <w:qFormat/>
    <w:rsid w:val="007F093B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4">
    <w:name w:val="Table4"/>
    <w:semiHidden/>
    <w:unhideWhenUsed/>
    <w:qFormat/>
    <w:rsid w:val="007F093B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2">
    <w:name w:val="Нет списка5"/>
    <w:next w:val="a3"/>
    <w:uiPriority w:val="99"/>
    <w:semiHidden/>
    <w:unhideWhenUsed/>
    <w:rsid w:val="007F093B"/>
  </w:style>
  <w:style w:type="paragraph" w:customStyle="1" w:styleId="53">
    <w:name w:val="Название5"/>
    <w:basedOn w:val="a"/>
    <w:next w:val="a0"/>
    <w:qFormat/>
    <w:rsid w:val="007F093B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5">
    <w:name w:val="Table5"/>
    <w:semiHidden/>
    <w:unhideWhenUsed/>
    <w:qFormat/>
    <w:rsid w:val="007F093B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36">
    <w:name w:val="Заголовок3"/>
    <w:basedOn w:val="a"/>
    <w:next w:val="a0"/>
    <w:qFormat/>
    <w:rsid w:val="007F093B"/>
    <w:pPr>
      <w:keepNext/>
      <w:keepLines/>
      <w:spacing w:before="480" w:after="240"/>
      <w:jc w:val="center"/>
    </w:pPr>
    <w:rPr>
      <w:rFonts w:eastAsia="Times New Roman"/>
      <w:b/>
      <w:bCs/>
      <w:color w:val="345A8A"/>
      <w:sz w:val="36"/>
      <w:szCs w:val="36"/>
    </w:rPr>
  </w:style>
  <w:style w:type="character" w:customStyle="1" w:styleId="25">
    <w:name w:val="Название Знак2"/>
    <w:rsid w:val="007F093B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numbering" w:customStyle="1" w:styleId="62">
    <w:name w:val="Нет списка6"/>
    <w:next w:val="a3"/>
    <w:uiPriority w:val="99"/>
    <w:semiHidden/>
    <w:unhideWhenUsed/>
    <w:rsid w:val="007F093B"/>
  </w:style>
  <w:style w:type="table" w:customStyle="1" w:styleId="Table6">
    <w:name w:val="Table6"/>
    <w:semiHidden/>
    <w:unhideWhenUsed/>
    <w:qFormat/>
    <w:rsid w:val="007F093B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aff1">
    <w:name w:val="annotation text"/>
    <w:basedOn w:val="a"/>
    <w:link w:val="aff2"/>
    <w:unhideWhenUsed/>
    <w:rsid w:val="003632FC"/>
    <w:pPr>
      <w:spacing w:after="0"/>
    </w:pPr>
    <w:rPr>
      <w:rFonts w:ascii="Times New Roman" w:eastAsia="Times New Roman" w:hAnsi="Times New Roman"/>
      <w:sz w:val="20"/>
      <w:szCs w:val="20"/>
      <w:lang w:val="x-none" w:eastAsia="x-none"/>
    </w:rPr>
  </w:style>
  <w:style w:type="character" w:customStyle="1" w:styleId="aff2">
    <w:name w:val="Текст примечания Знак"/>
    <w:link w:val="aff1"/>
    <w:rsid w:val="003632FC"/>
    <w:rPr>
      <w:rFonts w:ascii="Times New Roman" w:eastAsia="Times New Roman" w:hAnsi="Times New Roman"/>
      <w:lang w:val="x-none" w:eastAsia="x-none"/>
    </w:rPr>
  </w:style>
  <w:style w:type="paragraph" w:styleId="aff3">
    <w:name w:val="Plain Text"/>
    <w:basedOn w:val="a"/>
    <w:link w:val="aff4"/>
    <w:rsid w:val="0023318C"/>
    <w:pPr>
      <w:spacing w:after="0"/>
    </w:pPr>
    <w:rPr>
      <w:rFonts w:ascii="Wingdings" w:eastAsia="Times New Roman" w:hAnsi="Wingdings"/>
      <w:sz w:val="20"/>
      <w:szCs w:val="20"/>
      <w:lang w:val="x-none" w:eastAsia="x-none"/>
    </w:rPr>
  </w:style>
  <w:style w:type="character" w:customStyle="1" w:styleId="aff4">
    <w:name w:val="Текст Знак"/>
    <w:link w:val="aff3"/>
    <w:rsid w:val="0023318C"/>
    <w:rPr>
      <w:rFonts w:ascii="Wingdings" w:eastAsia="Times New Roman" w:hAnsi="Wingdings"/>
      <w:lang w:val="x-none" w:eastAsia="x-none"/>
    </w:rPr>
  </w:style>
  <w:style w:type="numbering" w:customStyle="1" w:styleId="72">
    <w:name w:val="Нет списка7"/>
    <w:next w:val="a3"/>
    <w:uiPriority w:val="99"/>
    <w:semiHidden/>
    <w:unhideWhenUsed/>
    <w:rsid w:val="00D44BBF"/>
  </w:style>
  <w:style w:type="paragraph" w:customStyle="1" w:styleId="63">
    <w:name w:val="Название6"/>
    <w:basedOn w:val="a"/>
    <w:next w:val="a0"/>
    <w:qFormat/>
    <w:rsid w:val="00D44BBF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7">
    <w:name w:val="Table7"/>
    <w:semiHidden/>
    <w:unhideWhenUsed/>
    <w:qFormat/>
    <w:rsid w:val="00D44BBF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2">
    <w:name w:val="Нет списка8"/>
    <w:next w:val="a3"/>
    <w:uiPriority w:val="99"/>
    <w:semiHidden/>
    <w:unhideWhenUsed/>
    <w:rsid w:val="00D44BBF"/>
  </w:style>
  <w:style w:type="paragraph" w:customStyle="1" w:styleId="73">
    <w:name w:val="Название7"/>
    <w:basedOn w:val="a"/>
    <w:next w:val="a0"/>
    <w:qFormat/>
    <w:rsid w:val="00D44BBF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8">
    <w:name w:val="Table8"/>
    <w:semiHidden/>
    <w:unhideWhenUsed/>
    <w:qFormat/>
    <w:rsid w:val="00D44BBF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2">
    <w:name w:val="Нет списка9"/>
    <w:next w:val="a3"/>
    <w:uiPriority w:val="99"/>
    <w:semiHidden/>
    <w:unhideWhenUsed/>
    <w:rsid w:val="00D44BBF"/>
  </w:style>
  <w:style w:type="paragraph" w:customStyle="1" w:styleId="83">
    <w:name w:val="Название8"/>
    <w:basedOn w:val="a"/>
    <w:next w:val="a0"/>
    <w:qFormat/>
    <w:rsid w:val="00D44BBF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9">
    <w:name w:val="Table9"/>
    <w:semiHidden/>
    <w:unhideWhenUsed/>
    <w:qFormat/>
    <w:rsid w:val="00D44BBF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0">
    <w:name w:val="Нет списка10"/>
    <w:next w:val="a3"/>
    <w:uiPriority w:val="99"/>
    <w:semiHidden/>
    <w:unhideWhenUsed/>
    <w:rsid w:val="00D44BBF"/>
  </w:style>
  <w:style w:type="paragraph" w:customStyle="1" w:styleId="93">
    <w:name w:val="Название9"/>
    <w:basedOn w:val="a"/>
    <w:next w:val="a0"/>
    <w:qFormat/>
    <w:rsid w:val="00D44BBF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10">
    <w:name w:val="Table10"/>
    <w:semiHidden/>
    <w:unhideWhenUsed/>
    <w:qFormat/>
    <w:rsid w:val="00D44BBF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0">
    <w:name w:val="Нет списка11"/>
    <w:next w:val="a3"/>
    <w:uiPriority w:val="99"/>
    <w:semiHidden/>
    <w:unhideWhenUsed/>
    <w:rsid w:val="00436941"/>
  </w:style>
  <w:style w:type="paragraph" w:customStyle="1" w:styleId="101">
    <w:name w:val="Название10"/>
    <w:basedOn w:val="a"/>
    <w:next w:val="a0"/>
    <w:qFormat/>
    <w:rsid w:val="00436941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11">
    <w:name w:val="Table11"/>
    <w:semiHidden/>
    <w:unhideWhenUsed/>
    <w:qFormat/>
    <w:rsid w:val="00436941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0">
    <w:name w:val="Нет списка12"/>
    <w:next w:val="a3"/>
    <w:uiPriority w:val="99"/>
    <w:semiHidden/>
    <w:unhideWhenUsed/>
    <w:rsid w:val="00512C29"/>
  </w:style>
  <w:style w:type="paragraph" w:customStyle="1" w:styleId="111">
    <w:name w:val="Название11"/>
    <w:basedOn w:val="a"/>
    <w:next w:val="a0"/>
    <w:qFormat/>
    <w:rsid w:val="00512C29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12">
    <w:name w:val="Table12"/>
    <w:semiHidden/>
    <w:unhideWhenUsed/>
    <w:qFormat/>
    <w:rsid w:val="00512C29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30">
    <w:name w:val="Нет списка13"/>
    <w:next w:val="a3"/>
    <w:uiPriority w:val="99"/>
    <w:semiHidden/>
    <w:unhideWhenUsed/>
    <w:rsid w:val="00512C29"/>
  </w:style>
  <w:style w:type="paragraph" w:customStyle="1" w:styleId="121">
    <w:name w:val="Название12"/>
    <w:basedOn w:val="a"/>
    <w:next w:val="a0"/>
    <w:qFormat/>
    <w:rsid w:val="00512C29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13">
    <w:name w:val="Table13"/>
    <w:semiHidden/>
    <w:unhideWhenUsed/>
    <w:qFormat/>
    <w:rsid w:val="00512C29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40">
    <w:name w:val="Нет списка14"/>
    <w:next w:val="a3"/>
    <w:uiPriority w:val="99"/>
    <w:semiHidden/>
    <w:unhideWhenUsed/>
    <w:rsid w:val="004A13A3"/>
  </w:style>
  <w:style w:type="paragraph" w:customStyle="1" w:styleId="131">
    <w:name w:val="Название13"/>
    <w:basedOn w:val="a"/>
    <w:next w:val="a0"/>
    <w:qFormat/>
    <w:rsid w:val="004A13A3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14">
    <w:name w:val="Table14"/>
    <w:semiHidden/>
    <w:unhideWhenUsed/>
    <w:qFormat/>
    <w:rsid w:val="004A13A3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50">
    <w:name w:val="Нет списка15"/>
    <w:next w:val="a3"/>
    <w:uiPriority w:val="99"/>
    <w:semiHidden/>
    <w:unhideWhenUsed/>
    <w:rsid w:val="0096217B"/>
  </w:style>
  <w:style w:type="paragraph" w:customStyle="1" w:styleId="141">
    <w:name w:val="Название14"/>
    <w:basedOn w:val="a"/>
    <w:next w:val="a0"/>
    <w:qFormat/>
    <w:rsid w:val="0096217B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15">
    <w:name w:val="Table15"/>
    <w:semiHidden/>
    <w:unhideWhenUsed/>
    <w:qFormat/>
    <w:rsid w:val="0096217B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">
    <w:name w:val="Нет списка16"/>
    <w:next w:val="a3"/>
    <w:uiPriority w:val="99"/>
    <w:semiHidden/>
    <w:unhideWhenUsed/>
    <w:rsid w:val="003C32DC"/>
  </w:style>
  <w:style w:type="paragraph" w:customStyle="1" w:styleId="151">
    <w:name w:val="Название15"/>
    <w:basedOn w:val="a"/>
    <w:next w:val="a0"/>
    <w:qFormat/>
    <w:rsid w:val="003C32DC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16">
    <w:name w:val="Table16"/>
    <w:semiHidden/>
    <w:unhideWhenUsed/>
    <w:qFormat/>
    <w:rsid w:val="003C32DC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7">
    <w:name w:val="Нет списка17"/>
    <w:next w:val="a3"/>
    <w:uiPriority w:val="99"/>
    <w:semiHidden/>
    <w:unhideWhenUsed/>
    <w:rsid w:val="006A60FF"/>
  </w:style>
  <w:style w:type="paragraph" w:customStyle="1" w:styleId="160">
    <w:name w:val="Название16"/>
    <w:basedOn w:val="a"/>
    <w:next w:val="a0"/>
    <w:qFormat/>
    <w:rsid w:val="006A60FF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17">
    <w:name w:val="Table17"/>
    <w:semiHidden/>
    <w:unhideWhenUsed/>
    <w:qFormat/>
    <w:rsid w:val="006A60FF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">
    <w:name w:val="Нет списка18"/>
    <w:next w:val="a3"/>
    <w:uiPriority w:val="99"/>
    <w:semiHidden/>
    <w:unhideWhenUsed/>
    <w:rsid w:val="006A60FF"/>
  </w:style>
  <w:style w:type="paragraph" w:customStyle="1" w:styleId="170">
    <w:name w:val="Название17"/>
    <w:basedOn w:val="a"/>
    <w:next w:val="a0"/>
    <w:qFormat/>
    <w:rsid w:val="006A60FF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18">
    <w:name w:val="Table18"/>
    <w:semiHidden/>
    <w:unhideWhenUsed/>
    <w:qFormat/>
    <w:rsid w:val="006A60FF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9">
    <w:name w:val="Нет списка19"/>
    <w:next w:val="a3"/>
    <w:uiPriority w:val="99"/>
    <w:semiHidden/>
    <w:unhideWhenUsed/>
    <w:rsid w:val="00E102FB"/>
  </w:style>
  <w:style w:type="paragraph" w:customStyle="1" w:styleId="180">
    <w:name w:val="Название18"/>
    <w:basedOn w:val="a"/>
    <w:next w:val="a0"/>
    <w:qFormat/>
    <w:rsid w:val="00E102FB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19">
    <w:name w:val="Table19"/>
    <w:semiHidden/>
    <w:unhideWhenUsed/>
    <w:qFormat/>
    <w:rsid w:val="00E102FB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0">
    <w:name w:val="Нет списка20"/>
    <w:next w:val="a3"/>
    <w:uiPriority w:val="99"/>
    <w:semiHidden/>
    <w:unhideWhenUsed/>
    <w:rsid w:val="00B11526"/>
  </w:style>
  <w:style w:type="paragraph" w:customStyle="1" w:styleId="190">
    <w:name w:val="Название19"/>
    <w:basedOn w:val="a"/>
    <w:next w:val="a0"/>
    <w:qFormat/>
    <w:rsid w:val="00B11526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20">
    <w:name w:val="Table20"/>
    <w:semiHidden/>
    <w:unhideWhenUsed/>
    <w:qFormat/>
    <w:rsid w:val="00B11526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">
    <w:name w:val="Нет списка21"/>
    <w:next w:val="a3"/>
    <w:uiPriority w:val="99"/>
    <w:semiHidden/>
    <w:unhideWhenUsed/>
    <w:rsid w:val="00523B40"/>
  </w:style>
  <w:style w:type="paragraph" w:customStyle="1" w:styleId="201">
    <w:name w:val="Название20"/>
    <w:basedOn w:val="a"/>
    <w:next w:val="a0"/>
    <w:qFormat/>
    <w:rsid w:val="00523B40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21">
    <w:name w:val="Table21"/>
    <w:semiHidden/>
    <w:unhideWhenUsed/>
    <w:qFormat/>
    <w:rsid w:val="00523B40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0">
    <w:name w:val="Нет списка22"/>
    <w:next w:val="a3"/>
    <w:uiPriority w:val="99"/>
    <w:semiHidden/>
    <w:unhideWhenUsed/>
    <w:rsid w:val="0035544A"/>
  </w:style>
  <w:style w:type="paragraph" w:customStyle="1" w:styleId="211">
    <w:name w:val="Название21"/>
    <w:basedOn w:val="a"/>
    <w:next w:val="a0"/>
    <w:qFormat/>
    <w:rsid w:val="0035544A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22">
    <w:name w:val="Table22"/>
    <w:semiHidden/>
    <w:unhideWhenUsed/>
    <w:qFormat/>
    <w:rsid w:val="0035544A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0">
    <w:name w:val="Нет списка23"/>
    <w:next w:val="a3"/>
    <w:uiPriority w:val="99"/>
    <w:semiHidden/>
    <w:unhideWhenUsed/>
    <w:rsid w:val="00A96491"/>
  </w:style>
  <w:style w:type="paragraph" w:customStyle="1" w:styleId="221">
    <w:name w:val="Название22"/>
    <w:basedOn w:val="a"/>
    <w:next w:val="a0"/>
    <w:qFormat/>
    <w:rsid w:val="00A96491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23">
    <w:name w:val="Table23"/>
    <w:semiHidden/>
    <w:unhideWhenUsed/>
    <w:qFormat/>
    <w:rsid w:val="00A96491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0">
    <w:name w:val="Нет списка24"/>
    <w:next w:val="a3"/>
    <w:uiPriority w:val="99"/>
    <w:semiHidden/>
    <w:unhideWhenUsed/>
    <w:rsid w:val="00131D31"/>
  </w:style>
  <w:style w:type="paragraph" w:customStyle="1" w:styleId="231">
    <w:name w:val="Название23"/>
    <w:basedOn w:val="a"/>
    <w:next w:val="a0"/>
    <w:qFormat/>
    <w:rsid w:val="00131D31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24">
    <w:name w:val="Table24"/>
    <w:semiHidden/>
    <w:unhideWhenUsed/>
    <w:qFormat/>
    <w:rsid w:val="00131D31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0">
    <w:name w:val="Нет списка25"/>
    <w:next w:val="a3"/>
    <w:uiPriority w:val="99"/>
    <w:semiHidden/>
    <w:unhideWhenUsed/>
    <w:rsid w:val="00131D31"/>
  </w:style>
  <w:style w:type="paragraph" w:customStyle="1" w:styleId="241">
    <w:name w:val="Название24"/>
    <w:basedOn w:val="a"/>
    <w:next w:val="a0"/>
    <w:qFormat/>
    <w:rsid w:val="00131D31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25">
    <w:name w:val="Table25"/>
    <w:semiHidden/>
    <w:unhideWhenUsed/>
    <w:qFormat/>
    <w:rsid w:val="00131D31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">
    <w:name w:val="Нет списка26"/>
    <w:next w:val="a3"/>
    <w:uiPriority w:val="99"/>
    <w:semiHidden/>
    <w:unhideWhenUsed/>
    <w:rsid w:val="002610F5"/>
  </w:style>
  <w:style w:type="paragraph" w:customStyle="1" w:styleId="251">
    <w:name w:val="Название25"/>
    <w:basedOn w:val="a"/>
    <w:next w:val="a0"/>
    <w:qFormat/>
    <w:rsid w:val="002610F5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26">
    <w:name w:val="Table26"/>
    <w:semiHidden/>
    <w:unhideWhenUsed/>
    <w:qFormat/>
    <w:rsid w:val="002610F5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5">
    <w:name w:val="Заголовок"/>
    <w:basedOn w:val="a"/>
    <w:next w:val="a0"/>
    <w:qFormat/>
    <w:rsid w:val="002610F5"/>
    <w:pPr>
      <w:keepNext/>
      <w:keepLines/>
      <w:spacing w:before="480" w:after="240"/>
      <w:jc w:val="center"/>
    </w:pPr>
    <w:rPr>
      <w:rFonts w:eastAsia="Times New Roman"/>
      <w:b/>
      <w:bCs/>
      <w:color w:val="345A8A"/>
      <w:sz w:val="36"/>
      <w:szCs w:val="36"/>
    </w:rPr>
  </w:style>
  <w:style w:type="character" w:customStyle="1" w:styleId="37">
    <w:name w:val="Название Знак3"/>
    <w:rsid w:val="002610F5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numbering" w:customStyle="1" w:styleId="27">
    <w:name w:val="Нет списка27"/>
    <w:next w:val="a3"/>
    <w:uiPriority w:val="99"/>
    <w:semiHidden/>
    <w:unhideWhenUsed/>
    <w:rsid w:val="002610F5"/>
  </w:style>
  <w:style w:type="table" w:customStyle="1" w:styleId="Table27">
    <w:name w:val="Table27"/>
    <w:semiHidden/>
    <w:unhideWhenUsed/>
    <w:qFormat/>
    <w:rsid w:val="002610F5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">
    <w:name w:val="Нет списка28"/>
    <w:next w:val="a3"/>
    <w:uiPriority w:val="99"/>
    <w:semiHidden/>
    <w:unhideWhenUsed/>
    <w:rsid w:val="00650AD5"/>
  </w:style>
  <w:style w:type="table" w:customStyle="1" w:styleId="Table28">
    <w:name w:val="Table28"/>
    <w:semiHidden/>
    <w:unhideWhenUsed/>
    <w:qFormat/>
    <w:rsid w:val="00650AD5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">
    <w:name w:val="Нет списка29"/>
    <w:next w:val="a3"/>
    <w:uiPriority w:val="99"/>
    <w:semiHidden/>
    <w:unhideWhenUsed/>
    <w:rsid w:val="005965B7"/>
  </w:style>
  <w:style w:type="table" w:customStyle="1" w:styleId="Table29">
    <w:name w:val="Table29"/>
    <w:semiHidden/>
    <w:unhideWhenUsed/>
    <w:qFormat/>
    <w:rsid w:val="005965B7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0">
    <w:name w:val="Нет списка30"/>
    <w:next w:val="a3"/>
    <w:uiPriority w:val="99"/>
    <w:semiHidden/>
    <w:unhideWhenUsed/>
    <w:rsid w:val="00161263"/>
  </w:style>
  <w:style w:type="table" w:customStyle="1" w:styleId="Table30">
    <w:name w:val="Table30"/>
    <w:semiHidden/>
    <w:unhideWhenUsed/>
    <w:qFormat/>
    <w:rsid w:val="00161263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10">
    <w:name w:val="Нет списка31"/>
    <w:next w:val="a3"/>
    <w:uiPriority w:val="99"/>
    <w:semiHidden/>
    <w:unhideWhenUsed/>
    <w:rsid w:val="00161263"/>
  </w:style>
  <w:style w:type="table" w:customStyle="1" w:styleId="Table31">
    <w:name w:val="Table31"/>
    <w:semiHidden/>
    <w:unhideWhenUsed/>
    <w:qFormat/>
    <w:rsid w:val="00161263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20">
    <w:name w:val="Нет списка32"/>
    <w:next w:val="a3"/>
    <w:uiPriority w:val="99"/>
    <w:semiHidden/>
    <w:unhideWhenUsed/>
    <w:rsid w:val="00D46DA2"/>
  </w:style>
  <w:style w:type="table" w:customStyle="1" w:styleId="Table32">
    <w:name w:val="Table32"/>
    <w:semiHidden/>
    <w:unhideWhenUsed/>
    <w:qFormat/>
    <w:rsid w:val="00D46DA2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30">
    <w:name w:val="Нет списка33"/>
    <w:next w:val="a3"/>
    <w:uiPriority w:val="99"/>
    <w:semiHidden/>
    <w:unhideWhenUsed/>
    <w:rsid w:val="00174842"/>
  </w:style>
  <w:style w:type="table" w:customStyle="1" w:styleId="Table33">
    <w:name w:val="Table33"/>
    <w:semiHidden/>
    <w:unhideWhenUsed/>
    <w:qFormat/>
    <w:rsid w:val="00174842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40">
    <w:name w:val="Нет списка34"/>
    <w:next w:val="a3"/>
    <w:uiPriority w:val="99"/>
    <w:semiHidden/>
    <w:unhideWhenUsed/>
    <w:rsid w:val="00174842"/>
  </w:style>
  <w:style w:type="table" w:customStyle="1" w:styleId="Table34">
    <w:name w:val="Table34"/>
    <w:semiHidden/>
    <w:unhideWhenUsed/>
    <w:qFormat/>
    <w:rsid w:val="00174842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50">
    <w:name w:val="Нет списка35"/>
    <w:next w:val="a3"/>
    <w:uiPriority w:val="99"/>
    <w:semiHidden/>
    <w:unhideWhenUsed/>
    <w:rsid w:val="00D43DDE"/>
  </w:style>
  <w:style w:type="table" w:customStyle="1" w:styleId="Table35">
    <w:name w:val="Table35"/>
    <w:semiHidden/>
    <w:unhideWhenUsed/>
    <w:qFormat/>
    <w:rsid w:val="00D43DDE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60">
    <w:name w:val="Нет списка36"/>
    <w:next w:val="a3"/>
    <w:uiPriority w:val="99"/>
    <w:semiHidden/>
    <w:unhideWhenUsed/>
    <w:rsid w:val="006B46B8"/>
  </w:style>
  <w:style w:type="table" w:customStyle="1" w:styleId="Table36">
    <w:name w:val="Table36"/>
    <w:semiHidden/>
    <w:unhideWhenUsed/>
    <w:qFormat/>
    <w:rsid w:val="006B46B8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70">
    <w:name w:val="Нет списка37"/>
    <w:next w:val="a3"/>
    <w:uiPriority w:val="99"/>
    <w:semiHidden/>
    <w:unhideWhenUsed/>
    <w:rsid w:val="006B46B8"/>
  </w:style>
  <w:style w:type="table" w:customStyle="1" w:styleId="Table37">
    <w:name w:val="Table37"/>
    <w:semiHidden/>
    <w:unhideWhenUsed/>
    <w:qFormat/>
    <w:rsid w:val="006B46B8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8">
    <w:name w:val="Нет списка38"/>
    <w:next w:val="a3"/>
    <w:uiPriority w:val="99"/>
    <w:semiHidden/>
    <w:unhideWhenUsed/>
    <w:rsid w:val="00ED28D8"/>
  </w:style>
  <w:style w:type="table" w:customStyle="1" w:styleId="Table38">
    <w:name w:val="Table38"/>
    <w:semiHidden/>
    <w:unhideWhenUsed/>
    <w:qFormat/>
    <w:rsid w:val="00ED28D8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9">
    <w:name w:val="Нет списка39"/>
    <w:next w:val="a3"/>
    <w:uiPriority w:val="99"/>
    <w:semiHidden/>
    <w:unhideWhenUsed/>
    <w:rsid w:val="00B76A64"/>
  </w:style>
  <w:style w:type="table" w:customStyle="1" w:styleId="Table39">
    <w:name w:val="Table39"/>
    <w:semiHidden/>
    <w:unhideWhenUsed/>
    <w:qFormat/>
    <w:rsid w:val="00B76A64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00">
    <w:name w:val="Нет списка40"/>
    <w:next w:val="a3"/>
    <w:uiPriority w:val="99"/>
    <w:semiHidden/>
    <w:unhideWhenUsed/>
    <w:rsid w:val="00264993"/>
  </w:style>
  <w:style w:type="table" w:customStyle="1" w:styleId="Table40">
    <w:name w:val="Table40"/>
    <w:semiHidden/>
    <w:unhideWhenUsed/>
    <w:qFormat/>
    <w:rsid w:val="00264993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10">
    <w:name w:val="Нет списка41"/>
    <w:next w:val="a3"/>
    <w:uiPriority w:val="99"/>
    <w:semiHidden/>
    <w:unhideWhenUsed/>
    <w:rsid w:val="0092567F"/>
  </w:style>
  <w:style w:type="table" w:customStyle="1" w:styleId="Table41">
    <w:name w:val="Table41"/>
    <w:semiHidden/>
    <w:unhideWhenUsed/>
    <w:qFormat/>
    <w:rsid w:val="0092567F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2a">
    <w:name w:val="Body Text Indent 2"/>
    <w:basedOn w:val="a"/>
    <w:link w:val="2b"/>
    <w:unhideWhenUsed/>
    <w:rsid w:val="00A025A4"/>
    <w:pPr>
      <w:spacing w:after="120" w:line="480" w:lineRule="auto"/>
      <w:ind w:left="283"/>
    </w:pPr>
  </w:style>
  <w:style w:type="character" w:customStyle="1" w:styleId="2b">
    <w:name w:val="Основной текст с отступом 2 Знак"/>
    <w:basedOn w:val="a1"/>
    <w:link w:val="2a"/>
    <w:rsid w:val="00A025A4"/>
    <w:rPr>
      <w:sz w:val="24"/>
      <w:szCs w:val="24"/>
    </w:rPr>
  </w:style>
  <w:style w:type="paragraph" w:styleId="aff6">
    <w:name w:val="Title"/>
    <w:basedOn w:val="a"/>
    <w:uiPriority w:val="10"/>
    <w:qFormat/>
    <w:rsid w:val="00A025A4"/>
    <w:pPr>
      <w:spacing w:after="0"/>
      <w:jc w:val="center"/>
    </w:pPr>
    <w:rPr>
      <w:rFonts w:ascii="Times New Roman" w:eastAsia="Times New Roman" w:hAnsi="Times New Roman"/>
      <w:sz w:val="28"/>
      <w:lang w:val="x-none" w:eastAsia="x-none"/>
    </w:rPr>
  </w:style>
  <w:style w:type="character" w:customStyle="1" w:styleId="44">
    <w:name w:val="Название Знак4"/>
    <w:basedOn w:val="a1"/>
    <w:rsid w:val="00A025A4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ff7">
    <w:name w:val="No Spacing"/>
    <w:uiPriority w:val="1"/>
    <w:qFormat/>
    <w:rsid w:val="00A025A4"/>
    <w:pPr>
      <w:ind w:left="1418" w:right="1418" w:firstLine="1418"/>
    </w:pPr>
    <w:rPr>
      <w:rFonts w:ascii="Times New Roman" w:eastAsia="Times New Roman" w:hAnsi="Times New Roman"/>
      <w:lang w:val="ru-RU" w:eastAsia="ru-RU"/>
    </w:rPr>
  </w:style>
  <w:style w:type="paragraph" w:customStyle="1" w:styleId="aff8">
    <w:name w:val="курсач"/>
    <w:basedOn w:val="aff7"/>
    <w:link w:val="aff9"/>
    <w:qFormat/>
    <w:rsid w:val="00A025A4"/>
    <w:pPr>
      <w:spacing w:line="360" w:lineRule="auto"/>
      <w:ind w:firstLine="709"/>
      <w:jc w:val="both"/>
    </w:pPr>
    <w:rPr>
      <w:rFonts w:eastAsia="Calibri"/>
      <w:sz w:val="28"/>
      <w:szCs w:val="28"/>
      <w:shd w:val="clear" w:color="auto" w:fill="FFFFFF"/>
      <w:lang w:val="x-none" w:eastAsia="en-US"/>
    </w:rPr>
  </w:style>
  <w:style w:type="character" w:customStyle="1" w:styleId="aff9">
    <w:name w:val="курсач Знак"/>
    <w:link w:val="aff8"/>
    <w:rsid w:val="00A025A4"/>
    <w:rPr>
      <w:rFonts w:ascii="Times New Roman" w:eastAsia="Calibri" w:hAnsi="Times New Roman"/>
      <w:sz w:val="28"/>
      <w:szCs w:val="28"/>
      <w:lang w:val="x-none"/>
    </w:rPr>
  </w:style>
  <w:style w:type="paragraph" w:styleId="affa">
    <w:name w:val="Document Map"/>
    <w:basedOn w:val="a"/>
    <w:link w:val="affb"/>
    <w:uiPriority w:val="99"/>
    <w:semiHidden/>
    <w:rsid w:val="00A025A4"/>
    <w:pPr>
      <w:shd w:val="clear" w:color="auto" w:fill="000080"/>
      <w:spacing w:line="276" w:lineRule="auto"/>
    </w:pPr>
    <w:rPr>
      <w:rFonts w:ascii="Symbol" w:eastAsia="Times New Roman" w:hAnsi="Symbol"/>
      <w:sz w:val="20"/>
      <w:szCs w:val="20"/>
      <w:lang w:val="el-GR" w:eastAsia="el-GR"/>
    </w:rPr>
  </w:style>
  <w:style w:type="character" w:customStyle="1" w:styleId="affb">
    <w:name w:val="Схема документа Знак"/>
    <w:basedOn w:val="a1"/>
    <w:link w:val="affa"/>
    <w:uiPriority w:val="99"/>
    <w:semiHidden/>
    <w:rsid w:val="00A025A4"/>
    <w:rPr>
      <w:rFonts w:ascii="Symbol" w:eastAsia="Times New Roman" w:hAnsi="Symbol"/>
      <w:shd w:val="clear" w:color="auto" w:fill="000080"/>
      <w:lang w:val="el-GR" w:eastAsia="el-GR"/>
    </w:rPr>
  </w:style>
  <w:style w:type="character" w:styleId="affc">
    <w:name w:val="FollowedHyperlink"/>
    <w:unhideWhenUsed/>
    <w:rsid w:val="00A025A4"/>
    <w:rPr>
      <w:color w:val="800080"/>
      <w:u w:val="single"/>
    </w:rPr>
  </w:style>
  <w:style w:type="paragraph" w:customStyle="1" w:styleId="affd">
    <w:name w:val="осн"/>
    <w:uiPriority w:val="99"/>
    <w:rsid w:val="00A025A4"/>
    <w:pPr>
      <w:autoSpaceDE w:val="0"/>
      <w:autoSpaceDN w:val="0"/>
      <w:adjustRightInd w:val="0"/>
      <w:spacing w:line="216" w:lineRule="atLeast"/>
      <w:ind w:firstLine="283"/>
      <w:jc w:val="both"/>
    </w:pPr>
    <w:rPr>
      <w:rFonts w:ascii="Arial" w:eastAsia="Times New Roman" w:hAnsi="Arial" w:cs="Arial"/>
      <w:color w:val="000000"/>
      <w:sz w:val="18"/>
      <w:szCs w:val="18"/>
      <w:lang w:val="ru-RU" w:eastAsia="ru-RU"/>
    </w:rPr>
  </w:style>
  <w:style w:type="paragraph" w:customStyle="1" w:styleId="Body">
    <w:name w:val="Body"/>
    <w:basedOn w:val="a"/>
    <w:uiPriority w:val="99"/>
    <w:rsid w:val="00A025A4"/>
    <w:pPr>
      <w:autoSpaceDE w:val="0"/>
      <w:autoSpaceDN w:val="0"/>
      <w:adjustRightInd w:val="0"/>
      <w:spacing w:after="0" w:line="288" w:lineRule="auto"/>
      <w:ind w:firstLine="283"/>
      <w:jc w:val="both"/>
      <w:textAlignment w:val="center"/>
    </w:pPr>
    <w:rPr>
      <w:rFonts w:ascii="Cambria Math" w:eastAsia="Cambria Math" w:hAnsi="Cambria Math" w:cs="Cambria Math"/>
      <w:color w:val="000000"/>
      <w:lang w:val="ru-RU"/>
    </w:rPr>
  </w:style>
  <w:style w:type="paragraph" w:customStyle="1" w:styleId="affe">
    <w:name w:val="Заголовок таблицы"/>
    <w:basedOn w:val="Body"/>
    <w:uiPriority w:val="99"/>
    <w:rsid w:val="00A025A4"/>
    <w:pPr>
      <w:suppressAutoHyphens/>
      <w:spacing w:before="57" w:after="57"/>
      <w:jc w:val="left"/>
    </w:pPr>
    <w:rPr>
      <w:b/>
      <w:bCs/>
      <w:lang w:eastAsia="ru-RU"/>
    </w:rPr>
  </w:style>
  <w:style w:type="paragraph" w:customStyle="1" w:styleId="NormalParagraphStyle">
    <w:name w:val="NormalParagraphStyle"/>
    <w:basedOn w:val="a"/>
    <w:uiPriority w:val="99"/>
    <w:rsid w:val="00A025A4"/>
    <w:pPr>
      <w:autoSpaceDE w:val="0"/>
      <w:autoSpaceDN w:val="0"/>
      <w:adjustRightInd w:val="0"/>
      <w:spacing w:after="0" w:line="288" w:lineRule="auto"/>
      <w:textAlignment w:val="center"/>
    </w:pPr>
    <w:rPr>
      <w:rFonts w:ascii="Times New Roman" w:eastAsia="Cambria Math" w:hAnsi="Times New Roman"/>
      <w:color w:val="000000"/>
      <w:lang w:eastAsia="ru-RU"/>
    </w:rPr>
  </w:style>
  <w:style w:type="paragraph" w:customStyle="1" w:styleId="1a">
    <w:name w:val="Обычный1"/>
    <w:rsid w:val="00A025A4"/>
    <w:pPr>
      <w:widowControl w:val="0"/>
      <w:spacing w:line="260" w:lineRule="auto"/>
      <w:ind w:firstLine="220"/>
      <w:jc w:val="both"/>
    </w:pPr>
    <w:rPr>
      <w:rFonts w:ascii="Times New Roman" w:eastAsia="Times New Roman" w:hAnsi="Times New Roman"/>
      <w:snapToGrid w:val="0"/>
      <w:sz w:val="18"/>
      <w:lang w:val="ru-RU" w:eastAsia="ru-RU"/>
    </w:rPr>
  </w:style>
  <w:style w:type="table" w:styleId="afff">
    <w:name w:val="Table Grid"/>
    <w:basedOn w:val="a2"/>
    <w:rsid w:val="00A025A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a">
    <w:name w:val="Body Text 3"/>
    <w:basedOn w:val="a"/>
    <w:link w:val="3b"/>
    <w:rsid w:val="00A025A4"/>
    <w:pPr>
      <w:spacing w:after="120"/>
    </w:pPr>
    <w:rPr>
      <w:rFonts w:ascii="Times New Roman" w:eastAsia="Times New Roman" w:hAnsi="Times New Roman"/>
      <w:sz w:val="16"/>
      <w:szCs w:val="16"/>
      <w:lang w:val="x-none" w:eastAsia="x-none"/>
    </w:rPr>
  </w:style>
  <w:style w:type="character" w:customStyle="1" w:styleId="3b">
    <w:name w:val="Основной текст 3 Знак"/>
    <w:basedOn w:val="a1"/>
    <w:link w:val="3a"/>
    <w:rsid w:val="00A025A4"/>
    <w:rPr>
      <w:rFonts w:ascii="Times New Roman" w:eastAsia="Times New Roman" w:hAnsi="Times New Roman"/>
      <w:sz w:val="16"/>
      <w:szCs w:val="16"/>
      <w:lang w:val="x-none" w:eastAsia="x-none"/>
    </w:rPr>
  </w:style>
  <w:style w:type="paragraph" w:customStyle="1" w:styleId="1b">
    <w:name w:val="Обычный (веб)1"/>
    <w:basedOn w:val="a"/>
    <w:uiPriority w:val="99"/>
    <w:rsid w:val="00A025A4"/>
    <w:pPr>
      <w:spacing w:before="100" w:beforeAutospacing="1" w:after="100" w:afterAutospacing="1"/>
    </w:pPr>
    <w:rPr>
      <w:rFonts w:ascii="Times New Roman" w:eastAsia="Times New Roman" w:hAnsi="Times New Roman"/>
      <w:lang w:val="ru-RU" w:eastAsia="ru-RU"/>
    </w:rPr>
  </w:style>
  <w:style w:type="character" w:customStyle="1" w:styleId="cit-volume">
    <w:name w:val="cit-volume"/>
    <w:rsid w:val="00A025A4"/>
    <w:rPr>
      <w:b/>
      <w:bCs/>
    </w:rPr>
  </w:style>
  <w:style w:type="character" w:customStyle="1" w:styleId="cit-source">
    <w:name w:val="cit-source"/>
    <w:rsid w:val="00A025A4"/>
    <w:rPr>
      <w:i/>
      <w:iCs/>
    </w:rPr>
  </w:style>
  <w:style w:type="paragraph" w:styleId="2c">
    <w:name w:val="Body Text 2"/>
    <w:basedOn w:val="a"/>
    <w:link w:val="2d"/>
    <w:rsid w:val="00A025A4"/>
    <w:pPr>
      <w:spacing w:after="0" w:line="360" w:lineRule="auto"/>
      <w:jc w:val="both"/>
    </w:pPr>
    <w:rPr>
      <w:rFonts w:ascii="Times New Roman" w:eastAsia="Times New Roman" w:hAnsi="Times New Roman"/>
      <w:sz w:val="32"/>
      <w:lang w:val="x-none" w:eastAsia="x-none"/>
    </w:rPr>
  </w:style>
  <w:style w:type="character" w:customStyle="1" w:styleId="2d">
    <w:name w:val="Основной текст 2 Знак"/>
    <w:basedOn w:val="a1"/>
    <w:link w:val="2c"/>
    <w:rsid w:val="00A025A4"/>
    <w:rPr>
      <w:rFonts w:ascii="Times New Roman" w:eastAsia="Times New Roman" w:hAnsi="Times New Roman"/>
      <w:sz w:val="32"/>
      <w:szCs w:val="24"/>
      <w:lang w:val="x-none" w:eastAsia="x-none"/>
    </w:rPr>
  </w:style>
  <w:style w:type="paragraph" w:customStyle="1" w:styleId="Noparagraphstyle">
    <w:name w:val="[No paragraph style]"/>
    <w:rsid w:val="00A025A4"/>
    <w:pPr>
      <w:autoSpaceDE w:val="0"/>
      <w:autoSpaceDN w:val="0"/>
      <w:adjustRightInd w:val="0"/>
      <w:spacing w:line="288" w:lineRule="auto"/>
      <w:textAlignment w:val="center"/>
    </w:pPr>
    <w:rPr>
      <w:rFonts w:ascii="Times New Roman" w:eastAsia="Cambria Math" w:hAnsi="Times New Roman"/>
      <w:color w:val="000000"/>
      <w:sz w:val="24"/>
      <w:szCs w:val="24"/>
    </w:rPr>
  </w:style>
  <w:style w:type="paragraph" w:customStyle="1" w:styleId="afff0">
    <w:name w:val="Подпись к рисунку"/>
    <w:basedOn w:val="Body"/>
    <w:uiPriority w:val="99"/>
    <w:rsid w:val="00A025A4"/>
    <w:rPr>
      <w:b/>
      <w:bCs/>
      <w:lang w:eastAsia="ru-RU"/>
    </w:rPr>
  </w:style>
  <w:style w:type="paragraph" w:customStyle="1" w:styleId="font5">
    <w:name w:val="font5"/>
    <w:basedOn w:val="a"/>
    <w:rsid w:val="00A025A4"/>
    <w:pPr>
      <w:spacing w:before="100" w:beforeAutospacing="1" w:after="100" w:afterAutospacing="1"/>
    </w:pPr>
    <w:rPr>
      <w:rFonts w:ascii="Wingdings" w:eastAsia="Times New Roman" w:hAnsi="Wingdings" w:cs="Wingdings"/>
      <w:i/>
      <w:iCs/>
      <w:sz w:val="20"/>
      <w:szCs w:val="20"/>
      <w:u w:val="single"/>
      <w:lang w:val="ru-RU" w:eastAsia="ru-RU"/>
    </w:rPr>
  </w:style>
  <w:style w:type="paragraph" w:customStyle="1" w:styleId="xl63">
    <w:name w:val="xl63"/>
    <w:basedOn w:val="a"/>
    <w:rsid w:val="00A025A4"/>
    <w:pPr>
      <w:spacing w:before="100" w:beforeAutospacing="1" w:after="100" w:afterAutospacing="1"/>
      <w:jc w:val="center"/>
      <w:textAlignment w:val="center"/>
    </w:pPr>
    <w:rPr>
      <w:rFonts w:ascii="Wingdings" w:eastAsia="Times New Roman" w:hAnsi="Wingdings" w:cs="Wingdings"/>
      <w:b/>
      <w:bCs/>
      <w:sz w:val="20"/>
      <w:szCs w:val="20"/>
      <w:lang w:val="ru-RU" w:eastAsia="ru-RU"/>
    </w:rPr>
  </w:style>
  <w:style w:type="paragraph" w:customStyle="1" w:styleId="xl64">
    <w:name w:val="xl64"/>
    <w:basedOn w:val="a"/>
    <w:rsid w:val="00A025A4"/>
    <w:pPr>
      <w:spacing w:before="100" w:beforeAutospacing="1" w:after="100" w:afterAutospacing="1"/>
      <w:jc w:val="center"/>
      <w:textAlignment w:val="center"/>
    </w:pPr>
    <w:rPr>
      <w:rFonts w:ascii="Wingdings" w:eastAsia="Times New Roman" w:hAnsi="Wingdings" w:cs="Wingdings"/>
      <w:b/>
      <w:bCs/>
      <w:sz w:val="20"/>
      <w:szCs w:val="20"/>
      <w:lang w:val="ru-RU" w:eastAsia="ru-RU"/>
    </w:rPr>
  </w:style>
  <w:style w:type="paragraph" w:customStyle="1" w:styleId="xl65">
    <w:name w:val="xl65"/>
    <w:basedOn w:val="a"/>
    <w:rsid w:val="00A025A4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Wingdings" w:eastAsia="Times New Roman" w:hAnsi="Wingdings" w:cs="Wingdings"/>
      <w:b/>
      <w:bCs/>
      <w:sz w:val="16"/>
      <w:szCs w:val="16"/>
      <w:lang w:val="ru-RU" w:eastAsia="ru-RU"/>
    </w:rPr>
  </w:style>
  <w:style w:type="paragraph" w:customStyle="1" w:styleId="xl66">
    <w:name w:val="xl66"/>
    <w:basedOn w:val="a"/>
    <w:rsid w:val="00A025A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Wingdings" w:eastAsia="Times New Roman" w:hAnsi="Wingdings" w:cs="Wingdings"/>
      <w:b/>
      <w:bCs/>
      <w:sz w:val="16"/>
      <w:szCs w:val="16"/>
      <w:lang w:val="ru-RU" w:eastAsia="ru-RU"/>
    </w:rPr>
  </w:style>
  <w:style w:type="paragraph" w:customStyle="1" w:styleId="xl67">
    <w:name w:val="xl67"/>
    <w:basedOn w:val="a"/>
    <w:rsid w:val="00A025A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Wingdings" w:eastAsia="Times New Roman" w:hAnsi="Wingdings" w:cs="Wingdings"/>
      <w:b/>
      <w:bCs/>
      <w:sz w:val="16"/>
      <w:szCs w:val="16"/>
      <w:lang w:val="ru-RU" w:eastAsia="ru-RU"/>
    </w:rPr>
  </w:style>
  <w:style w:type="paragraph" w:customStyle="1" w:styleId="xl68">
    <w:name w:val="xl68"/>
    <w:basedOn w:val="a"/>
    <w:rsid w:val="00A025A4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Wingdings" w:eastAsia="Times New Roman" w:hAnsi="Wingdings" w:cs="Wingdings"/>
      <w:b/>
      <w:bCs/>
      <w:sz w:val="16"/>
      <w:szCs w:val="16"/>
      <w:lang w:val="ru-RU" w:eastAsia="ru-RU"/>
    </w:rPr>
  </w:style>
  <w:style w:type="paragraph" w:customStyle="1" w:styleId="xl69">
    <w:name w:val="xl69"/>
    <w:basedOn w:val="a"/>
    <w:rsid w:val="00A025A4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Wingdings" w:eastAsia="Times New Roman" w:hAnsi="Wingdings" w:cs="Wingdings"/>
      <w:b/>
      <w:bCs/>
      <w:sz w:val="16"/>
      <w:szCs w:val="16"/>
      <w:lang w:val="ru-RU" w:eastAsia="ru-RU"/>
    </w:rPr>
  </w:style>
  <w:style w:type="paragraph" w:customStyle="1" w:styleId="xl70">
    <w:name w:val="xl70"/>
    <w:basedOn w:val="a"/>
    <w:rsid w:val="00A025A4"/>
    <w:pPr>
      <w:pBdr>
        <w:bottom w:val="single" w:sz="4" w:space="0" w:color="auto"/>
      </w:pBdr>
      <w:spacing w:before="100" w:beforeAutospacing="1" w:after="100" w:afterAutospacing="1"/>
    </w:pPr>
    <w:rPr>
      <w:rFonts w:ascii="Wingdings" w:eastAsia="Times New Roman" w:hAnsi="Wingdings" w:cs="Wingdings"/>
      <w:b/>
      <w:bCs/>
      <w:sz w:val="16"/>
      <w:szCs w:val="16"/>
      <w:lang w:val="ru-RU" w:eastAsia="ru-RU"/>
    </w:rPr>
  </w:style>
  <w:style w:type="paragraph" w:customStyle="1" w:styleId="xl71">
    <w:name w:val="xl71"/>
    <w:basedOn w:val="a"/>
    <w:rsid w:val="00A025A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Wingdings" w:eastAsia="Times New Roman" w:hAnsi="Wingdings" w:cs="Wingdings"/>
      <w:b/>
      <w:bCs/>
      <w:sz w:val="16"/>
      <w:szCs w:val="16"/>
      <w:lang w:val="ru-RU" w:eastAsia="ru-RU"/>
    </w:rPr>
  </w:style>
  <w:style w:type="paragraph" w:customStyle="1" w:styleId="xl72">
    <w:name w:val="xl72"/>
    <w:basedOn w:val="a"/>
    <w:rsid w:val="00A025A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Wingdings" w:eastAsia="Times New Roman" w:hAnsi="Wingdings" w:cs="Wingdings"/>
      <w:b/>
      <w:bCs/>
      <w:sz w:val="16"/>
      <w:szCs w:val="16"/>
      <w:lang w:val="ru-RU" w:eastAsia="ru-RU"/>
    </w:rPr>
  </w:style>
  <w:style w:type="paragraph" w:customStyle="1" w:styleId="xl73">
    <w:name w:val="xl73"/>
    <w:basedOn w:val="a"/>
    <w:rsid w:val="00A025A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Wingdings" w:eastAsia="Times New Roman" w:hAnsi="Wingdings" w:cs="Wingdings"/>
      <w:b/>
      <w:bCs/>
      <w:sz w:val="16"/>
      <w:szCs w:val="16"/>
      <w:lang w:val="ru-RU" w:eastAsia="ru-RU"/>
    </w:rPr>
  </w:style>
  <w:style w:type="paragraph" w:customStyle="1" w:styleId="xl74">
    <w:name w:val="xl74"/>
    <w:basedOn w:val="a"/>
    <w:rsid w:val="00A025A4"/>
    <w:pPr>
      <w:spacing w:before="100" w:beforeAutospacing="1" w:after="100" w:afterAutospacing="1"/>
      <w:textAlignment w:val="top"/>
    </w:pPr>
    <w:rPr>
      <w:rFonts w:ascii="Wingdings" w:eastAsia="Times New Roman" w:hAnsi="Wingdings" w:cs="Wingdings"/>
      <w:b/>
      <w:bCs/>
      <w:sz w:val="20"/>
      <w:szCs w:val="20"/>
      <w:u w:val="single"/>
      <w:lang w:val="ru-RU" w:eastAsia="ru-RU"/>
    </w:rPr>
  </w:style>
  <w:style w:type="paragraph" w:customStyle="1" w:styleId="xl75">
    <w:name w:val="xl75"/>
    <w:basedOn w:val="a"/>
    <w:rsid w:val="00A025A4"/>
    <w:pPr>
      <w:spacing w:before="100" w:beforeAutospacing="1" w:after="100" w:afterAutospacing="1"/>
      <w:textAlignment w:val="top"/>
    </w:pPr>
    <w:rPr>
      <w:rFonts w:ascii="Wingdings" w:eastAsia="Times New Roman" w:hAnsi="Wingdings" w:cs="Wingdings"/>
      <w:sz w:val="16"/>
      <w:szCs w:val="16"/>
      <w:lang w:val="ru-RU" w:eastAsia="ru-RU"/>
    </w:rPr>
  </w:style>
  <w:style w:type="paragraph" w:customStyle="1" w:styleId="xl76">
    <w:name w:val="xl76"/>
    <w:basedOn w:val="a"/>
    <w:rsid w:val="00A025A4"/>
    <w:pPr>
      <w:spacing w:before="100" w:beforeAutospacing="1" w:after="100" w:afterAutospacing="1"/>
      <w:jc w:val="center"/>
      <w:textAlignment w:val="top"/>
    </w:pPr>
    <w:rPr>
      <w:rFonts w:ascii="Wingdings" w:eastAsia="Times New Roman" w:hAnsi="Wingdings" w:cs="Wingdings"/>
      <w:sz w:val="16"/>
      <w:szCs w:val="16"/>
      <w:lang w:val="ru-RU" w:eastAsia="ru-RU"/>
    </w:rPr>
  </w:style>
  <w:style w:type="paragraph" w:customStyle="1" w:styleId="xl77">
    <w:name w:val="xl77"/>
    <w:basedOn w:val="a"/>
    <w:rsid w:val="00A025A4"/>
    <w:pPr>
      <w:spacing w:before="100" w:beforeAutospacing="1" w:after="100" w:afterAutospacing="1"/>
      <w:textAlignment w:val="top"/>
    </w:pPr>
    <w:rPr>
      <w:rFonts w:ascii="Wingdings" w:eastAsia="Times New Roman" w:hAnsi="Wingdings" w:cs="Wingdings"/>
      <w:sz w:val="18"/>
      <w:szCs w:val="18"/>
      <w:lang w:val="ru-RU" w:eastAsia="ru-RU"/>
    </w:rPr>
  </w:style>
  <w:style w:type="paragraph" w:customStyle="1" w:styleId="xl78">
    <w:name w:val="xl78"/>
    <w:basedOn w:val="a"/>
    <w:rsid w:val="00A025A4"/>
    <w:pPr>
      <w:spacing w:before="100" w:beforeAutospacing="1" w:after="100" w:afterAutospacing="1"/>
      <w:jc w:val="center"/>
      <w:textAlignment w:val="top"/>
    </w:pPr>
    <w:rPr>
      <w:rFonts w:ascii="Wingdings" w:eastAsia="Times New Roman" w:hAnsi="Wingdings" w:cs="Wingdings"/>
      <w:sz w:val="18"/>
      <w:szCs w:val="18"/>
      <w:lang w:val="ru-RU" w:eastAsia="ru-RU"/>
    </w:rPr>
  </w:style>
  <w:style w:type="paragraph" w:customStyle="1" w:styleId="xl79">
    <w:name w:val="xl79"/>
    <w:basedOn w:val="a"/>
    <w:rsid w:val="00A025A4"/>
    <w:pPr>
      <w:spacing w:before="100" w:beforeAutospacing="1" w:after="100" w:afterAutospacing="1"/>
      <w:textAlignment w:val="top"/>
    </w:pPr>
    <w:rPr>
      <w:rFonts w:ascii="Wingdings" w:eastAsia="Times New Roman" w:hAnsi="Wingdings" w:cs="Wingdings"/>
      <w:sz w:val="18"/>
      <w:szCs w:val="18"/>
      <w:lang w:val="ru-RU" w:eastAsia="ru-RU"/>
    </w:rPr>
  </w:style>
  <w:style w:type="paragraph" w:customStyle="1" w:styleId="xl80">
    <w:name w:val="xl80"/>
    <w:basedOn w:val="a"/>
    <w:rsid w:val="00A025A4"/>
    <w:pPr>
      <w:spacing w:before="100" w:beforeAutospacing="1" w:after="100" w:afterAutospacing="1"/>
      <w:jc w:val="center"/>
      <w:textAlignment w:val="top"/>
    </w:pPr>
    <w:rPr>
      <w:rFonts w:ascii="Wingdings" w:eastAsia="Times New Roman" w:hAnsi="Wingdings" w:cs="Wingdings"/>
      <w:sz w:val="18"/>
      <w:szCs w:val="18"/>
      <w:lang w:val="ru-RU" w:eastAsia="ru-RU"/>
    </w:rPr>
  </w:style>
  <w:style w:type="paragraph" w:customStyle="1" w:styleId="xl81">
    <w:name w:val="xl81"/>
    <w:basedOn w:val="a"/>
    <w:rsid w:val="00A025A4"/>
    <w:pPr>
      <w:spacing w:before="100" w:beforeAutospacing="1" w:after="100" w:afterAutospacing="1"/>
      <w:jc w:val="center"/>
      <w:textAlignment w:val="top"/>
    </w:pPr>
    <w:rPr>
      <w:rFonts w:ascii="Wingdings" w:eastAsia="Times New Roman" w:hAnsi="Wingdings" w:cs="Wingdings"/>
      <w:sz w:val="18"/>
      <w:szCs w:val="18"/>
      <w:lang w:val="ru-RU" w:eastAsia="ru-RU"/>
    </w:rPr>
  </w:style>
  <w:style w:type="paragraph" w:customStyle="1" w:styleId="xl82">
    <w:name w:val="xl82"/>
    <w:basedOn w:val="a"/>
    <w:rsid w:val="00A025A4"/>
    <w:pPr>
      <w:shd w:val="clear" w:color="000000" w:fill="C0C0C0"/>
      <w:spacing w:before="100" w:beforeAutospacing="1" w:after="100" w:afterAutospacing="1"/>
      <w:textAlignment w:val="top"/>
    </w:pPr>
    <w:rPr>
      <w:rFonts w:ascii="Wingdings" w:eastAsia="Times New Roman" w:hAnsi="Wingdings" w:cs="Wingdings"/>
      <w:sz w:val="16"/>
      <w:szCs w:val="16"/>
      <w:lang w:val="ru-RU" w:eastAsia="ru-RU"/>
    </w:rPr>
  </w:style>
  <w:style w:type="paragraph" w:customStyle="1" w:styleId="xl83">
    <w:name w:val="xl83"/>
    <w:basedOn w:val="a"/>
    <w:rsid w:val="00A025A4"/>
    <w:pPr>
      <w:shd w:val="clear" w:color="000000" w:fill="C0C0C0"/>
      <w:spacing w:before="100" w:beforeAutospacing="1" w:after="100" w:afterAutospacing="1"/>
      <w:jc w:val="center"/>
      <w:textAlignment w:val="top"/>
    </w:pPr>
    <w:rPr>
      <w:rFonts w:ascii="Wingdings" w:eastAsia="Times New Roman" w:hAnsi="Wingdings" w:cs="Wingdings"/>
      <w:sz w:val="16"/>
      <w:szCs w:val="16"/>
      <w:lang w:val="ru-RU" w:eastAsia="ru-RU"/>
    </w:rPr>
  </w:style>
  <w:style w:type="paragraph" w:customStyle="1" w:styleId="xl84">
    <w:name w:val="xl84"/>
    <w:basedOn w:val="a"/>
    <w:rsid w:val="00A025A4"/>
    <w:pPr>
      <w:shd w:val="clear" w:color="000000" w:fill="C0C0C0"/>
      <w:spacing w:before="100" w:beforeAutospacing="1" w:after="100" w:afterAutospacing="1"/>
      <w:textAlignment w:val="top"/>
    </w:pPr>
    <w:rPr>
      <w:rFonts w:ascii="Wingdings" w:eastAsia="Times New Roman" w:hAnsi="Wingdings" w:cs="Wingdings"/>
      <w:sz w:val="18"/>
      <w:szCs w:val="18"/>
      <w:lang w:val="ru-RU" w:eastAsia="ru-RU"/>
    </w:rPr>
  </w:style>
  <w:style w:type="paragraph" w:customStyle="1" w:styleId="xl85">
    <w:name w:val="xl85"/>
    <w:basedOn w:val="a"/>
    <w:rsid w:val="00A025A4"/>
    <w:pPr>
      <w:shd w:val="clear" w:color="000000" w:fill="C0C0C0"/>
      <w:spacing w:before="100" w:beforeAutospacing="1" w:after="100" w:afterAutospacing="1"/>
      <w:jc w:val="center"/>
      <w:textAlignment w:val="top"/>
    </w:pPr>
    <w:rPr>
      <w:rFonts w:ascii="Wingdings" w:eastAsia="Times New Roman" w:hAnsi="Wingdings" w:cs="Wingdings"/>
      <w:sz w:val="18"/>
      <w:szCs w:val="18"/>
      <w:lang w:val="ru-RU" w:eastAsia="ru-RU"/>
    </w:rPr>
  </w:style>
  <w:style w:type="paragraph" w:customStyle="1" w:styleId="xl86">
    <w:name w:val="xl86"/>
    <w:basedOn w:val="a"/>
    <w:rsid w:val="00A025A4"/>
    <w:pPr>
      <w:shd w:val="clear" w:color="000000" w:fill="C0C0C0"/>
      <w:spacing w:before="100" w:beforeAutospacing="1" w:after="100" w:afterAutospacing="1"/>
      <w:textAlignment w:val="top"/>
    </w:pPr>
    <w:rPr>
      <w:rFonts w:ascii="Wingdings" w:eastAsia="Times New Roman" w:hAnsi="Wingdings" w:cs="Wingdings"/>
      <w:sz w:val="18"/>
      <w:szCs w:val="18"/>
      <w:lang w:val="ru-RU" w:eastAsia="ru-RU"/>
    </w:rPr>
  </w:style>
  <w:style w:type="paragraph" w:customStyle="1" w:styleId="xl87">
    <w:name w:val="xl87"/>
    <w:basedOn w:val="a"/>
    <w:rsid w:val="00A025A4"/>
    <w:pPr>
      <w:shd w:val="clear" w:color="000000" w:fill="C0C0C0"/>
      <w:spacing w:before="100" w:beforeAutospacing="1" w:after="100" w:afterAutospacing="1"/>
      <w:jc w:val="center"/>
      <w:textAlignment w:val="top"/>
    </w:pPr>
    <w:rPr>
      <w:rFonts w:ascii="Wingdings" w:eastAsia="Times New Roman" w:hAnsi="Wingdings" w:cs="Wingdings"/>
      <w:sz w:val="18"/>
      <w:szCs w:val="18"/>
      <w:lang w:val="ru-RU" w:eastAsia="ru-RU"/>
    </w:rPr>
  </w:style>
  <w:style w:type="paragraph" w:customStyle="1" w:styleId="xl88">
    <w:name w:val="xl88"/>
    <w:basedOn w:val="a"/>
    <w:rsid w:val="00A025A4"/>
    <w:pPr>
      <w:shd w:val="clear" w:color="000000" w:fill="C0C0C0"/>
      <w:spacing w:before="100" w:beforeAutospacing="1" w:after="100" w:afterAutospacing="1"/>
      <w:jc w:val="center"/>
      <w:textAlignment w:val="top"/>
    </w:pPr>
    <w:rPr>
      <w:rFonts w:ascii="Wingdings" w:eastAsia="Times New Roman" w:hAnsi="Wingdings" w:cs="Wingdings"/>
      <w:sz w:val="18"/>
      <w:szCs w:val="18"/>
      <w:lang w:val="ru-RU" w:eastAsia="ru-RU"/>
    </w:rPr>
  </w:style>
  <w:style w:type="character" w:customStyle="1" w:styleId="apple-converted-space">
    <w:name w:val="apple-converted-space"/>
    <w:rsid w:val="00A025A4"/>
  </w:style>
  <w:style w:type="paragraph" w:customStyle="1" w:styleId="afff1">
    <w:name w:val="Знак"/>
    <w:basedOn w:val="a"/>
    <w:rsid w:val="00A025A4"/>
    <w:pPr>
      <w:tabs>
        <w:tab w:val="num" w:pos="720"/>
      </w:tabs>
      <w:spacing w:after="160" w:line="240" w:lineRule="exact"/>
      <w:ind w:left="720" w:hanging="360"/>
      <w:jc w:val="both"/>
    </w:pPr>
    <w:rPr>
      <w:rFonts w:ascii="Symbol" w:eastAsia="Times New Roman" w:hAnsi="Symbol" w:cs="Symbol"/>
      <w:sz w:val="20"/>
      <w:szCs w:val="20"/>
    </w:rPr>
  </w:style>
  <w:style w:type="paragraph" w:customStyle="1" w:styleId="Pa15">
    <w:name w:val="Pa15"/>
    <w:basedOn w:val="a"/>
    <w:next w:val="a"/>
    <w:uiPriority w:val="99"/>
    <w:rsid w:val="00A025A4"/>
    <w:pPr>
      <w:autoSpaceDE w:val="0"/>
      <w:autoSpaceDN w:val="0"/>
      <w:adjustRightInd w:val="0"/>
      <w:spacing w:after="0" w:line="221" w:lineRule="atLeast"/>
    </w:pPr>
    <w:rPr>
      <w:rFonts w:ascii="Times New Roman" w:eastAsia="Cambria Math" w:hAnsi="Times New Roman"/>
      <w:lang w:val="ru-RU" w:eastAsia="ru-RU"/>
    </w:rPr>
  </w:style>
  <w:style w:type="paragraph" w:customStyle="1" w:styleId="Pa16">
    <w:name w:val="Pa16"/>
    <w:basedOn w:val="a"/>
    <w:next w:val="a"/>
    <w:uiPriority w:val="99"/>
    <w:rsid w:val="00A025A4"/>
    <w:pPr>
      <w:autoSpaceDE w:val="0"/>
      <w:autoSpaceDN w:val="0"/>
      <w:adjustRightInd w:val="0"/>
      <w:spacing w:after="0" w:line="221" w:lineRule="atLeast"/>
    </w:pPr>
    <w:rPr>
      <w:rFonts w:ascii="Times New Roman" w:eastAsia="Cambria Math" w:hAnsi="Times New Roman"/>
      <w:lang w:val="ru-RU" w:eastAsia="ru-RU"/>
    </w:rPr>
  </w:style>
  <w:style w:type="paragraph" w:customStyle="1" w:styleId="Pa8">
    <w:name w:val="Pa8"/>
    <w:basedOn w:val="a"/>
    <w:next w:val="a"/>
    <w:uiPriority w:val="99"/>
    <w:rsid w:val="00A025A4"/>
    <w:pPr>
      <w:autoSpaceDE w:val="0"/>
      <w:autoSpaceDN w:val="0"/>
      <w:adjustRightInd w:val="0"/>
      <w:spacing w:after="0" w:line="221" w:lineRule="atLeast"/>
    </w:pPr>
    <w:rPr>
      <w:rFonts w:ascii="Times New Roman" w:eastAsia="Cambria Math" w:hAnsi="Times New Roman"/>
      <w:lang w:val="ru-RU" w:eastAsia="ru-RU"/>
    </w:rPr>
  </w:style>
  <w:style w:type="paragraph" w:customStyle="1" w:styleId="Default">
    <w:name w:val="Default"/>
    <w:rsid w:val="00A025A4"/>
    <w:pPr>
      <w:autoSpaceDE w:val="0"/>
      <w:autoSpaceDN w:val="0"/>
      <w:adjustRightInd w:val="0"/>
    </w:pPr>
    <w:rPr>
      <w:rFonts w:ascii="Times New Roman" w:eastAsia="Cambria Math" w:hAnsi="Times New Roman"/>
      <w:color w:val="000000"/>
      <w:sz w:val="24"/>
      <w:szCs w:val="24"/>
      <w:lang w:val="ru-RU" w:eastAsia="ru-RU"/>
    </w:rPr>
  </w:style>
  <w:style w:type="paragraph" w:customStyle="1" w:styleId="Style1">
    <w:name w:val="Style1"/>
    <w:basedOn w:val="a"/>
    <w:rsid w:val="00A025A4"/>
    <w:pPr>
      <w:widowControl w:val="0"/>
      <w:autoSpaceDE w:val="0"/>
      <w:autoSpaceDN w:val="0"/>
      <w:adjustRightInd w:val="0"/>
      <w:spacing w:after="0"/>
      <w:jc w:val="both"/>
    </w:pPr>
    <w:rPr>
      <w:rFonts w:ascii="Times New Roman" w:eastAsia="Times New Roman" w:hAnsi="Times New Roman"/>
      <w:lang w:val="ru-RU" w:eastAsia="ru-RU"/>
    </w:rPr>
  </w:style>
  <w:style w:type="paragraph" w:customStyle="1" w:styleId="Style2">
    <w:name w:val="Style2"/>
    <w:basedOn w:val="a"/>
    <w:rsid w:val="00A025A4"/>
    <w:pPr>
      <w:widowControl w:val="0"/>
      <w:autoSpaceDE w:val="0"/>
      <w:autoSpaceDN w:val="0"/>
      <w:adjustRightInd w:val="0"/>
      <w:spacing w:after="0"/>
    </w:pPr>
    <w:rPr>
      <w:rFonts w:ascii="Times New Roman" w:eastAsia="Times New Roman" w:hAnsi="Times New Roman"/>
      <w:lang w:val="ru-RU" w:eastAsia="ru-RU"/>
    </w:rPr>
  </w:style>
  <w:style w:type="character" w:customStyle="1" w:styleId="FontStyle18">
    <w:name w:val="Font Style18"/>
    <w:rsid w:val="00A025A4"/>
    <w:rPr>
      <w:rFonts w:ascii="Times New Roman" w:hAnsi="Times New Roman" w:cs="Times New Roman"/>
      <w:sz w:val="26"/>
      <w:szCs w:val="26"/>
    </w:rPr>
  </w:style>
  <w:style w:type="character" w:customStyle="1" w:styleId="FontStyle20">
    <w:name w:val="Font Style20"/>
    <w:rsid w:val="00A025A4"/>
    <w:rPr>
      <w:rFonts w:ascii="Times New Roman" w:hAnsi="Times New Roman" w:cs="Times New Roman"/>
      <w:b/>
      <w:bCs/>
      <w:sz w:val="26"/>
      <w:szCs w:val="26"/>
    </w:rPr>
  </w:style>
  <w:style w:type="paragraph" w:customStyle="1" w:styleId="wp-caption-text">
    <w:name w:val="wp-caption-text"/>
    <w:basedOn w:val="a"/>
    <w:rsid w:val="00A025A4"/>
    <w:pPr>
      <w:spacing w:before="100" w:beforeAutospacing="1" w:after="100" w:afterAutospacing="1"/>
    </w:pPr>
    <w:rPr>
      <w:rFonts w:ascii="Times New Roman" w:eastAsia="Times New Roman" w:hAnsi="Times New Roman"/>
      <w:lang w:val="ru-RU" w:eastAsia="ru-RU"/>
    </w:rPr>
  </w:style>
  <w:style w:type="character" w:customStyle="1" w:styleId="postheader">
    <w:name w:val="postheader"/>
    <w:rsid w:val="00A025A4"/>
  </w:style>
  <w:style w:type="character" w:customStyle="1" w:styleId="afff2">
    <w:name w:val="Основной текст_"/>
    <w:link w:val="2e"/>
    <w:rsid w:val="00A025A4"/>
    <w:rPr>
      <w:sz w:val="26"/>
      <w:szCs w:val="26"/>
      <w:shd w:val="clear" w:color="auto" w:fill="FFFFFF"/>
    </w:rPr>
  </w:style>
  <w:style w:type="paragraph" w:customStyle="1" w:styleId="2e">
    <w:name w:val="Основной текст2"/>
    <w:basedOn w:val="a"/>
    <w:link w:val="afff2"/>
    <w:rsid w:val="00A025A4"/>
    <w:pPr>
      <w:widowControl w:val="0"/>
      <w:shd w:val="clear" w:color="auto" w:fill="FFFFFF"/>
      <w:spacing w:before="420" w:after="0" w:line="480" w:lineRule="exact"/>
      <w:jc w:val="both"/>
    </w:pPr>
    <w:rPr>
      <w:sz w:val="26"/>
      <w:szCs w:val="26"/>
    </w:rPr>
  </w:style>
  <w:style w:type="character" w:customStyle="1" w:styleId="1c">
    <w:name w:val="Заголовок №1_"/>
    <w:link w:val="1d"/>
    <w:rsid w:val="00A025A4"/>
    <w:rPr>
      <w:rFonts w:ascii="Arial" w:eastAsia="Arial" w:hAnsi="Arial" w:cs="Arial"/>
      <w:b/>
      <w:bCs/>
      <w:shd w:val="clear" w:color="auto" w:fill="FFFFFF"/>
    </w:rPr>
  </w:style>
  <w:style w:type="paragraph" w:customStyle="1" w:styleId="1d">
    <w:name w:val="Заголовок №1"/>
    <w:basedOn w:val="a"/>
    <w:link w:val="1c"/>
    <w:rsid w:val="00A025A4"/>
    <w:pPr>
      <w:widowControl w:val="0"/>
      <w:shd w:val="clear" w:color="auto" w:fill="FFFFFF"/>
      <w:spacing w:after="320"/>
      <w:jc w:val="center"/>
      <w:outlineLvl w:val="0"/>
    </w:pPr>
    <w:rPr>
      <w:rFonts w:ascii="Arial" w:eastAsia="Arial" w:hAnsi="Arial" w:cs="Arial"/>
      <w:b/>
      <w:bCs/>
      <w:sz w:val="20"/>
      <w:szCs w:val="20"/>
    </w:rPr>
  </w:style>
  <w:style w:type="paragraph" w:customStyle="1" w:styleId="1e">
    <w:name w:val="Основной текст1"/>
    <w:basedOn w:val="a"/>
    <w:rsid w:val="00A025A4"/>
    <w:pPr>
      <w:widowControl w:val="0"/>
      <w:shd w:val="clear" w:color="auto" w:fill="FFFFFF"/>
      <w:spacing w:after="0" w:line="329" w:lineRule="auto"/>
      <w:ind w:firstLine="400"/>
      <w:jc w:val="both"/>
    </w:pPr>
    <w:rPr>
      <w:rFonts w:ascii="Arial" w:eastAsia="Arial" w:hAnsi="Arial" w:cs="Arial"/>
      <w:sz w:val="20"/>
      <w:szCs w:val="20"/>
      <w:lang w:val="ru-RU"/>
    </w:rPr>
  </w:style>
  <w:style w:type="character" w:customStyle="1" w:styleId="2f">
    <w:name w:val="Колонтитул (2)_"/>
    <w:link w:val="2f0"/>
    <w:rsid w:val="00A025A4"/>
    <w:rPr>
      <w:shd w:val="clear" w:color="auto" w:fill="FFFFFF"/>
    </w:rPr>
  </w:style>
  <w:style w:type="paragraph" w:customStyle="1" w:styleId="2f0">
    <w:name w:val="Колонтитул (2)"/>
    <w:basedOn w:val="a"/>
    <w:link w:val="2f"/>
    <w:rsid w:val="00A025A4"/>
    <w:pPr>
      <w:widowControl w:val="0"/>
      <w:shd w:val="clear" w:color="auto" w:fill="FFFFFF"/>
      <w:spacing w:after="0"/>
    </w:pPr>
    <w:rPr>
      <w:sz w:val="20"/>
      <w:szCs w:val="20"/>
    </w:rPr>
  </w:style>
  <w:style w:type="paragraph" w:customStyle="1" w:styleId="paragraph">
    <w:name w:val="paragraph"/>
    <w:basedOn w:val="a"/>
    <w:rsid w:val="00A025A4"/>
    <w:pPr>
      <w:spacing w:before="100" w:beforeAutospacing="1" w:after="100" w:afterAutospacing="1"/>
    </w:pPr>
    <w:rPr>
      <w:rFonts w:ascii="Times New Roman" w:eastAsia="Times New Roman" w:hAnsi="Times New Roman"/>
      <w:lang w:val="ru-RU" w:eastAsia="ru-RU"/>
    </w:rPr>
  </w:style>
  <w:style w:type="character" w:customStyle="1" w:styleId="normaltextrun">
    <w:name w:val="normaltextrun"/>
    <w:rsid w:val="00A025A4"/>
  </w:style>
  <w:style w:type="character" w:customStyle="1" w:styleId="spellingerror">
    <w:name w:val="spellingerror"/>
    <w:rsid w:val="00A025A4"/>
  </w:style>
  <w:style w:type="character" w:customStyle="1" w:styleId="eop">
    <w:name w:val="eop"/>
    <w:rsid w:val="00A025A4"/>
  </w:style>
  <w:style w:type="character" w:customStyle="1" w:styleId="contextualspellingandgrammarerror">
    <w:name w:val="contextualspellingandgrammarerror"/>
    <w:rsid w:val="00A025A4"/>
  </w:style>
  <w:style w:type="paragraph" w:customStyle="1" w:styleId="252">
    <w:name w:val="назв_25"/>
    <w:basedOn w:val="a"/>
    <w:next w:val="a"/>
    <w:uiPriority w:val="99"/>
    <w:rsid w:val="00A025A4"/>
    <w:pPr>
      <w:autoSpaceDE w:val="0"/>
      <w:autoSpaceDN w:val="0"/>
      <w:adjustRightInd w:val="0"/>
      <w:spacing w:after="113" w:line="288" w:lineRule="auto"/>
      <w:jc w:val="center"/>
      <w:textAlignment w:val="center"/>
    </w:pPr>
    <w:rPr>
      <w:rFonts w:ascii="Arial" w:eastAsia="Times New Roman" w:hAnsi="Arial" w:cs="Arial"/>
      <w:b/>
      <w:bCs/>
      <w:i/>
      <w:iCs/>
      <w:color w:val="000000"/>
      <w:sz w:val="22"/>
      <w:szCs w:val="22"/>
      <w:lang w:eastAsia="ru-RU"/>
    </w:rPr>
  </w:style>
  <w:style w:type="character" w:customStyle="1" w:styleId="CharacterStyle1">
    <w:name w:val="Character Style 1"/>
    <w:uiPriority w:val="99"/>
    <w:rsid w:val="00A025A4"/>
    <w:rPr>
      <w:sz w:val="32"/>
      <w:szCs w:val="32"/>
      <w:lang w:val="ru-RU"/>
    </w:rPr>
  </w:style>
  <w:style w:type="paragraph" w:customStyle="1" w:styleId="font6">
    <w:name w:val="font6"/>
    <w:basedOn w:val="a"/>
    <w:rsid w:val="00A025A4"/>
    <w:pPr>
      <w:spacing w:before="100" w:beforeAutospacing="1" w:after="100" w:afterAutospacing="1"/>
    </w:pPr>
    <w:rPr>
      <w:rFonts w:ascii="Times New Roman" w:eastAsia="Times New Roman" w:hAnsi="Times New Roman"/>
      <w:i/>
      <w:iCs/>
      <w:color w:val="000000"/>
      <w:sz w:val="28"/>
      <w:szCs w:val="28"/>
      <w:lang w:val="ru-RU" w:eastAsia="ru-RU"/>
    </w:rPr>
  </w:style>
  <w:style w:type="character" w:styleId="afff3">
    <w:name w:val="annotation reference"/>
    <w:unhideWhenUsed/>
    <w:rsid w:val="00A025A4"/>
    <w:rPr>
      <w:sz w:val="16"/>
      <w:szCs w:val="16"/>
    </w:rPr>
  </w:style>
  <w:style w:type="paragraph" w:styleId="afff4">
    <w:name w:val="annotation subject"/>
    <w:basedOn w:val="aff1"/>
    <w:next w:val="aff1"/>
    <w:link w:val="afff5"/>
    <w:unhideWhenUsed/>
    <w:rsid w:val="00A025A4"/>
    <w:rPr>
      <w:b/>
      <w:bCs/>
    </w:rPr>
  </w:style>
  <w:style w:type="character" w:customStyle="1" w:styleId="afff5">
    <w:name w:val="Тема примечания Знак"/>
    <w:basedOn w:val="aff2"/>
    <w:link w:val="afff4"/>
    <w:rsid w:val="00A025A4"/>
    <w:rPr>
      <w:rFonts w:ascii="Times New Roman" w:eastAsia="Times New Roman" w:hAnsi="Times New Roman"/>
      <w:b/>
      <w:bCs/>
      <w:lang w:val="x-none" w:eastAsia="x-none"/>
    </w:rPr>
  </w:style>
  <w:style w:type="paragraph" w:customStyle="1" w:styleId="afff6">
    <w:name w:val="АБ_обычный текст"/>
    <w:basedOn w:val="a"/>
    <w:link w:val="afff7"/>
    <w:qFormat/>
    <w:rsid w:val="00A025A4"/>
    <w:pPr>
      <w:spacing w:after="120"/>
    </w:pPr>
    <w:rPr>
      <w:rFonts w:ascii="Times New Roman" w:eastAsia="Cambria Math" w:hAnsi="Times New Roman"/>
      <w:sz w:val="22"/>
      <w:szCs w:val="22"/>
      <w:lang w:val="x-none"/>
    </w:rPr>
  </w:style>
  <w:style w:type="character" w:customStyle="1" w:styleId="afff7">
    <w:name w:val="АБ_обычный текст Знак"/>
    <w:link w:val="afff6"/>
    <w:rsid w:val="00A025A4"/>
    <w:rPr>
      <w:rFonts w:ascii="Times New Roman" w:eastAsia="Cambria Math" w:hAnsi="Times New Roman"/>
      <w:sz w:val="22"/>
      <w:szCs w:val="22"/>
      <w:lang w:val="x-none"/>
    </w:rPr>
  </w:style>
  <w:style w:type="paragraph" w:customStyle="1" w:styleId="tdcap">
    <w:name w:val="td_cap"/>
    <w:basedOn w:val="a"/>
    <w:rsid w:val="00A025A4"/>
    <w:pPr>
      <w:spacing w:after="63"/>
      <w:ind w:left="125" w:right="125"/>
      <w:jc w:val="center"/>
    </w:pPr>
    <w:rPr>
      <w:rFonts w:ascii="Times New Roman" w:eastAsia="Times New Roman" w:hAnsi="Times New Roman"/>
      <w:b/>
      <w:bCs/>
      <w:lang w:val="ru-RU" w:eastAsia="ru-RU"/>
    </w:rPr>
  </w:style>
  <w:style w:type="character" w:customStyle="1" w:styleId="slideplus-paging">
    <w:name w:val="slideplus-paging"/>
    <w:rsid w:val="00A025A4"/>
  </w:style>
  <w:style w:type="paragraph" w:customStyle="1" w:styleId="afff8">
    <w:name w:val="Мойтекст"/>
    <w:basedOn w:val="a"/>
    <w:rsid w:val="00A025A4"/>
    <w:pPr>
      <w:widowControl w:val="0"/>
      <w:spacing w:after="0" w:line="360" w:lineRule="auto"/>
      <w:ind w:firstLine="709"/>
      <w:jc w:val="both"/>
    </w:pPr>
    <w:rPr>
      <w:rFonts w:ascii="Times New Roman" w:eastAsia="Times New Roman" w:hAnsi="Times New Roman"/>
      <w:sz w:val="28"/>
      <w:szCs w:val="20"/>
      <w:lang w:val="ru-RU" w:eastAsia="ru-RU"/>
    </w:rPr>
  </w:style>
  <w:style w:type="character" w:customStyle="1" w:styleId="hps">
    <w:name w:val="hps"/>
    <w:basedOn w:val="a1"/>
    <w:rsid w:val="00A025A4"/>
  </w:style>
  <w:style w:type="character" w:customStyle="1" w:styleId="w">
    <w:name w:val="w"/>
    <w:basedOn w:val="a1"/>
    <w:rsid w:val="00A025A4"/>
  </w:style>
  <w:style w:type="paragraph" w:styleId="2f1">
    <w:name w:val="Quote"/>
    <w:basedOn w:val="a"/>
    <w:next w:val="a"/>
    <w:link w:val="2f2"/>
    <w:uiPriority w:val="29"/>
    <w:qFormat/>
    <w:rsid w:val="00A025A4"/>
    <w:pPr>
      <w:spacing w:before="160" w:after="160" w:line="312" w:lineRule="auto"/>
      <w:ind w:left="720"/>
    </w:pPr>
    <w:rPr>
      <w:rFonts w:ascii="Cambria Math" w:eastAsia="Wingdings" w:hAnsi="Cambria Math"/>
      <w:lang w:val="x-none" w:eastAsia="x-none"/>
    </w:rPr>
  </w:style>
  <w:style w:type="character" w:customStyle="1" w:styleId="2f2">
    <w:name w:val="Цитата 2 Знак"/>
    <w:basedOn w:val="a1"/>
    <w:link w:val="2f1"/>
    <w:uiPriority w:val="29"/>
    <w:rsid w:val="00A025A4"/>
    <w:rPr>
      <w:rFonts w:ascii="Cambria Math" w:eastAsia="Wingdings" w:hAnsi="Cambria Math"/>
      <w:sz w:val="24"/>
      <w:szCs w:val="24"/>
      <w:lang w:val="x-none" w:eastAsia="x-none"/>
    </w:rPr>
  </w:style>
  <w:style w:type="paragraph" w:styleId="afff9">
    <w:name w:val="Intense Quote"/>
    <w:basedOn w:val="a"/>
    <w:next w:val="a"/>
    <w:link w:val="afffa"/>
    <w:uiPriority w:val="30"/>
    <w:qFormat/>
    <w:rsid w:val="00A025A4"/>
    <w:pPr>
      <w:spacing w:before="100" w:beforeAutospacing="1" w:after="240" w:line="312" w:lineRule="auto"/>
      <w:ind w:left="936" w:right="936"/>
      <w:jc w:val="center"/>
    </w:pPr>
    <w:rPr>
      <w:rFonts w:ascii="Cambria Math" w:eastAsia="Wingdings" w:hAnsi="Cambria Math"/>
      <w:caps/>
      <w:color w:val="C45911"/>
      <w:spacing w:val="10"/>
      <w:sz w:val="28"/>
      <w:szCs w:val="28"/>
      <w:lang w:val="x-none" w:eastAsia="x-none"/>
    </w:rPr>
  </w:style>
  <w:style w:type="character" w:customStyle="1" w:styleId="afffa">
    <w:name w:val="Выделенная цитата Знак"/>
    <w:basedOn w:val="a1"/>
    <w:link w:val="afff9"/>
    <w:uiPriority w:val="30"/>
    <w:rsid w:val="00A025A4"/>
    <w:rPr>
      <w:rFonts w:ascii="Cambria Math" w:eastAsia="Wingdings" w:hAnsi="Cambria Math"/>
      <w:caps/>
      <w:color w:val="C45911"/>
      <w:spacing w:val="10"/>
      <w:sz w:val="28"/>
      <w:szCs w:val="28"/>
      <w:lang w:val="x-none" w:eastAsia="x-none"/>
    </w:rPr>
  </w:style>
  <w:style w:type="character" w:styleId="afffb">
    <w:name w:val="Subtle Emphasis"/>
    <w:uiPriority w:val="19"/>
    <w:qFormat/>
    <w:rsid w:val="00A025A4"/>
    <w:rPr>
      <w:i/>
      <w:iCs/>
      <w:color w:val="auto"/>
    </w:rPr>
  </w:style>
  <w:style w:type="character" w:styleId="afffc">
    <w:name w:val="Intense Emphasis"/>
    <w:uiPriority w:val="21"/>
    <w:qFormat/>
    <w:rsid w:val="00A025A4"/>
    <w:rPr>
      <w:rFonts w:ascii="Cambria Math" w:eastAsia="Wingdings" w:hAnsi="Cambria Math" w:cs="Arial"/>
      <w:b/>
      <w:bCs/>
      <w:i/>
      <w:iCs/>
      <w:color w:val="C45911"/>
      <w:spacing w:val="0"/>
      <w:w w:val="100"/>
      <w:position w:val="0"/>
      <w:sz w:val="20"/>
      <w:szCs w:val="20"/>
    </w:rPr>
  </w:style>
  <w:style w:type="character" w:styleId="afffd">
    <w:name w:val="Subtle Reference"/>
    <w:uiPriority w:val="31"/>
    <w:qFormat/>
    <w:rsid w:val="00A025A4"/>
    <w:rPr>
      <w:rFonts w:ascii="Cambria Math" w:eastAsia="Wingdings" w:hAnsi="Cambria Math" w:cs="Arial"/>
      <w:caps w:val="0"/>
      <w:smallCaps/>
      <w:color w:val="auto"/>
      <w:spacing w:val="10"/>
      <w:w w:val="100"/>
      <w:sz w:val="20"/>
      <w:szCs w:val="20"/>
      <w:u w:val="single" w:color="7F7F7F"/>
    </w:rPr>
  </w:style>
  <w:style w:type="character" w:styleId="afffe">
    <w:name w:val="Intense Reference"/>
    <w:uiPriority w:val="32"/>
    <w:qFormat/>
    <w:rsid w:val="00A025A4"/>
    <w:rPr>
      <w:rFonts w:ascii="Cambria Math" w:eastAsia="Wingdings" w:hAnsi="Cambria Math" w:cs="Arial"/>
      <w:b/>
      <w:bCs/>
      <w:caps w:val="0"/>
      <w:smallCaps/>
      <w:color w:val="191919"/>
      <w:spacing w:val="10"/>
      <w:w w:val="100"/>
      <w:position w:val="0"/>
      <w:sz w:val="20"/>
      <w:szCs w:val="20"/>
      <w:u w:val="single"/>
    </w:rPr>
  </w:style>
  <w:style w:type="character" w:styleId="affff">
    <w:name w:val="Book Title"/>
    <w:uiPriority w:val="33"/>
    <w:qFormat/>
    <w:rsid w:val="00A025A4"/>
    <w:rPr>
      <w:rFonts w:ascii="Cambria Math" w:eastAsia="Wingdings" w:hAnsi="Cambria Math" w:cs="Arial"/>
      <w:b/>
      <w:bCs/>
      <w:i/>
      <w:iCs/>
      <w:caps w:val="0"/>
      <w:smallCaps w:val="0"/>
      <w:color w:val="auto"/>
      <w:spacing w:val="10"/>
      <w:w w:val="100"/>
      <w:sz w:val="20"/>
      <w:szCs w:val="20"/>
    </w:rPr>
  </w:style>
  <w:style w:type="paragraph" w:customStyle="1" w:styleId="PreformattedText">
    <w:name w:val="Preformatted Text"/>
    <w:basedOn w:val="a"/>
    <w:qFormat/>
    <w:rsid w:val="00A025A4"/>
    <w:pPr>
      <w:widowControl w:val="0"/>
      <w:suppressAutoHyphens/>
      <w:spacing w:after="0"/>
    </w:pPr>
    <w:rPr>
      <w:rFonts w:ascii="Symbol" w:eastAsia="Symbol" w:hAnsi="Symbol" w:cs="Symbol"/>
      <w:sz w:val="20"/>
      <w:szCs w:val="20"/>
      <w:lang w:eastAsia="zh-CN" w:bidi="hi-IN"/>
    </w:rPr>
  </w:style>
  <w:style w:type="character" w:customStyle="1" w:styleId="path-separator">
    <w:name w:val="path-separator"/>
    <w:rsid w:val="00A025A4"/>
  </w:style>
  <w:style w:type="character" w:customStyle="1" w:styleId="Arial">
    <w:name w:val="Основной текст + Arial"/>
    <w:aliases w:val="9 pt,Курсив,Основной текст + Corbel,17 pt"/>
    <w:rsid w:val="00A025A4"/>
    <w:rPr>
      <w:rFonts w:ascii="Arial" w:eastAsia="Symbol" w:hAnsi="Arial" w:cs="Arial"/>
      <w:i/>
      <w:iCs/>
      <w:color w:val="000000"/>
      <w:spacing w:val="0"/>
      <w:w w:val="100"/>
      <w:position w:val="0"/>
      <w:sz w:val="18"/>
      <w:szCs w:val="18"/>
      <w:u w:val="none"/>
      <w:shd w:val="clear" w:color="auto" w:fill="FFFFFF"/>
    </w:rPr>
  </w:style>
  <w:style w:type="paragraph" w:customStyle="1" w:styleId="affff0">
    <w:name w:val="Знак Знак Знак"/>
    <w:basedOn w:val="a"/>
    <w:rsid w:val="00A025A4"/>
    <w:pPr>
      <w:spacing w:after="0"/>
    </w:pPr>
    <w:rPr>
      <w:rFonts w:ascii="Symbol" w:eastAsia="Times New Roman" w:hAnsi="Symbol" w:cs="Symbol"/>
      <w:sz w:val="20"/>
      <w:szCs w:val="20"/>
      <w:lang w:val="ru-RU"/>
    </w:rPr>
  </w:style>
  <w:style w:type="paragraph" w:customStyle="1" w:styleId="CharChar">
    <w:name w:val="Char Char"/>
    <w:basedOn w:val="a"/>
    <w:rsid w:val="00A025A4"/>
    <w:pPr>
      <w:spacing w:after="0"/>
    </w:pPr>
    <w:rPr>
      <w:rFonts w:ascii="Symbol" w:eastAsia="Times New Roman" w:hAnsi="Symbol" w:cs="Symbol"/>
      <w:sz w:val="20"/>
      <w:szCs w:val="20"/>
    </w:rPr>
  </w:style>
  <w:style w:type="paragraph" w:customStyle="1" w:styleId="1f">
    <w:name w:val="Абзац списка1"/>
    <w:basedOn w:val="a"/>
    <w:qFormat/>
    <w:rsid w:val="00A025A4"/>
    <w:pPr>
      <w:spacing w:line="276" w:lineRule="auto"/>
      <w:ind w:left="720"/>
    </w:pPr>
    <w:rPr>
      <w:rFonts w:ascii="Cambria Math" w:eastAsia="Times New Roman" w:hAnsi="Cambria Math"/>
      <w:sz w:val="22"/>
      <w:szCs w:val="22"/>
      <w:lang w:val="ru-RU"/>
    </w:rPr>
  </w:style>
  <w:style w:type="table" w:customStyle="1" w:styleId="1f0">
    <w:name w:val="Сетка таблицы1"/>
    <w:basedOn w:val="a2"/>
    <w:next w:val="afff"/>
    <w:uiPriority w:val="39"/>
    <w:rsid w:val="00A025A4"/>
    <w:rPr>
      <w:rFonts w:ascii="Times New Roman" w:eastAsia="Cambria Math" w:hAnsi="Times New Roman" w:cs="Cambria Math"/>
      <w:kern w:val="2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uiPriority w:val="2"/>
    <w:semiHidden/>
    <w:unhideWhenUsed/>
    <w:qFormat/>
    <w:rsid w:val="00A025A4"/>
    <w:pPr>
      <w:widowControl w:val="0"/>
      <w:autoSpaceDE w:val="0"/>
      <w:autoSpaceDN w:val="0"/>
    </w:pPr>
    <w:rPr>
      <w:rFonts w:ascii="Cambria Math" w:eastAsia="Cambria Math" w:hAnsi="Cambria Math"/>
      <w:sz w:val="22"/>
      <w:szCs w:val="22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f1">
    <w:name w:val="Текст1"/>
    <w:basedOn w:val="a"/>
    <w:rsid w:val="00A025A4"/>
    <w:pPr>
      <w:widowControl w:val="0"/>
      <w:overflowPunct w:val="0"/>
      <w:autoSpaceDE w:val="0"/>
      <w:autoSpaceDN w:val="0"/>
      <w:adjustRightInd w:val="0"/>
      <w:spacing w:after="0"/>
      <w:textAlignment w:val="baseline"/>
    </w:pPr>
    <w:rPr>
      <w:rFonts w:ascii="Courier New" w:eastAsia="Times New Roman" w:hAnsi="Courier New"/>
      <w:sz w:val="20"/>
      <w:szCs w:val="20"/>
      <w:lang w:val="ru-RU" w:eastAsia="ru-RU"/>
    </w:rPr>
  </w:style>
  <w:style w:type="paragraph" w:customStyle="1" w:styleId="1f2">
    <w:name w:val="Знак1 Знак Знак Знак"/>
    <w:basedOn w:val="a"/>
    <w:rsid w:val="00A025A4"/>
    <w:pPr>
      <w:spacing w:before="100" w:beforeAutospacing="1" w:after="100" w:afterAutospacing="1" w:line="360" w:lineRule="auto"/>
      <w:ind w:firstLine="709"/>
      <w:jc w:val="both"/>
    </w:pPr>
    <w:rPr>
      <w:rFonts w:ascii="Tahoma" w:eastAsia="Times New Roman" w:hAnsi="Tahoma"/>
      <w:sz w:val="20"/>
      <w:szCs w:val="20"/>
    </w:rPr>
  </w:style>
  <w:style w:type="character" w:customStyle="1" w:styleId="apple-style-span">
    <w:name w:val="apple-style-span"/>
    <w:rsid w:val="00A025A4"/>
  </w:style>
  <w:style w:type="character" w:customStyle="1" w:styleId="aster">
    <w:name w:val="aster"/>
    <w:rsid w:val="00A025A4"/>
  </w:style>
  <w:style w:type="paragraph" w:customStyle="1" w:styleId="ConsPlusCell">
    <w:name w:val="ConsPlusCell"/>
    <w:rsid w:val="00A025A4"/>
    <w:pPr>
      <w:widowControl w:val="0"/>
      <w:autoSpaceDE w:val="0"/>
      <w:autoSpaceDN w:val="0"/>
      <w:adjustRightInd w:val="0"/>
    </w:pPr>
    <w:rPr>
      <w:rFonts w:ascii="Arial" w:eastAsia="Times New Roman" w:hAnsi="Arial" w:cs="Arial"/>
      <w:lang w:val="ru-RU" w:eastAsia="ru-RU"/>
    </w:rPr>
  </w:style>
  <w:style w:type="character" w:customStyle="1" w:styleId="help">
    <w:name w:val="help"/>
    <w:rsid w:val="00A025A4"/>
  </w:style>
  <w:style w:type="character" w:customStyle="1" w:styleId="author0">
    <w:name w:val="author"/>
    <w:rsid w:val="00A025A4"/>
  </w:style>
  <w:style w:type="paragraph" w:customStyle="1" w:styleId="bigtext">
    <w:name w:val="bigtext"/>
    <w:basedOn w:val="a"/>
    <w:rsid w:val="00A025A4"/>
    <w:pPr>
      <w:spacing w:before="100" w:beforeAutospacing="1" w:after="100" w:afterAutospacing="1"/>
    </w:pPr>
    <w:rPr>
      <w:rFonts w:ascii="Times New Roman" w:eastAsia="Times New Roman" w:hAnsi="Times New Roman"/>
      <w:lang w:val="ru-RU" w:eastAsia="ru-RU"/>
    </w:rPr>
  </w:style>
  <w:style w:type="character" w:customStyle="1" w:styleId="1f3">
    <w:name w:val="Заголовок Знак1"/>
    <w:uiPriority w:val="10"/>
    <w:rsid w:val="00A025A4"/>
    <w:rPr>
      <w:rFonts w:ascii="Calibri Light" w:eastAsia="Times New Roman" w:hAnsi="Calibri Light" w:cs="Times New Roman"/>
      <w:b/>
      <w:bCs/>
      <w:kern w:val="28"/>
      <w:sz w:val="32"/>
      <w:szCs w:val="32"/>
    </w:rPr>
  </w:style>
  <w:style w:type="paragraph" w:styleId="affff1">
    <w:name w:val="Body Text First Indent"/>
    <w:basedOn w:val="a0"/>
    <w:link w:val="affff2"/>
    <w:uiPriority w:val="99"/>
    <w:unhideWhenUsed/>
    <w:rsid w:val="00A025A4"/>
    <w:pPr>
      <w:spacing w:before="0" w:after="80"/>
      <w:ind w:firstLine="360"/>
    </w:pPr>
    <w:rPr>
      <w:rFonts w:ascii="Calibri" w:eastAsia="Calibri" w:hAnsi="Calibri"/>
      <w:sz w:val="22"/>
      <w:szCs w:val="22"/>
      <w:lang w:val="bg-BG"/>
    </w:rPr>
  </w:style>
  <w:style w:type="character" w:customStyle="1" w:styleId="affff2">
    <w:name w:val="Красная строка Знак"/>
    <w:basedOn w:val="a4"/>
    <w:link w:val="affff1"/>
    <w:uiPriority w:val="99"/>
    <w:rsid w:val="00A025A4"/>
    <w:rPr>
      <w:rFonts w:ascii="Calibri" w:eastAsia="Calibri" w:hAnsi="Calibri"/>
      <w:sz w:val="22"/>
      <w:szCs w:val="22"/>
      <w:lang w:val="bg-BG" w:eastAsia="en-US"/>
    </w:rPr>
  </w:style>
  <w:style w:type="paragraph" w:styleId="2f3">
    <w:name w:val="Body Text First Indent 2"/>
    <w:basedOn w:val="afb"/>
    <w:link w:val="2f4"/>
    <w:uiPriority w:val="99"/>
    <w:unhideWhenUsed/>
    <w:rsid w:val="00A025A4"/>
    <w:pPr>
      <w:spacing w:after="80"/>
      <w:ind w:left="360" w:firstLine="360"/>
    </w:pPr>
    <w:rPr>
      <w:rFonts w:ascii="Calibri" w:eastAsia="Calibri" w:hAnsi="Calibri"/>
      <w:sz w:val="22"/>
      <w:szCs w:val="22"/>
      <w:lang w:val="bg-BG"/>
    </w:rPr>
  </w:style>
  <w:style w:type="character" w:customStyle="1" w:styleId="2f4">
    <w:name w:val="Красная строка 2 Знак"/>
    <w:basedOn w:val="afc"/>
    <w:link w:val="2f3"/>
    <w:uiPriority w:val="99"/>
    <w:rsid w:val="00A025A4"/>
    <w:rPr>
      <w:rFonts w:ascii="Calibri" w:eastAsia="Calibri" w:hAnsi="Calibri"/>
      <w:sz w:val="22"/>
      <w:szCs w:val="22"/>
      <w:lang w:val="bg-BG"/>
    </w:rPr>
  </w:style>
  <w:style w:type="character" w:customStyle="1" w:styleId="54">
    <w:name w:val="Основной текст (5)_"/>
    <w:link w:val="55"/>
    <w:rsid w:val="00A025A4"/>
    <w:rPr>
      <w:rFonts w:ascii="Times New Roman" w:eastAsia="Times New Roman" w:hAnsi="Times New Roman"/>
      <w:sz w:val="27"/>
      <w:szCs w:val="27"/>
      <w:shd w:val="clear" w:color="auto" w:fill="FFFFFF"/>
    </w:rPr>
  </w:style>
  <w:style w:type="paragraph" w:customStyle="1" w:styleId="55">
    <w:name w:val="Основной текст (5)"/>
    <w:basedOn w:val="a"/>
    <w:link w:val="54"/>
    <w:rsid w:val="00A025A4"/>
    <w:pPr>
      <w:shd w:val="clear" w:color="auto" w:fill="FFFFFF"/>
      <w:spacing w:before="180" w:after="0" w:line="322" w:lineRule="exact"/>
      <w:jc w:val="both"/>
    </w:pPr>
    <w:rPr>
      <w:rFonts w:ascii="Times New Roman" w:eastAsia="Times New Roman" w:hAnsi="Times New Roman"/>
      <w:sz w:val="27"/>
      <w:szCs w:val="27"/>
    </w:rPr>
  </w:style>
  <w:style w:type="character" w:customStyle="1" w:styleId="FontStyle11">
    <w:name w:val="Font Style11"/>
    <w:uiPriority w:val="99"/>
    <w:rsid w:val="00A025A4"/>
    <w:rPr>
      <w:rFonts w:ascii="Times New Roman" w:hAnsi="Times New Roman" w:cs="Times New Roman"/>
      <w:sz w:val="20"/>
      <w:szCs w:val="20"/>
    </w:rPr>
  </w:style>
  <w:style w:type="character" w:customStyle="1" w:styleId="FontStyle12">
    <w:name w:val="Font Style12"/>
    <w:uiPriority w:val="99"/>
    <w:rsid w:val="00A025A4"/>
    <w:rPr>
      <w:rFonts w:ascii="Times New Roman" w:hAnsi="Times New Roman" w:cs="Times New Roman"/>
      <w:i/>
      <w:iCs/>
      <w:sz w:val="20"/>
      <w:szCs w:val="20"/>
    </w:rPr>
  </w:style>
  <w:style w:type="character" w:customStyle="1" w:styleId="2f5">
    <w:name w:val="Заголовок №2_"/>
    <w:link w:val="2f6"/>
    <w:rsid w:val="00A025A4"/>
    <w:rPr>
      <w:rFonts w:ascii="Times New Roman" w:eastAsia="Times New Roman" w:hAnsi="Times New Roman"/>
      <w:sz w:val="31"/>
      <w:szCs w:val="31"/>
      <w:shd w:val="clear" w:color="auto" w:fill="FFFFFF"/>
    </w:rPr>
  </w:style>
  <w:style w:type="character" w:customStyle="1" w:styleId="2f7">
    <w:name w:val="Заголовок №2 + Полужирный"/>
    <w:rsid w:val="00A025A4"/>
    <w:rPr>
      <w:rFonts w:ascii="Times New Roman" w:eastAsia="Times New Roman" w:hAnsi="Times New Roman" w:cs="Times New Roman"/>
      <w:b/>
      <w:bCs/>
      <w:sz w:val="31"/>
      <w:szCs w:val="31"/>
      <w:shd w:val="clear" w:color="auto" w:fill="FFFFFF"/>
    </w:rPr>
  </w:style>
  <w:style w:type="paragraph" w:customStyle="1" w:styleId="2f6">
    <w:name w:val="Заголовок №2"/>
    <w:basedOn w:val="a"/>
    <w:link w:val="2f5"/>
    <w:rsid w:val="00A025A4"/>
    <w:pPr>
      <w:shd w:val="clear" w:color="auto" w:fill="FFFFFF"/>
      <w:spacing w:before="840" w:after="180" w:line="331" w:lineRule="exact"/>
      <w:jc w:val="both"/>
      <w:outlineLvl w:val="1"/>
    </w:pPr>
    <w:rPr>
      <w:rFonts w:ascii="Times New Roman" w:eastAsia="Times New Roman" w:hAnsi="Times New Roman"/>
      <w:sz w:val="31"/>
      <w:szCs w:val="31"/>
    </w:rPr>
  </w:style>
  <w:style w:type="character" w:customStyle="1" w:styleId="apple-tab-span">
    <w:name w:val="apple-tab-span"/>
    <w:rsid w:val="00A025A4"/>
  </w:style>
  <w:style w:type="character" w:customStyle="1" w:styleId="2f8">
    <w:name w:val="Основной текст (2)_"/>
    <w:link w:val="2f9"/>
    <w:rsid w:val="00A025A4"/>
    <w:rPr>
      <w:rFonts w:ascii="Arial" w:eastAsia="Arial" w:hAnsi="Arial" w:cs="Arial"/>
      <w:sz w:val="19"/>
      <w:szCs w:val="19"/>
      <w:shd w:val="clear" w:color="auto" w:fill="FFFFFF"/>
    </w:rPr>
  </w:style>
  <w:style w:type="character" w:customStyle="1" w:styleId="265pt">
    <w:name w:val="Основной текст (2) + 6;5 pt"/>
    <w:rsid w:val="00A025A4"/>
    <w:rPr>
      <w:rFonts w:ascii="Arial" w:eastAsia="Arial" w:hAnsi="Arial" w:cs="Arial"/>
      <w:color w:val="000000"/>
      <w:spacing w:val="0"/>
      <w:w w:val="100"/>
      <w:position w:val="0"/>
      <w:sz w:val="13"/>
      <w:szCs w:val="13"/>
      <w:shd w:val="clear" w:color="auto" w:fill="FFFFFF"/>
      <w:lang w:val="en-US" w:eastAsia="en-US" w:bidi="en-US"/>
    </w:rPr>
  </w:style>
  <w:style w:type="character" w:customStyle="1" w:styleId="265pt0">
    <w:name w:val="Основной текст (2) + 6;5 pt;Полужирный"/>
    <w:rsid w:val="00A025A4"/>
    <w:rPr>
      <w:rFonts w:ascii="Arial" w:eastAsia="Arial" w:hAnsi="Arial" w:cs="Arial"/>
      <w:b/>
      <w:bCs/>
      <w:color w:val="000000"/>
      <w:spacing w:val="0"/>
      <w:w w:val="100"/>
      <w:position w:val="0"/>
      <w:sz w:val="13"/>
      <w:szCs w:val="13"/>
      <w:shd w:val="clear" w:color="auto" w:fill="FFFFFF"/>
      <w:lang w:val="en-US" w:eastAsia="en-US" w:bidi="en-US"/>
    </w:rPr>
  </w:style>
  <w:style w:type="paragraph" w:customStyle="1" w:styleId="2f9">
    <w:name w:val="Основной текст (2)"/>
    <w:basedOn w:val="a"/>
    <w:link w:val="2f8"/>
    <w:rsid w:val="00A025A4"/>
    <w:pPr>
      <w:widowControl w:val="0"/>
      <w:shd w:val="clear" w:color="auto" w:fill="FFFFFF"/>
      <w:spacing w:after="0" w:line="0" w:lineRule="atLeast"/>
      <w:ind w:hanging="360"/>
    </w:pPr>
    <w:rPr>
      <w:rFonts w:ascii="Arial" w:eastAsia="Arial" w:hAnsi="Arial" w:cs="Arial"/>
      <w:sz w:val="19"/>
      <w:szCs w:val="19"/>
    </w:rPr>
  </w:style>
  <w:style w:type="character" w:customStyle="1" w:styleId="2fa">
    <w:name w:val="Основной текст (2) + Полужирный"/>
    <w:rsid w:val="00A025A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30"/>
      <w:szCs w:val="30"/>
      <w:u w:val="none"/>
      <w:shd w:val="clear" w:color="auto" w:fill="FFFFFF"/>
      <w:lang w:val="ru-RU" w:eastAsia="ru-RU" w:bidi="ru-RU"/>
    </w:rPr>
  </w:style>
  <w:style w:type="character" w:customStyle="1" w:styleId="titleheading">
    <w:name w:val="titleheading"/>
    <w:rsid w:val="00A025A4"/>
  </w:style>
  <w:style w:type="character" w:customStyle="1" w:styleId="citation">
    <w:name w:val="citation"/>
    <w:rsid w:val="00A025A4"/>
  </w:style>
  <w:style w:type="character" w:customStyle="1" w:styleId="nowrap">
    <w:name w:val="nowrap"/>
    <w:rsid w:val="00A025A4"/>
  </w:style>
  <w:style w:type="character" w:customStyle="1" w:styleId="nlmarticle-title">
    <w:name w:val="nlm_article-title"/>
    <w:rsid w:val="00A025A4"/>
  </w:style>
  <w:style w:type="character" w:customStyle="1" w:styleId="contribdegrees">
    <w:name w:val="contribdegrees"/>
    <w:rsid w:val="00A025A4"/>
  </w:style>
  <w:style w:type="character" w:customStyle="1" w:styleId="contentitempagerange">
    <w:name w:val="contentitempagerange"/>
    <w:rsid w:val="00A025A4"/>
  </w:style>
  <w:style w:type="paragraph" w:customStyle="1" w:styleId="textlead">
    <w:name w:val="text__lead"/>
    <w:basedOn w:val="a"/>
    <w:rsid w:val="00A025A4"/>
    <w:pPr>
      <w:spacing w:before="100" w:beforeAutospacing="1" w:after="100" w:afterAutospacing="1"/>
    </w:pPr>
    <w:rPr>
      <w:rFonts w:ascii="Times New Roman" w:eastAsia="Times New Roman" w:hAnsi="Times New Roman"/>
      <w:lang w:val="ru-RU" w:eastAsia="ru-RU"/>
    </w:rPr>
  </w:style>
  <w:style w:type="character" w:customStyle="1" w:styleId="84">
    <w:name w:val="Основной текст (8) + Курсив"/>
    <w:rsid w:val="00A025A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6"/>
      <w:szCs w:val="16"/>
      <w:u w:val="none"/>
      <w:lang w:val="en-US" w:eastAsia="en-US" w:bidi="en-US"/>
    </w:rPr>
  </w:style>
  <w:style w:type="character" w:customStyle="1" w:styleId="28pt">
    <w:name w:val="Основной текст (2) + 8 pt;Курсив"/>
    <w:rsid w:val="00A025A4"/>
    <w:rPr>
      <w:rFonts w:ascii="Arial Narrow" w:eastAsia="Arial Narrow" w:hAnsi="Arial Narrow" w:cs="Arial Narrow"/>
      <w:b w:val="0"/>
      <w:bCs w:val="0"/>
      <w:i/>
      <w:iCs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en-US" w:eastAsia="en-US" w:bidi="en-US"/>
    </w:rPr>
  </w:style>
  <w:style w:type="character" w:customStyle="1" w:styleId="275pt1pt">
    <w:name w:val="Основной текст (2) + 7;5 pt;Интервал 1 pt"/>
    <w:rsid w:val="00A025A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20"/>
      <w:w w:val="100"/>
      <w:position w:val="0"/>
      <w:sz w:val="15"/>
      <w:szCs w:val="15"/>
      <w:u w:val="none"/>
      <w:shd w:val="clear" w:color="auto" w:fill="FFFFFF"/>
      <w:lang w:val="en-US" w:eastAsia="en-US" w:bidi="en-US"/>
    </w:rPr>
  </w:style>
  <w:style w:type="character" w:customStyle="1" w:styleId="45">
    <w:name w:val="Основной текст (4) + Курсив"/>
    <w:rsid w:val="00A025A4"/>
    <w:rPr>
      <w:rFonts w:ascii="Palatino Linotype" w:eastAsia="Palatino Linotype" w:hAnsi="Palatino Linotype" w:cs="Palatino Linotype"/>
      <w:b w:val="0"/>
      <w:bCs w:val="0"/>
      <w:i/>
      <w:iCs/>
      <w:smallCaps w:val="0"/>
      <w:strike w:val="0"/>
      <w:color w:val="000000"/>
      <w:spacing w:val="0"/>
      <w:w w:val="100"/>
      <w:position w:val="0"/>
      <w:sz w:val="15"/>
      <w:szCs w:val="15"/>
      <w:u w:val="none"/>
      <w:lang w:val="en-US" w:eastAsia="en-US" w:bidi="en-US"/>
    </w:rPr>
  </w:style>
  <w:style w:type="character" w:customStyle="1" w:styleId="275pt">
    <w:name w:val="Основной текст (2) + 7;5 pt"/>
    <w:rsid w:val="00A025A4"/>
    <w:rPr>
      <w:rFonts w:ascii="Palatino Linotype" w:eastAsia="Palatino Linotype" w:hAnsi="Palatino Linotype" w:cs="Palatino Linotype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5"/>
      <w:szCs w:val="15"/>
      <w:u w:val="none"/>
      <w:shd w:val="clear" w:color="auto" w:fill="FFFFFF"/>
      <w:lang w:val="en-US" w:eastAsia="en-US" w:bidi="en-US"/>
    </w:rPr>
  </w:style>
  <w:style w:type="character" w:customStyle="1" w:styleId="275pt0">
    <w:name w:val="Основной текст (2) + 7;5 pt;Курсив"/>
    <w:rsid w:val="00A025A4"/>
    <w:rPr>
      <w:rFonts w:ascii="Palatino Linotype" w:eastAsia="Palatino Linotype" w:hAnsi="Palatino Linotype" w:cs="Palatino Linotype"/>
      <w:b w:val="0"/>
      <w:bCs w:val="0"/>
      <w:i/>
      <w:iCs/>
      <w:smallCaps w:val="0"/>
      <w:strike w:val="0"/>
      <w:color w:val="000000"/>
      <w:spacing w:val="0"/>
      <w:w w:val="100"/>
      <w:position w:val="0"/>
      <w:sz w:val="15"/>
      <w:szCs w:val="15"/>
      <w:u w:val="none"/>
      <w:shd w:val="clear" w:color="auto" w:fill="FFFFFF"/>
      <w:lang w:val="en-US" w:eastAsia="en-US" w:bidi="en-US"/>
    </w:rPr>
  </w:style>
  <w:style w:type="character" w:customStyle="1" w:styleId="2fb">
    <w:name w:val="Основной текст (2) + Курсив"/>
    <w:rsid w:val="00A025A4"/>
    <w:rPr>
      <w:rFonts w:ascii="Palatino Linotype" w:eastAsia="Palatino Linotype" w:hAnsi="Palatino Linotype" w:cs="Palatino Linotype"/>
      <w:b w:val="0"/>
      <w:bCs w:val="0"/>
      <w:i/>
      <w:iCs/>
      <w:smallCaps w:val="0"/>
      <w:strike w:val="0"/>
      <w:color w:val="000000"/>
      <w:spacing w:val="0"/>
      <w:w w:val="100"/>
      <w:position w:val="0"/>
      <w:sz w:val="14"/>
      <w:szCs w:val="14"/>
      <w:u w:val="none"/>
      <w:shd w:val="clear" w:color="auto" w:fill="FFFFFF"/>
      <w:lang w:val="en-US" w:eastAsia="en-US" w:bidi="en-US"/>
    </w:rPr>
  </w:style>
  <w:style w:type="character" w:customStyle="1" w:styleId="fn">
    <w:name w:val="fn"/>
    <w:rsid w:val="00A025A4"/>
  </w:style>
  <w:style w:type="character" w:customStyle="1" w:styleId="1f4">
    <w:name w:val="Подзаголовок1"/>
    <w:rsid w:val="00A025A4"/>
  </w:style>
  <w:style w:type="character" w:customStyle="1" w:styleId="74">
    <w:name w:val="Основной текст (7)_"/>
    <w:link w:val="75"/>
    <w:rsid w:val="00A025A4"/>
    <w:rPr>
      <w:rFonts w:ascii="AngsanaUPC" w:eastAsia="AngsanaUPC" w:hAnsi="AngsanaUPC" w:cs="AngsanaUPC"/>
      <w:sz w:val="30"/>
      <w:szCs w:val="30"/>
      <w:shd w:val="clear" w:color="auto" w:fill="FFFFFF"/>
    </w:rPr>
  </w:style>
  <w:style w:type="character" w:customStyle="1" w:styleId="76">
    <w:name w:val="Основной текст (7) + Курсив"/>
    <w:rsid w:val="00A025A4"/>
    <w:rPr>
      <w:rFonts w:ascii="AngsanaUPC" w:eastAsia="AngsanaUPC" w:hAnsi="AngsanaUPC" w:cs="AngsanaUPC"/>
      <w:i/>
      <w:iCs/>
      <w:color w:val="000000"/>
      <w:spacing w:val="0"/>
      <w:w w:val="100"/>
      <w:position w:val="0"/>
      <w:sz w:val="30"/>
      <w:szCs w:val="30"/>
      <w:shd w:val="clear" w:color="auto" w:fill="FFFFFF"/>
      <w:lang w:val="en-US" w:eastAsia="en-US" w:bidi="en-US"/>
    </w:rPr>
  </w:style>
  <w:style w:type="paragraph" w:customStyle="1" w:styleId="75">
    <w:name w:val="Основной текст (7)"/>
    <w:basedOn w:val="a"/>
    <w:link w:val="74"/>
    <w:rsid w:val="00A025A4"/>
    <w:pPr>
      <w:widowControl w:val="0"/>
      <w:shd w:val="clear" w:color="auto" w:fill="FFFFFF"/>
      <w:spacing w:before="240" w:after="0" w:line="240" w:lineRule="exact"/>
      <w:jc w:val="both"/>
    </w:pPr>
    <w:rPr>
      <w:rFonts w:ascii="AngsanaUPC" w:eastAsia="AngsanaUPC" w:hAnsi="AngsanaUPC" w:cs="AngsanaUPC"/>
      <w:sz w:val="30"/>
      <w:szCs w:val="30"/>
    </w:rPr>
  </w:style>
  <w:style w:type="character" w:customStyle="1" w:styleId="795pt">
    <w:name w:val="Основной текст (7) + 9;5 pt;Курсив"/>
    <w:rsid w:val="00A025A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authors">
    <w:name w:val="authors"/>
    <w:rsid w:val="00A025A4"/>
  </w:style>
  <w:style w:type="character" w:customStyle="1" w:styleId="1f5">
    <w:name w:val="Дата1"/>
    <w:rsid w:val="00A025A4"/>
  </w:style>
  <w:style w:type="character" w:customStyle="1" w:styleId="arttitle">
    <w:name w:val="art_title"/>
    <w:rsid w:val="00A025A4"/>
  </w:style>
  <w:style w:type="character" w:customStyle="1" w:styleId="serialtitle">
    <w:name w:val="serial_title"/>
    <w:rsid w:val="00A025A4"/>
  </w:style>
  <w:style w:type="character" w:customStyle="1" w:styleId="volumeissue">
    <w:name w:val="volume_issue"/>
    <w:rsid w:val="00A025A4"/>
  </w:style>
  <w:style w:type="character" w:customStyle="1" w:styleId="pagerange">
    <w:name w:val="page_range"/>
    <w:rsid w:val="00A025A4"/>
  </w:style>
  <w:style w:type="character" w:customStyle="1" w:styleId="doilink">
    <w:name w:val="doi_link"/>
    <w:rsid w:val="00A025A4"/>
  </w:style>
  <w:style w:type="character" w:customStyle="1" w:styleId="3105pt">
    <w:name w:val="Основной текст (3) + 10;5 pt;Полужирный"/>
    <w:rsid w:val="00A025A4"/>
    <w:rPr>
      <w:rFonts w:ascii="Calibri" w:eastAsia="Calibri" w:hAnsi="Calibri" w:cs="Calibri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3105pt0">
    <w:name w:val="Основной текст (3) + 10;5 pt;Курсив"/>
    <w:rsid w:val="00A025A4"/>
    <w:rPr>
      <w:rFonts w:ascii="Calibri" w:eastAsia="Calibri" w:hAnsi="Calibri" w:cs="Calibri"/>
      <w:b w:val="0"/>
      <w:bCs w:val="0"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af5">
    <w:name w:val="Обычный (веб) Знак"/>
    <w:link w:val="af4"/>
    <w:uiPriority w:val="99"/>
    <w:rsid w:val="00A025A4"/>
    <w:rPr>
      <w:rFonts w:ascii="Times New Roman" w:eastAsia="Times New Roman" w:hAnsi="Times New Roman"/>
      <w:sz w:val="24"/>
      <w:szCs w:val="24"/>
    </w:rPr>
  </w:style>
  <w:style w:type="character" w:customStyle="1" w:styleId="ds-article-footer-authorslabel">
    <w:name w:val="ds-article-footer-authors__label"/>
    <w:rsid w:val="00A025A4"/>
  </w:style>
  <w:style w:type="character" w:customStyle="1" w:styleId="ds-article-footer-authorsauthor">
    <w:name w:val="ds-article-footer-authors__author"/>
    <w:rsid w:val="00A025A4"/>
  </w:style>
  <w:style w:type="character" w:customStyle="1" w:styleId="64">
    <w:name w:val="Основной текст (6)_"/>
    <w:link w:val="65"/>
    <w:rsid w:val="00A025A4"/>
    <w:rPr>
      <w:rFonts w:ascii="Sylfaen" w:eastAsia="Sylfaen" w:hAnsi="Sylfaen" w:cs="Sylfaen"/>
      <w:sz w:val="28"/>
      <w:szCs w:val="28"/>
      <w:shd w:val="clear" w:color="auto" w:fill="FFFFFF"/>
    </w:rPr>
  </w:style>
  <w:style w:type="paragraph" w:customStyle="1" w:styleId="65">
    <w:name w:val="Основной текст (6)"/>
    <w:basedOn w:val="a"/>
    <w:link w:val="64"/>
    <w:rsid w:val="00A025A4"/>
    <w:pPr>
      <w:widowControl w:val="0"/>
      <w:shd w:val="clear" w:color="auto" w:fill="FFFFFF"/>
      <w:spacing w:after="0" w:line="288" w:lineRule="exact"/>
    </w:pPr>
    <w:rPr>
      <w:rFonts w:ascii="Sylfaen" w:eastAsia="Sylfaen" w:hAnsi="Sylfaen" w:cs="Sylfaen"/>
      <w:sz w:val="28"/>
      <w:szCs w:val="28"/>
    </w:rPr>
  </w:style>
  <w:style w:type="character" w:customStyle="1" w:styleId="295pt">
    <w:name w:val="Основной текст (2) + 9;5 pt;Не курсив"/>
    <w:rsid w:val="00A025A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 w:eastAsia="ru-RU" w:bidi="ru-RU"/>
    </w:rPr>
  </w:style>
  <w:style w:type="character" w:customStyle="1" w:styleId="6Exact">
    <w:name w:val="Основной текст (6) Exact"/>
    <w:rsid w:val="00A025A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5"/>
      <w:szCs w:val="15"/>
      <w:u w:val="none"/>
    </w:rPr>
  </w:style>
  <w:style w:type="character" w:customStyle="1" w:styleId="475pt">
    <w:name w:val="Основной текст (4) + 7;5 pt;Не курсив"/>
    <w:rsid w:val="00A025A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5"/>
      <w:szCs w:val="15"/>
      <w:u w:val="none"/>
      <w:lang w:val="en-US" w:eastAsia="en-US" w:bidi="en-US"/>
    </w:rPr>
  </w:style>
  <w:style w:type="character" w:customStyle="1" w:styleId="30pt">
    <w:name w:val="Основной текст (3) + Интервал 0 pt"/>
    <w:rsid w:val="00A025A4"/>
    <w:rPr>
      <w:rFonts w:ascii="MS Reference Sans Serif" w:eastAsia="MS Reference Sans Serif" w:hAnsi="MS Reference Sans Serif" w:cs="MS Reference Sans Serif"/>
      <w:b w:val="0"/>
      <w:bCs w:val="0"/>
      <w:i w:val="0"/>
      <w:iCs w:val="0"/>
      <w:smallCaps w:val="0"/>
      <w:strike w:val="0"/>
      <w:color w:val="000000"/>
      <w:spacing w:val="-10"/>
      <w:w w:val="100"/>
      <w:position w:val="0"/>
      <w:sz w:val="16"/>
      <w:szCs w:val="16"/>
      <w:u w:val="none"/>
      <w:lang w:val="en-US" w:eastAsia="en-US" w:bidi="en-US"/>
    </w:rPr>
  </w:style>
  <w:style w:type="character" w:customStyle="1" w:styleId="3TimesNewRoman85pt">
    <w:name w:val="Основной текст (3) + Times New Roman;8;5 pt;Курсив"/>
    <w:rsid w:val="00A025A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7"/>
      <w:szCs w:val="17"/>
      <w:u w:val="none"/>
      <w:lang w:val="en-US" w:eastAsia="en-US" w:bidi="en-US"/>
    </w:rPr>
  </w:style>
  <w:style w:type="character" w:customStyle="1" w:styleId="765pt">
    <w:name w:val="Основной текст (7) + 6;5 pt;Курсив"/>
    <w:rsid w:val="00A025A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3"/>
      <w:szCs w:val="13"/>
      <w:u w:val="none"/>
      <w:shd w:val="clear" w:color="auto" w:fill="FFFFFF"/>
      <w:lang w:val="en-US" w:eastAsia="en-US" w:bidi="en-US"/>
    </w:rPr>
  </w:style>
  <w:style w:type="character" w:customStyle="1" w:styleId="295pt0">
    <w:name w:val="Основной текст (2) + 9;5 pt;Полужирный"/>
    <w:rsid w:val="00A025A4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2Georgia11pt">
    <w:name w:val="Основной текст (2) + Georgia;11 pt"/>
    <w:rsid w:val="00A025A4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29pt">
    <w:name w:val="Основной текст (2) + 9 pt;Полужирный"/>
    <w:rsid w:val="00A025A4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paragraph" w:styleId="affff3">
    <w:name w:val="endnote text"/>
    <w:basedOn w:val="a"/>
    <w:link w:val="affff4"/>
    <w:uiPriority w:val="99"/>
    <w:semiHidden/>
    <w:unhideWhenUsed/>
    <w:rsid w:val="00A025A4"/>
    <w:pPr>
      <w:spacing w:after="0"/>
    </w:pPr>
    <w:rPr>
      <w:rFonts w:ascii="Times New Roman" w:eastAsia="Times New Roman" w:hAnsi="Times New Roman"/>
      <w:sz w:val="20"/>
      <w:szCs w:val="20"/>
      <w:lang w:val="x-none" w:eastAsia="x-none"/>
    </w:rPr>
  </w:style>
  <w:style w:type="character" w:customStyle="1" w:styleId="affff4">
    <w:name w:val="Текст концевой сноски Знак"/>
    <w:basedOn w:val="a1"/>
    <w:link w:val="affff3"/>
    <w:uiPriority w:val="99"/>
    <w:semiHidden/>
    <w:rsid w:val="00A025A4"/>
    <w:rPr>
      <w:rFonts w:ascii="Times New Roman" w:eastAsia="Times New Roman" w:hAnsi="Times New Roman"/>
      <w:lang w:val="x-none" w:eastAsia="x-none"/>
    </w:rPr>
  </w:style>
  <w:style w:type="character" w:styleId="affff5">
    <w:name w:val="endnote reference"/>
    <w:uiPriority w:val="99"/>
    <w:semiHidden/>
    <w:unhideWhenUsed/>
    <w:rsid w:val="00A025A4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mbria" w:eastAsia="Cambria" w:hAnsi="Cambria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99" w:qFormat="1"/>
    <w:lsdException w:name="caption" w:uiPriority="35" w:qFormat="1"/>
    <w:lsdException w:name="endnote reference" w:uiPriority="99"/>
    <w:lsdException w:name="endnote text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iPriority="10" w:unhideWhenUsed="0" w:qFormat="1"/>
    <w:lsdException w:name="Body Text" w:qFormat="1"/>
    <w:lsdException w:name="Subtitle" w:semiHidden="0" w:uiPriority="11" w:unhideWhenUsed="0" w:qFormat="1"/>
    <w:lsdException w:name="Salutation" w:semiHidden="0" w:unhideWhenUsed="0"/>
    <w:lsdException w:name="Date" w:semiHidden="0" w:unhideWhenUsed="0" w:qFormat="1"/>
    <w:lsdException w:name="Body Text First Indent" w:semiHidden="0" w:uiPriority="99" w:unhideWhenUsed="0"/>
    <w:lsdException w:name="Body Text First Indent 2" w:uiPriority="99"/>
    <w:lsdException w:name="Block Text" w:qFormat="1"/>
    <w:lsdException w:name="Hyperlink" w:uiPriority="99"/>
    <w:lsdException w:name="Strong" w:semiHidden="0" w:uiPriority="22" w:unhideWhenUsed="0" w:qFormat="1"/>
    <w:lsdException w:name="Emphasis" w:semiHidden="0" w:uiPriority="20" w:unhideWhenUsed="0" w:qFormat="1"/>
    <w:lsdException w:name="Document Map" w:uiPriority="99"/>
    <w:lsdException w:name="Normal (Web)" w:uiPriority="99"/>
    <w:lsdException w:name="HTML Code" w:uiPriority="99"/>
    <w:lsdException w:name="No List" w:uiPriority="99"/>
    <w:lsdException w:name="Table Grid" w:semiHidden="0" w:unhideWhenUsed="0"/>
    <w:lsdException w:name="Placeholder Text" w:semiHidden="0" w:unhideWhenUsed="0"/>
    <w:lsdException w:name="No Spacing" w:semiHidden="0" w:uiPriority="1" w:unhideWhenUsed="0" w:qFormat="1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qFormat="1"/>
    <w:lsdException w:name="TOC Heading" w:uiPriority="39" w:qFormat="1"/>
  </w:latentStyles>
  <w:style w:type="paragraph" w:default="1" w:styleId="a">
    <w:name w:val="Normal"/>
    <w:qFormat/>
    <w:rsid w:val="007F2307"/>
    <w:pPr>
      <w:spacing w:after="200"/>
    </w:pPr>
    <w:rPr>
      <w:sz w:val="24"/>
      <w:szCs w:val="24"/>
    </w:rPr>
  </w:style>
  <w:style w:type="paragraph" w:styleId="1">
    <w:name w:val="heading 1"/>
    <w:basedOn w:val="a"/>
    <w:next w:val="a0"/>
    <w:link w:val="10"/>
    <w:qFormat/>
    <w:pPr>
      <w:keepNext/>
      <w:keepLines/>
      <w:spacing w:before="480" w:after="0"/>
      <w:outlineLvl w:val="0"/>
    </w:pPr>
    <w:rPr>
      <w:rFonts w:ascii="Calibri" w:eastAsia="Times New Roman" w:hAnsi="Calibri"/>
      <w:b/>
      <w:bCs/>
      <w:color w:val="4F81BD"/>
      <w:sz w:val="32"/>
      <w:szCs w:val="32"/>
    </w:rPr>
  </w:style>
  <w:style w:type="paragraph" w:styleId="2">
    <w:name w:val="heading 2"/>
    <w:basedOn w:val="a"/>
    <w:next w:val="a0"/>
    <w:link w:val="20"/>
    <w:unhideWhenUsed/>
    <w:qFormat/>
    <w:pPr>
      <w:keepNext/>
      <w:keepLines/>
      <w:spacing w:before="200" w:after="0"/>
      <w:outlineLvl w:val="1"/>
    </w:pPr>
    <w:rPr>
      <w:rFonts w:ascii="Calibri" w:eastAsia="Times New Roman" w:hAnsi="Calibri"/>
      <w:b/>
      <w:bCs/>
      <w:color w:val="4F81BD"/>
      <w:sz w:val="28"/>
      <w:szCs w:val="28"/>
    </w:rPr>
  </w:style>
  <w:style w:type="paragraph" w:styleId="3">
    <w:name w:val="heading 3"/>
    <w:basedOn w:val="a"/>
    <w:next w:val="a0"/>
    <w:link w:val="30"/>
    <w:unhideWhenUsed/>
    <w:qFormat/>
    <w:pPr>
      <w:keepNext/>
      <w:keepLines/>
      <w:spacing w:before="200" w:after="0"/>
      <w:outlineLvl w:val="2"/>
    </w:pPr>
    <w:rPr>
      <w:rFonts w:ascii="Calibri" w:eastAsia="Times New Roman" w:hAnsi="Calibri"/>
      <w:b/>
      <w:bCs/>
      <w:color w:val="4F81BD"/>
    </w:rPr>
  </w:style>
  <w:style w:type="paragraph" w:styleId="4">
    <w:name w:val="heading 4"/>
    <w:basedOn w:val="a"/>
    <w:next w:val="a0"/>
    <w:link w:val="40"/>
    <w:unhideWhenUsed/>
    <w:qFormat/>
    <w:pPr>
      <w:keepNext/>
      <w:keepLines/>
      <w:spacing w:before="200" w:after="0"/>
      <w:outlineLvl w:val="3"/>
    </w:pPr>
    <w:rPr>
      <w:rFonts w:ascii="Calibri" w:eastAsia="Times New Roman" w:hAnsi="Calibri"/>
      <w:bCs/>
      <w:i/>
      <w:color w:val="4F81BD"/>
    </w:rPr>
  </w:style>
  <w:style w:type="paragraph" w:styleId="5">
    <w:name w:val="heading 5"/>
    <w:basedOn w:val="a"/>
    <w:next w:val="a0"/>
    <w:link w:val="50"/>
    <w:unhideWhenUsed/>
    <w:qFormat/>
    <w:pPr>
      <w:keepNext/>
      <w:keepLines/>
      <w:spacing w:before="200" w:after="0"/>
      <w:outlineLvl w:val="4"/>
    </w:pPr>
    <w:rPr>
      <w:rFonts w:ascii="Calibri" w:eastAsia="Times New Roman" w:hAnsi="Calibri"/>
      <w:iCs/>
      <w:color w:val="4F81BD"/>
    </w:rPr>
  </w:style>
  <w:style w:type="paragraph" w:styleId="6">
    <w:name w:val="heading 6"/>
    <w:basedOn w:val="a"/>
    <w:next w:val="a0"/>
    <w:link w:val="60"/>
    <w:unhideWhenUsed/>
    <w:qFormat/>
    <w:pPr>
      <w:keepNext/>
      <w:keepLines/>
      <w:spacing w:before="200" w:after="0"/>
      <w:outlineLvl w:val="5"/>
    </w:pPr>
    <w:rPr>
      <w:rFonts w:ascii="Calibri" w:eastAsia="Times New Roman" w:hAnsi="Calibri"/>
      <w:color w:val="4F81BD"/>
    </w:rPr>
  </w:style>
  <w:style w:type="paragraph" w:styleId="7">
    <w:name w:val="heading 7"/>
    <w:basedOn w:val="a"/>
    <w:next w:val="a0"/>
    <w:link w:val="70"/>
    <w:uiPriority w:val="9"/>
    <w:unhideWhenUsed/>
    <w:qFormat/>
    <w:pPr>
      <w:keepNext/>
      <w:keepLines/>
      <w:spacing w:before="200" w:after="0"/>
      <w:outlineLvl w:val="6"/>
    </w:pPr>
    <w:rPr>
      <w:rFonts w:ascii="Calibri" w:eastAsia="Times New Roman" w:hAnsi="Calibri"/>
      <w:color w:val="4F81BD"/>
    </w:rPr>
  </w:style>
  <w:style w:type="paragraph" w:styleId="8">
    <w:name w:val="heading 8"/>
    <w:basedOn w:val="a"/>
    <w:next w:val="a0"/>
    <w:link w:val="80"/>
    <w:uiPriority w:val="9"/>
    <w:unhideWhenUsed/>
    <w:qFormat/>
    <w:pPr>
      <w:keepNext/>
      <w:keepLines/>
      <w:spacing w:before="200" w:after="0"/>
      <w:outlineLvl w:val="7"/>
    </w:pPr>
    <w:rPr>
      <w:rFonts w:ascii="Calibri" w:eastAsia="Times New Roman" w:hAnsi="Calibri"/>
      <w:color w:val="4F81BD"/>
    </w:rPr>
  </w:style>
  <w:style w:type="paragraph" w:styleId="9">
    <w:name w:val="heading 9"/>
    <w:basedOn w:val="a"/>
    <w:next w:val="a0"/>
    <w:link w:val="90"/>
    <w:uiPriority w:val="9"/>
    <w:unhideWhenUsed/>
    <w:qFormat/>
    <w:pPr>
      <w:keepNext/>
      <w:keepLines/>
      <w:spacing w:before="200" w:after="0"/>
      <w:outlineLvl w:val="8"/>
    </w:pPr>
    <w:rPr>
      <w:rFonts w:ascii="Calibri" w:eastAsia="Times New Roman" w:hAnsi="Calibri"/>
      <w:color w:val="4F81BD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Body Text"/>
    <w:basedOn w:val="a"/>
    <w:link w:val="a4"/>
    <w:qFormat/>
    <w:pPr>
      <w:spacing w:before="180" w:after="180"/>
    </w:pPr>
  </w:style>
  <w:style w:type="paragraph" w:customStyle="1" w:styleId="FirstParagraph">
    <w:name w:val="First Paragraph"/>
    <w:basedOn w:val="a0"/>
    <w:next w:val="a0"/>
    <w:qFormat/>
  </w:style>
  <w:style w:type="paragraph" w:customStyle="1" w:styleId="Compact">
    <w:name w:val="Compact"/>
    <w:basedOn w:val="a0"/>
    <w:qFormat/>
    <w:pPr>
      <w:spacing w:before="36" w:after="36"/>
    </w:pPr>
  </w:style>
  <w:style w:type="paragraph" w:customStyle="1" w:styleId="11">
    <w:name w:val="Заголовок1"/>
    <w:basedOn w:val="a"/>
    <w:next w:val="a0"/>
    <w:uiPriority w:val="99"/>
    <w:qFormat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paragraph" w:styleId="a5">
    <w:name w:val="Subtitle"/>
    <w:basedOn w:val="11"/>
    <w:next w:val="a0"/>
    <w:link w:val="a6"/>
    <w:uiPriority w:val="11"/>
    <w:qFormat/>
    <w:pPr>
      <w:spacing w:before="240"/>
    </w:pPr>
    <w:rPr>
      <w:sz w:val="30"/>
      <w:szCs w:val="30"/>
    </w:rPr>
  </w:style>
  <w:style w:type="paragraph" w:customStyle="1" w:styleId="Author">
    <w:name w:val="Author"/>
    <w:next w:val="a0"/>
    <w:qFormat/>
    <w:pPr>
      <w:keepNext/>
      <w:keepLines/>
      <w:spacing w:after="200"/>
      <w:jc w:val="center"/>
    </w:pPr>
    <w:rPr>
      <w:sz w:val="24"/>
      <w:szCs w:val="24"/>
    </w:rPr>
  </w:style>
  <w:style w:type="paragraph" w:styleId="a7">
    <w:name w:val="Date"/>
    <w:next w:val="a0"/>
    <w:link w:val="a8"/>
    <w:qFormat/>
    <w:pPr>
      <w:keepNext/>
      <w:keepLines/>
      <w:spacing w:after="200"/>
      <w:jc w:val="center"/>
    </w:pPr>
    <w:rPr>
      <w:sz w:val="24"/>
      <w:szCs w:val="24"/>
    </w:rPr>
  </w:style>
  <w:style w:type="paragraph" w:customStyle="1" w:styleId="Abstract">
    <w:name w:val="Abstract"/>
    <w:basedOn w:val="a"/>
    <w:next w:val="a0"/>
    <w:qFormat/>
    <w:pPr>
      <w:keepNext/>
      <w:keepLines/>
      <w:spacing w:before="300" w:after="300"/>
    </w:pPr>
    <w:rPr>
      <w:sz w:val="20"/>
      <w:szCs w:val="20"/>
    </w:rPr>
  </w:style>
  <w:style w:type="paragraph" w:styleId="a9">
    <w:name w:val="Bibliography"/>
    <w:basedOn w:val="a"/>
    <w:qFormat/>
  </w:style>
  <w:style w:type="paragraph" w:styleId="aa">
    <w:name w:val="Block Text"/>
    <w:basedOn w:val="a0"/>
    <w:next w:val="a0"/>
    <w:unhideWhenUsed/>
    <w:qFormat/>
    <w:pPr>
      <w:spacing w:before="100" w:after="100"/>
      <w:ind w:left="480" w:right="480"/>
    </w:pPr>
  </w:style>
  <w:style w:type="paragraph" w:styleId="ab">
    <w:name w:val="footnote text"/>
    <w:basedOn w:val="a"/>
    <w:link w:val="ac"/>
    <w:uiPriority w:val="99"/>
    <w:unhideWhenUsed/>
    <w:qFormat/>
  </w:style>
  <w:style w:type="table" w:customStyle="1" w:styleId="Table">
    <w:name w:val="Table"/>
    <w:semiHidden/>
    <w:unhideWhenUsed/>
    <w:qFormat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initionTerm">
    <w:name w:val="Definition Term"/>
    <w:basedOn w:val="a"/>
    <w:next w:val="Definition"/>
    <w:pPr>
      <w:keepNext/>
      <w:keepLines/>
      <w:spacing w:after="0"/>
    </w:pPr>
    <w:rPr>
      <w:b/>
    </w:rPr>
  </w:style>
  <w:style w:type="paragraph" w:customStyle="1" w:styleId="Definition">
    <w:name w:val="Definition"/>
    <w:basedOn w:val="a"/>
  </w:style>
  <w:style w:type="paragraph" w:styleId="ad">
    <w:name w:val="caption"/>
    <w:basedOn w:val="a"/>
    <w:link w:val="ae"/>
    <w:uiPriority w:val="35"/>
    <w:qFormat/>
    <w:pPr>
      <w:spacing w:after="120"/>
    </w:pPr>
    <w:rPr>
      <w:i/>
    </w:rPr>
  </w:style>
  <w:style w:type="paragraph" w:customStyle="1" w:styleId="TableCaption">
    <w:name w:val="Table Caption"/>
    <w:basedOn w:val="ad"/>
    <w:pPr>
      <w:keepNext/>
    </w:pPr>
  </w:style>
  <w:style w:type="paragraph" w:customStyle="1" w:styleId="ImageCaption">
    <w:name w:val="Image Caption"/>
    <w:basedOn w:val="ad"/>
  </w:style>
  <w:style w:type="paragraph" w:customStyle="1" w:styleId="Figure">
    <w:name w:val="Figure"/>
    <w:basedOn w:val="a"/>
  </w:style>
  <w:style w:type="paragraph" w:customStyle="1" w:styleId="CaptionedFigure">
    <w:name w:val="Captioned Figure"/>
    <w:basedOn w:val="Figure"/>
    <w:pPr>
      <w:keepNext/>
    </w:pPr>
  </w:style>
  <w:style w:type="character" w:customStyle="1" w:styleId="ae">
    <w:name w:val="Название объекта Знак"/>
    <w:basedOn w:val="a1"/>
    <w:link w:val="ad"/>
  </w:style>
  <w:style w:type="character" w:customStyle="1" w:styleId="VerbatimChar">
    <w:name w:val="Verbatim Char"/>
    <w:link w:val="SourceCode"/>
    <w:rPr>
      <w:rFonts w:ascii="Consolas" w:hAnsi="Consolas"/>
      <w:sz w:val="22"/>
    </w:rPr>
  </w:style>
  <w:style w:type="character" w:styleId="af">
    <w:name w:val="footnote reference"/>
    <w:rPr>
      <w:vertAlign w:val="superscript"/>
    </w:rPr>
  </w:style>
  <w:style w:type="character" w:styleId="af0">
    <w:name w:val="Hyperlink"/>
    <w:uiPriority w:val="99"/>
    <w:rPr>
      <w:color w:val="4F81BD"/>
    </w:rPr>
  </w:style>
  <w:style w:type="paragraph" w:styleId="af1">
    <w:name w:val="TOC Heading"/>
    <w:basedOn w:val="1"/>
    <w:next w:val="a0"/>
    <w:uiPriority w:val="39"/>
    <w:unhideWhenUsed/>
    <w:qFormat/>
    <w:pPr>
      <w:spacing w:before="240" w:line="259" w:lineRule="auto"/>
      <w:outlineLvl w:val="9"/>
    </w:pPr>
    <w:rPr>
      <w:b w:val="0"/>
      <w:bCs w:val="0"/>
      <w:color w:val="365F91"/>
    </w:rPr>
  </w:style>
  <w:style w:type="paragraph" w:customStyle="1" w:styleId="SourceCode">
    <w:name w:val="Source Code"/>
    <w:basedOn w:val="a"/>
    <w:link w:val="VerbatimChar"/>
    <w:pPr>
      <w:wordWrap w:val="0"/>
    </w:pPr>
  </w:style>
  <w:style w:type="character" w:customStyle="1" w:styleId="KeywordTok">
    <w:name w:val="KeywordTok"/>
    <w:rPr>
      <w:rFonts w:ascii="Consolas" w:hAnsi="Consolas"/>
      <w:b/>
      <w:color w:val="007020"/>
      <w:sz w:val="22"/>
    </w:rPr>
  </w:style>
  <w:style w:type="character" w:customStyle="1" w:styleId="DataTypeTok">
    <w:name w:val="DataTypeTok"/>
    <w:rPr>
      <w:rFonts w:ascii="Consolas" w:hAnsi="Consolas"/>
      <w:color w:val="902000"/>
      <w:sz w:val="22"/>
    </w:rPr>
  </w:style>
  <w:style w:type="character" w:customStyle="1" w:styleId="DecValTok">
    <w:name w:val="DecValTok"/>
    <w:rPr>
      <w:rFonts w:ascii="Consolas" w:hAnsi="Consolas"/>
      <w:color w:val="40A070"/>
      <w:sz w:val="22"/>
    </w:rPr>
  </w:style>
  <w:style w:type="character" w:customStyle="1" w:styleId="BaseNTok">
    <w:name w:val="BaseNTok"/>
    <w:rPr>
      <w:rFonts w:ascii="Consolas" w:hAnsi="Consolas"/>
      <w:color w:val="40A070"/>
      <w:sz w:val="22"/>
    </w:rPr>
  </w:style>
  <w:style w:type="character" w:customStyle="1" w:styleId="FloatTok">
    <w:name w:val="FloatTok"/>
    <w:rPr>
      <w:rFonts w:ascii="Consolas" w:hAnsi="Consolas"/>
      <w:color w:val="40A070"/>
      <w:sz w:val="22"/>
    </w:rPr>
  </w:style>
  <w:style w:type="character" w:customStyle="1" w:styleId="ConstantTok">
    <w:name w:val="ConstantTok"/>
    <w:rPr>
      <w:rFonts w:ascii="Consolas" w:hAnsi="Consolas"/>
      <w:color w:val="880000"/>
      <w:sz w:val="22"/>
    </w:rPr>
  </w:style>
  <w:style w:type="character" w:customStyle="1" w:styleId="CharTok">
    <w:name w:val="CharTok"/>
    <w:rPr>
      <w:rFonts w:ascii="Consolas" w:hAnsi="Consolas"/>
      <w:color w:val="4070A0"/>
      <w:sz w:val="22"/>
    </w:rPr>
  </w:style>
  <w:style w:type="character" w:customStyle="1" w:styleId="SpecialCharTok">
    <w:name w:val="SpecialCharTok"/>
    <w:rPr>
      <w:rFonts w:ascii="Consolas" w:hAnsi="Consolas"/>
      <w:color w:val="4070A0"/>
      <w:sz w:val="22"/>
    </w:rPr>
  </w:style>
  <w:style w:type="character" w:customStyle="1" w:styleId="StringTok">
    <w:name w:val="StringTok"/>
    <w:rPr>
      <w:rFonts w:ascii="Consolas" w:hAnsi="Consolas"/>
      <w:color w:val="4070A0"/>
      <w:sz w:val="22"/>
    </w:rPr>
  </w:style>
  <w:style w:type="character" w:customStyle="1" w:styleId="VerbatimStringTok">
    <w:name w:val="VerbatimStringTok"/>
    <w:rPr>
      <w:rFonts w:ascii="Consolas" w:hAnsi="Consolas"/>
      <w:color w:val="4070A0"/>
      <w:sz w:val="22"/>
    </w:rPr>
  </w:style>
  <w:style w:type="character" w:customStyle="1" w:styleId="SpecialStringTok">
    <w:name w:val="SpecialStringTok"/>
    <w:rPr>
      <w:rFonts w:ascii="Consolas" w:hAnsi="Consolas"/>
      <w:color w:val="BB6688"/>
      <w:sz w:val="22"/>
    </w:rPr>
  </w:style>
  <w:style w:type="character" w:customStyle="1" w:styleId="ImportTok">
    <w:name w:val="ImportTok"/>
    <w:rPr>
      <w:rFonts w:ascii="Consolas" w:hAnsi="Consolas"/>
      <w:sz w:val="22"/>
    </w:rPr>
  </w:style>
  <w:style w:type="character" w:customStyle="1" w:styleId="CommentTok">
    <w:name w:val="CommentTok"/>
    <w:rPr>
      <w:rFonts w:ascii="Consolas" w:hAnsi="Consolas"/>
      <w:i/>
      <w:color w:val="60A0B0"/>
      <w:sz w:val="22"/>
    </w:rPr>
  </w:style>
  <w:style w:type="character" w:customStyle="1" w:styleId="DocumentationTok">
    <w:name w:val="DocumentationTok"/>
    <w:rPr>
      <w:rFonts w:ascii="Consolas" w:hAnsi="Consolas"/>
      <w:i/>
      <w:color w:val="BA2121"/>
      <w:sz w:val="22"/>
    </w:rPr>
  </w:style>
  <w:style w:type="character" w:customStyle="1" w:styleId="AnnotationTok">
    <w:name w:val="AnnotationTok"/>
    <w:rPr>
      <w:rFonts w:ascii="Consolas" w:hAnsi="Consolas"/>
      <w:b/>
      <w:i/>
      <w:color w:val="60A0B0"/>
      <w:sz w:val="22"/>
    </w:rPr>
  </w:style>
  <w:style w:type="character" w:customStyle="1" w:styleId="CommentVarTok">
    <w:name w:val="CommentVarTok"/>
    <w:rPr>
      <w:rFonts w:ascii="Consolas" w:hAnsi="Consolas"/>
      <w:b/>
      <w:i/>
      <w:color w:val="60A0B0"/>
      <w:sz w:val="22"/>
    </w:rPr>
  </w:style>
  <w:style w:type="character" w:customStyle="1" w:styleId="OtherTok">
    <w:name w:val="OtherTok"/>
    <w:rPr>
      <w:rFonts w:ascii="Consolas" w:hAnsi="Consolas"/>
      <w:color w:val="007020"/>
      <w:sz w:val="22"/>
    </w:rPr>
  </w:style>
  <w:style w:type="character" w:customStyle="1" w:styleId="FunctionTok">
    <w:name w:val="FunctionTok"/>
    <w:rPr>
      <w:rFonts w:ascii="Consolas" w:hAnsi="Consolas"/>
      <w:color w:val="06287E"/>
      <w:sz w:val="22"/>
    </w:rPr>
  </w:style>
  <w:style w:type="character" w:customStyle="1" w:styleId="VariableTok">
    <w:name w:val="VariableTok"/>
    <w:rPr>
      <w:rFonts w:ascii="Consolas" w:hAnsi="Consolas"/>
      <w:color w:val="19177C"/>
      <w:sz w:val="22"/>
    </w:rPr>
  </w:style>
  <w:style w:type="character" w:customStyle="1" w:styleId="ControlFlowTok">
    <w:name w:val="ControlFlowTok"/>
    <w:rPr>
      <w:rFonts w:ascii="Consolas" w:hAnsi="Consolas"/>
      <w:b/>
      <w:color w:val="007020"/>
      <w:sz w:val="22"/>
    </w:rPr>
  </w:style>
  <w:style w:type="character" w:customStyle="1" w:styleId="OperatorTok">
    <w:name w:val="OperatorTok"/>
    <w:rPr>
      <w:rFonts w:ascii="Consolas" w:hAnsi="Consolas"/>
      <w:color w:val="666666"/>
      <w:sz w:val="22"/>
    </w:rPr>
  </w:style>
  <w:style w:type="character" w:customStyle="1" w:styleId="BuiltInTok">
    <w:name w:val="BuiltInTok"/>
    <w:rPr>
      <w:rFonts w:ascii="Consolas" w:hAnsi="Consolas"/>
      <w:sz w:val="22"/>
    </w:rPr>
  </w:style>
  <w:style w:type="character" w:customStyle="1" w:styleId="ExtensionTok">
    <w:name w:val="ExtensionTok"/>
    <w:rPr>
      <w:rFonts w:ascii="Consolas" w:hAnsi="Consolas"/>
      <w:sz w:val="22"/>
    </w:rPr>
  </w:style>
  <w:style w:type="character" w:customStyle="1" w:styleId="PreprocessorTok">
    <w:name w:val="PreprocessorTok"/>
    <w:rPr>
      <w:rFonts w:ascii="Consolas" w:hAnsi="Consolas"/>
      <w:color w:val="BC7A00"/>
      <w:sz w:val="22"/>
    </w:rPr>
  </w:style>
  <w:style w:type="character" w:customStyle="1" w:styleId="AttributeTok">
    <w:name w:val="AttributeTok"/>
    <w:rPr>
      <w:rFonts w:ascii="Consolas" w:hAnsi="Consolas"/>
      <w:color w:val="7D9029"/>
      <w:sz w:val="22"/>
    </w:rPr>
  </w:style>
  <w:style w:type="character" w:customStyle="1" w:styleId="RegionMarkerTok">
    <w:name w:val="RegionMarkerTok"/>
    <w:rPr>
      <w:rFonts w:ascii="Consolas" w:hAnsi="Consolas"/>
      <w:sz w:val="22"/>
    </w:rPr>
  </w:style>
  <w:style w:type="character" w:customStyle="1" w:styleId="InformationTok">
    <w:name w:val="InformationTok"/>
    <w:rPr>
      <w:rFonts w:ascii="Consolas" w:hAnsi="Consolas"/>
      <w:b/>
      <w:i/>
      <w:color w:val="60A0B0"/>
      <w:sz w:val="22"/>
    </w:rPr>
  </w:style>
  <w:style w:type="character" w:customStyle="1" w:styleId="WarningTok">
    <w:name w:val="WarningTok"/>
    <w:rPr>
      <w:rFonts w:ascii="Consolas" w:hAnsi="Consolas"/>
      <w:b/>
      <w:i/>
      <w:color w:val="60A0B0"/>
      <w:sz w:val="22"/>
    </w:rPr>
  </w:style>
  <w:style w:type="character" w:customStyle="1" w:styleId="AlertTok">
    <w:name w:val="AlertTok"/>
    <w:rPr>
      <w:rFonts w:ascii="Consolas" w:hAnsi="Consolas"/>
      <w:b/>
      <w:color w:val="FF0000"/>
      <w:sz w:val="22"/>
    </w:rPr>
  </w:style>
  <w:style w:type="character" w:customStyle="1" w:styleId="ErrorTok">
    <w:name w:val="ErrorTok"/>
    <w:rPr>
      <w:rFonts w:ascii="Consolas" w:hAnsi="Consolas"/>
      <w:b/>
      <w:color w:val="FF0000"/>
      <w:sz w:val="22"/>
    </w:rPr>
  </w:style>
  <w:style w:type="character" w:customStyle="1" w:styleId="NormalTok">
    <w:name w:val="NormalTok"/>
    <w:rPr>
      <w:rFonts w:ascii="Consolas" w:hAnsi="Consolas"/>
      <w:sz w:val="22"/>
    </w:rPr>
  </w:style>
  <w:style w:type="paragraph" w:styleId="af2">
    <w:name w:val="Balloon Text"/>
    <w:basedOn w:val="a"/>
    <w:link w:val="af3"/>
    <w:rsid w:val="00303ED4"/>
    <w:pPr>
      <w:spacing w:after="0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link w:val="af2"/>
    <w:rsid w:val="00303ED4"/>
    <w:rPr>
      <w:rFonts w:ascii="Tahoma" w:hAnsi="Tahoma" w:cs="Tahoma"/>
      <w:sz w:val="16"/>
      <w:szCs w:val="16"/>
    </w:rPr>
  </w:style>
  <w:style w:type="paragraph" w:styleId="HTML">
    <w:name w:val="HTML Preformatted"/>
    <w:basedOn w:val="a"/>
    <w:link w:val="HTML0"/>
    <w:unhideWhenUsed/>
    <w:rsid w:val="00F5750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link w:val="HTML"/>
    <w:rsid w:val="00F57506"/>
    <w:rPr>
      <w:rFonts w:ascii="Courier New" w:eastAsia="Times New Roman" w:hAnsi="Courier New" w:cs="Courier New"/>
      <w:sz w:val="20"/>
      <w:szCs w:val="20"/>
    </w:rPr>
  </w:style>
  <w:style w:type="paragraph" w:styleId="af4">
    <w:name w:val="Normal (Web)"/>
    <w:basedOn w:val="a"/>
    <w:link w:val="af5"/>
    <w:uiPriority w:val="99"/>
    <w:unhideWhenUsed/>
    <w:rsid w:val="006D5A60"/>
    <w:pPr>
      <w:spacing w:before="100" w:beforeAutospacing="1" w:after="100" w:afterAutospacing="1"/>
    </w:pPr>
    <w:rPr>
      <w:rFonts w:ascii="Times New Roman" w:eastAsia="Times New Roman" w:hAnsi="Times New Roman"/>
    </w:rPr>
  </w:style>
  <w:style w:type="character" w:styleId="af6">
    <w:name w:val="Strong"/>
    <w:uiPriority w:val="22"/>
    <w:qFormat/>
    <w:rsid w:val="006D5A60"/>
    <w:rPr>
      <w:b/>
      <w:bCs/>
    </w:rPr>
  </w:style>
  <w:style w:type="character" w:styleId="HTML1">
    <w:name w:val="HTML Code"/>
    <w:uiPriority w:val="99"/>
    <w:unhideWhenUsed/>
    <w:rsid w:val="006D5A60"/>
    <w:rPr>
      <w:rFonts w:ascii="Courier New" w:eastAsia="Times New Roman" w:hAnsi="Courier New" w:cs="Courier New"/>
      <w:sz w:val="20"/>
      <w:szCs w:val="20"/>
    </w:rPr>
  </w:style>
  <w:style w:type="paragraph" w:styleId="af7">
    <w:name w:val="header"/>
    <w:basedOn w:val="a"/>
    <w:link w:val="af8"/>
    <w:rsid w:val="00846FC1"/>
    <w:pPr>
      <w:tabs>
        <w:tab w:val="center" w:pos="4844"/>
        <w:tab w:val="right" w:pos="9689"/>
      </w:tabs>
      <w:spacing w:after="0"/>
    </w:pPr>
  </w:style>
  <w:style w:type="character" w:customStyle="1" w:styleId="af8">
    <w:name w:val="Верхний колонтитул Знак"/>
    <w:basedOn w:val="a1"/>
    <w:link w:val="af7"/>
    <w:rsid w:val="00846FC1"/>
  </w:style>
  <w:style w:type="paragraph" w:styleId="af9">
    <w:name w:val="footer"/>
    <w:basedOn w:val="a"/>
    <w:link w:val="afa"/>
    <w:rsid w:val="00846FC1"/>
    <w:pPr>
      <w:tabs>
        <w:tab w:val="center" w:pos="4844"/>
        <w:tab w:val="right" w:pos="9689"/>
      </w:tabs>
      <w:spacing w:after="0"/>
    </w:pPr>
  </w:style>
  <w:style w:type="character" w:customStyle="1" w:styleId="afa">
    <w:name w:val="Нижний колонтитул Знак"/>
    <w:basedOn w:val="a1"/>
    <w:link w:val="af9"/>
    <w:rsid w:val="00846FC1"/>
  </w:style>
  <w:style w:type="paragraph" w:styleId="afb">
    <w:name w:val="Body Text Indent"/>
    <w:basedOn w:val="a"/>
    <w:link w:val="afc"/>
    <w:unhideWhenUsed/>
    <w:rsid w:val="00F20D62"/>
    <w:pPr>
      <w:spacing w:after="120"/>
      <w:ind w:left="283"/>
    </w:pPr>
  </w:style>
  <w:style w:type="character" w:customStyle="1" w:styleId="afc">
    <w:name w:val="Основной текст с отступом Знак"/>
    <w:basedOn w:val="a1"/>
    <w:link w:val="afb"/>
    <w:rsid w:val="00F20D62"/>
  </w:style>
  <w:style w:type="paragraph" w:customStyle="1" w:styleId="12">
    <w:name w:val="Название1"/>
    <w:aliases w:val="Title"/>
    <w:basedOn w:val="a"/>
    <w:next w:val="11"/>
    <w:link w:val="afd"/>
    <w:uiPriority w:val="10"/>
    <w:qFormat/>
    <w:rsid w:val="00F20D62"/>
    <w:pPr>
      <w:spacing w:after="0" w:line="360" w:lineRule="auto"/>
      <w:jc w:val="center"/>
    </w:pPr>
    <w:rPr>
      <w:rFonts w:ascii="Times New Roman" w:eastAsia="Times New Roman" w:hAnsi="Times New Roman"/>
      <w:sz w:val="36"/>
      <w:szCs w:val="20"/>
      <w:lang w:val="x-none" w:eastAsia="x-none"/>
    </w:rPr>
  </w:style>
  <w:style w:type="character" w:customStyle="1" w:styleId="afd">
    <w:name w:val="Название Знак"/>
    <w:aliases w:val="Заголовок Знак,Название1 Знак"/>
    <w:link w:val="12"/>
    <w:uiPriority w:val="10"/>
    <w:rsid w:val="00F20D62"/>
    <w:rPr>
      <w:rFonts w:ascii="Times New Roman" w:eastAsia="Times New Roman" w:hAnsi="Times New Roman" w:cs="Times New Roman"/>
      <w:sz w:val="36"/>
      <w:szCs w:val="20"/>
    </w:rPr>
  </w:style>
  <w:style w:type="character" w:styleId="afe">
    <w:name w:val="page number"/>
    <w:rsid w:val="00F20D62"/>
  </w:style>
  <w:style w:type="paragraph" w:styleId="31">
    <w:name w:val="Body Text Indent 3"/>
    <w:basedOn w:val="a"/>
    <w:link w:val="32"/>
    <w:unhideWhenUsed/>
    <w:rsid w:val="00AF445B"/>
    <w:pPr>
      <w:spacing w:after="120"/>
      <w:ind w:left="283"/>
    </w:pPr>
    <w:rPr>
      <w:rFonts w:ascii="Times New Roman" w:eastAsia="Times New Roman" w:hAnsi="Times New Roman"/>
      <w:sz w:val="16"/>
      <w:szCs w:val="16"/>
      <w:lang w:val="x-none" w:eastAsia="x-none"/>
    </w:rPr>
  </w:style>
  <w:style w:type="character" w:customStyle="1" w:styleId="32">
    <w:name w:val="Основной текст с отступом 3 Знак"/>
    <w:link w:val="31"/>
    <w:rsid w:val="00AF445B"/>
    <w:rPr>
      <w:rFonts w:ascii="Times New Roman" w:eastAsia="Times New Roman" w:hAnsi="Times New Roman" w:cs="Times New Roman"/>
      <w:sz w:val="16"/>
      <w:szCs w:val="16"/>
      <w:lang w:val="x-none" w:eastAsia="x-none"/>
    </w:rPr>
  </w:style>
  <w:style w:type="paragraph" w:styleId="13">
    <w:name w:val="toc 1"/>
    <w:basedOn w:val="a"/>
    <w:next w:val="a"/>
    <w:autoRedefine/>
    <w:uiPriority w:val="39"/>
    <w:unhideWhenUsed/>
    <w:qFormat/>
    <w:rsid w:val="00312E91"/>
    <w:pPr>
      <w:tabs>
        <w:tab w:val="right" w:leader="dot" w:pos="9061"/>
      </w:tabs>
      <w:spacing w:before="120" w:after="120"/>
    </w:pPr>
    <w:rPr>
      <w:rFonts w:ascii="Times New Roman" w:eastAsia="Times New Roman" w:hAnsi="Times New Roman" w:cs="Calibri"/>
      <w:b/>
      <w:bCs/>
      <w:caps/>
      <w:noProof/>
      <w:sz w:val="20"/>
      <w:szCs w:val="20"/>
      <w:lang w:val="ru-RU"/>
    </w:rPr>
  </w:style>
  <w:style w:type="paragraph" w:styleId="21">
    <w:name w:val="toc 2"/>
    <w:basedOn w:val="a"/>
    <w:next w:val="a"/>
    <w:autoRedefine/>
    <w:uiPriority w:val="39"/>
    <w:unhideWhenUsed/>
    <w:qFormat/>
    <w:rsid w:val="00CE6A0E"/>
    <w:pPr>
      <w:spacing w:after="0"/>
      <w:ind w:left="240"/>
    </w:pPr>
    <w:rPr>
      <w:rFonts w:ascii="Calibri" w:hAnsi="Calibri" w:cs="Calibri"/>
      <w:smallCaps/>
      <w:sz w:val="20"/>
      <w:szCs w:val="20"/>
    </w:rPr>
  </w:style>
  <w:style w:type="paragraph" w:styleId="33">
    <w:name w:val="toc 3"/>
    <w:basedOn w:val="a"/>
    <w:next w:val="a"/>
    <w:autoRedefine/>
    <w:uiPriority w:val="39"/>
    <w:unhideWhenUsed/>
    <w:qFormat/>
    <w:rsid w:val="00CE6A0E"/>
    <w:pPr>
      <w:spacing w:after="0"/>
      <w:ind w:left="480"/>
    </w:pPr>
    <w:rPr>
      <w:rFonts w:ascii="Calibri" w:hAnsi="Calibri" w:cs="Calibri"/>
      <w:i/>
      <w:iCs/>
      <w:sz w:val="20"/>
      <w:szCs w:val="20"/>
    </w:rPr>
  </w:style>
  <w:style w:type="paragraph" w:styleId="41">
    <w:name w:val="toc 4"/>
    <w:basedOn w:val="a"/>
    <w:next w:val="a"/>
    <w:autoRedefine/>
    <w:uiPriority w:val="39"/>
    <w:unhideWhenUsed/>
    <w:rsid w:val="00CE6A0E"/>
    <w:pPr>
      <w:spacing w:after="0"/>
      <w:ind w:left="720"/>
    </w:pPr>
    <w:rPr>
      <w:rFonts w:ascii="Calibri" w:hAnsi="Calibri" w:cs="Calibri"/>
      <w:sz w:val="18"/>
      <w:szCs w:val="18"/>
    </w:rPr>
  </w:style>
  <w:style w:type="paragraph" w:styleId="51">
    <w:name w:val="toc 5"/>
    <w:basedOn w:val="a"/>
    <w:next w:val="a"/>
    <w:autoRedefine/>
    <w:uiPriority w:val="39"/>
    <w:rsid w:val="00652A6E"/>
    <w:pPr>
      <w:spacing w:after="0"/>
      <w:ind w:left="960"/>
    </w:pPr>
    <w:rPr>
      <w:rFonts w:ascii="Calibri" w:hAnsi="Calibri" w:cs="Calibri"/>
      <w:sz w:val="18"/>
      <w:szCs w:val="18"/>
    </w:rPr>
  </w:style>
  <w:style w:type="paragraph" w:styleId="61">
    <w:name w:val="toc 6"/>
    <w:basedOn w:val="a"/>
    <w:next w:val="a"/>
    <w:autoRedefine/>
    <w:uiPriority w:val="39"/>
    <w:rsid w:val="00652A6E"/>
    <w:pPr>
      <w:spacing w:after="0"/>
      <w:ind w:left="1200"/>
    </w:pPr>
    <w:rPr>
      <w:rFonts w:ascii="Calibri" w:hAnsi="Calibri" w:cs="Calibri"/>
      <w:sz w:val="18"/>
      <w:szCs w:val="18"/>
    </w:rPr>
  </w:style>
  <w:style w:type="paragraph" w:styleId="71">
    <w:name w:val="toc 7"/>
    <w:basedOn w:val="a"/>
    <w:next w:val="a"/>
    <w:autoRedefine/>
    <w:uiPriority w:val="39"/>
    <w:rsid w:val="00652A6E"/>
    <w:pPr>
      <w:spacing w:after="0"/>
      <w:ind w:left="1440"/>
    </w:pPr>
    <w:rPr>
      <w:rFonts w:ascii="Calibri" w:hAnsi="Calibri" w:cs="Calibri"/>
      <w:sz w:val="18"/>
      <w:szCs w:val="18"/>
    </w:rPr>
  </w:style>
  <w:style w:type="paragraph" w:styleId="81">
    <w:name w:val="toc 8"/>
    <w:basedOn w:val="a"/>
    <w:next w:val="a"/>
    <w:autoRedefine/>
    <w:uiPriority w:val="39"/>
    <w:rsid w:val="00652A6E"/>
    <w:pPr>
      <w:spacing w:after="0"/>
      <w:ind w:left="1680"/>
    </w:pPr>
    <w:rPr>
      <w:rFonts w:ascii="Calibri" w:hAnsi="Calibri" w:cs="Calibri"/>
      <w:sz w:val="18"/>
      <w:szCs w:val="18"/>
    </w:rPr>
  </w:style>
  <w:style w:type="paragraph" w:styleId="91">
    <w:name w:val="toc 9"/>
    <w:basedOn w:val="a"/>
    <w:next w:val="a"/>
    <w:autoRedefine/>
    <w:uiPriority w:val="39"/>
    <w:rsid w:val="00652A6E"/>
    <w:pPr>
      <w:spacing w:after="0"/>
      <w:ind w:left="1920"/>
    </w:pPr>
    <w:rPr>
      <w:rFonts w:ascii="Calibri" w:hAnsi="Calibri" w:cs="Calibri"/>
      <w:sz w:val="18"/>
      <w:szCs w:val="18"/>
    </w:rPr>
  </w:style>
  <w:style w:type="character" w:customStyle="1" w:styleId="a4">
    <w:name w:val="Основной текст Знак"/>
    <w:link w:val="a0"/>
    <w:rsid w:val="00B577FE"/>
    <w:rPr>
      <w:sz w:val="24"/>
      <w:szCs w:val="24"/>
      <w:lang w:val="en-US" w:eastAsia="en-US"/>
    </w:rPr>
  </w:style>
  <w:style w:type="character" w:customStyle="1" w:styleId="10">
    <w:name w:val="Заголовок 1 Знак"/>
    <w:link w:val="1"/>
    <w:rsid w:val="00B577FE"/>
    <w:rPr>
      <w:rFonts w:ascii="Calibri" w:eastAsia="Times New Roman" w:hAnsi="Calibri"/>
      <w:b/>
      <w:bCs/>
      <w:color w:val="4F81BD"/>
      <w:sz w:val="32"/>
      <w:szCs w:val="32"/>
      <w:lang w:val="en-US" w:eastAsia="en-US"/>
    </w:rPr>
  </w:style>
  <w:style w:type="character" w:customStyle="1" w:styleId="20">
    <w:name w:val="Заголовок 2 Знак"/>
    <w:link w:val="2"/>
    <w:rsid w:val="00B577FE"/>
    <w:rPr>
      <w:rFonts w:ascii="Calibri" w:eastAsia="Times New Roman" w:hAnsi="Calibri"/>
      <w:b/>
      <w:bCs/>
      <w:color w:val="4F81BD"/>
      <w:sz w:val="28"/>
      <w:szCs w:val="28"/>
      <w:lang w:val="en-US" w:eastAsia="en-US"/>
    </w:rPr>
  </w:style>
  <w:style w:type="character" w:customStyle="1" w:styleId="30">
    <w:name w:val="Заголовок 3 Знак"/>
    <w:link w:val="3"/>
    <w:rsid w:val="00B577FE"/>
    <w:rPr>
      <w:rFonts w:ascii="Calibri" w:eastAsia="Times New Roman" w:hAnsi="Calibri"/>
      <w:b/>
      <w:bCs/>
      <w:color w:val="4F81BD"/>
      <w:sz w:val="24"/>
      <w:szCs w:val="24"/>
      <w:lang w:val="en-US" w:eastAsia="en-US"/>
    </w:rPr>
  </w:style>
  <w:style w:type="character" w:customStyle="1" w:styleId="40">
    <w:name w:val="Заголовок 4 Знак"/>
    <w:link w:val="4"/>
    <w:rsid w:val="00B577FE"/>
    <w:rPr>
      <w:rFonts w:ascii="Calibri" w:eastAsia="Times New Roman" w:hAnsi="Calibri"/>
      <w:bCs/>
      <w:i/>
      <w:color w:val="4F81BD"/>
      <w:sz w:val="24"/>
      <w:szCs w:val="24"/>
      <w:lang w:val="en-US" w:eastAsia="en-US"/>
    </w:rPr>
  </w:style>
  <w:style w:type="character" w:styleId="aff">
    <w:name w:val="Emphasis"/>
    <w:uiPriority w:val="20"/>
    <w:qFormat/>
    <w:rsid w:val="000D621A"/>
    <w:rPr>
      <w:i/>
      <w:iCs/>
    </w:rPr>
  </w:style>
  <w:style w:type="character" w:customStyle="1" w:styleId="50">
    <w:name w:val="Заголовок 5 Знак"/>
    <w:link w:val="5"/>
    <w:rsid w:val="00717909"/>
    <w:rPr>
      <w:rFonts w:ascii="Calibri" w:eastAsia="Times New Roman" w:hAnsi="Calibri"/>
      <w:iCs/>
      <w:color w:val="4F81BD"/>
      <w:sz w:val="24"/>
      <w:szCs w:val="24"/>
      <w:lang w:val="en-US" w:eastAsia="en-US"/>
    </w:rPr>
  </w:style>
  <w:style w:type="character" w:customStyle="1" w:styleId="60">
    <w:name w:val="Заголовок 6 Знак"/>
    <w:link w:val="6"/>
    <w:rsid w:val="00717909"/>
    <w:rPr>
      <w:rFonts w:ascii="Calibri" w:eastAsia="Times New Roman" w:hAnsi="Calibri"/>
      <w:color w:val="4F81BD"/>
      <w:sz w:val="24"/>
      <w:szCs w:val="24"/>
      <w:lang w:val="en-US" w:eastAsia="en-US"/>
    </w:rPr>
  </w:style>
  <w:style w:type="character" w:customStyle="1" w:styleId="70">
    <w:name w:val="Заголовок 7 Знак"/>
    <w:link w:val="7"/>
    <w:uiPriority w:val="9"/>
    <w:rsid w:val="00717909"/>
    <w:rPr>
      <w:rFonts w:ascii="Calibri" w:eastAsia="Times New Roman" w:hAnsi="Calibri"/>
      <w:color w:val="4F81BD"/>
      <w:sz w:val="24"/>
      <w:szCs w:val="24"/>
      <w:lang w:val="en-US" w:eastAsia="en-US"/>
    </w:rPr>
  </w:style>
  <w:style w:type="character" w:customStyle="1" w:styleId="80">
    <w:name w:val="Заголовок 8 Знак"/>
    <w:link w:val="8"/>
    <w:uiPriority w:val="9"/>
    <w:rsid w:val="00717909"/>
    <w:rPr>
      <w:rFonts w:ascii="Calibri" w:eastAsia="Times New Roman" w:hAnsi="Calibri"/>
      <w:color w:val="4F81BD"/>
      <w:sz w:val="24"/>
      <w:szCs w:val="24"/>
      <w:lang w:val="en-US" w:eastAsia="en-US"/>
    </w:rPr>
  </w:style>
  <w:style w:type="character" w:customStyle="1" w:styleId="90">
    <w:name w:val="Заголовок 9 Знак"/>
    <w:link w:val="9"/>
    <w:uiPriority w:val="9"/>
    <w:rsid w:val="00717909"/>
    <w:rPr>
      <w:rFonts w:ascii="Calibri" w:eastAsia="Times New Roman" w:hAnsi="Calibri"/>
      <w:color w:val="4F81BD"/>
      <w:sz w:val="24"/>
      <w:szCs w:val="24"/>
      <w:lang w:val="en-US" w:eastAsia="en-US"/>
    </w:rPr>
  </w:style>
  <w:style w:type="character" w:customStyle="1" w:styleId="a6">
    <w:name w:val="Подзаголовок Знак"/>
    <w:link w:val="a5"/>
    <w:uiPriority w:val="11"/>
    <w:rsid w:val="00717909"/>
    <w:rPr>
      <w:rFonts w:ascii="Calibri" w:eastAsia="Times New Roman" w:hAnsi="Calibri"/>
      <w:b/>
      <w:bCs/>
      <w:color w:val="345A8A"/>
      <w:sz w:val="30"/>
      <w:szCs w:val="30"/>
      <w:lang w:val="en-US" w:eastAsia="en-US"/>
    </w:rPr>
  </w:style>
  <w:style w:type="character" w:customStyle="1" w:styleId="a8">
    <w:name w:val="Дата Знак"/>
    <w:link w:val="a7"/>
    <w:rsid w:val="00717909"/>
    <w:rPr>
      <w:sz w:val="24"/>
      <w:szCs w:val="24"/>
      <w:lang w:val="en-US" w:eastAsia="en-US"/>
    </w:rPr>
  </w:style>
  <w:style w:type="character" w:customStyle="1" w:styleId="ac">
    <w:name w:val="Текст сноски Знак"/>
    <w:link w:val="ab"/>
    <w:uiPriority w:val="99"/>
    <w:rsid w:val="00717909"/>
    <w:rPr>
      <w:sz w:val="24"/>
      <w:szCs w:val="24"/>
      <w:lang w:val="en-US" w:eastAsia="en-US"/>
    </w:rPr>
  </w:style>
  <w:style w:type="character" w:customStyle="1" w:styleId="docdata">
    <w:name w:val="docdata"/>
    <w:aliases w:val="docy,v5,1410,bqiaagaaeyqcaaagiaiaaamzawaabscdaaaaaaaaaaaaaaaaaaaaaaaaaaaaaaaaaaaaaaaaaaaaaaaaaaaaaaaaaaaaaaaaaaaaaaaaaaaaaaaaaaaaaaaaaaaaaaaaaaaaaaaaaaaaaaaaaaaaaaaaaaaaaaaaaaaaaaaaaaaaaaaaaaaaaaaaaaaaaaaaaaaaaaaaaaaaaaaaaaaaaaaaaaaaaaaaaaaaaaaa"/>
    <w:rsid w:val="00223B8B"/>
  </w:style>
  <w:style w:type="paragraph" w:customStyle="1" w:styleId="msonormal0">
    <w:name w:val="msonormal"/>
    <w:basedOn w:val="a"/>
    <w:rsid w:val="00223B8B"/>
    <w:pPr>
      <w:spacing w:before="100" w:beforeAutospacing="1" w:after="100" w:afterAutospacing="1"/>
    </w:pPr>
    <w:rPr>
      <w:rFonts w:ascii="Times New Roman" w:eastAsia="Times New Roman" w:hAnsi="Times New Roman"/>
      <w:lang w:val="ru-RU" w:eastAsia="ru-RU"/>
    </w:rPr>
  </w:style>
  <w:style w:type="paragraph" w:customStyle="1" w:styleId="80517">
    <w:name w:val="80517"/>
    <w:aliases w:val="bqiaagaaeyqcaaagiaiaaamopgaabtktaqaaaaaaaaaaaaaaaaaaaaaaaaaaaaaaaaaaaaaaaaaaaaaaaaaaaaaaaaaaaaaaaaaaaaaaaaaaaaaaaaaaaaaaaaaaaaaaaaaaaaaaaaaaaaaaaaaaaaaaaaaaaaaaaaaaaaaaaaaaaaaaaaaaaaaaaaaaaaaaaaaaaaaaaaaaaaaaaaaaaaaaaaaaaaaaaaaaaaa"/>
    <w:basedOn w:val="a"/>
    <w:rsid w:val="00223B8B"/>
    <w:pPr>
      <w:spacing w:before="100" w:beforeAutospacing="1" w:after="100" w:afterAutospacing="1"/>
    </w:pPr>
    <w:rPr>
      <w:rFonts w:ascii="Times New Roman" w:eastAsia="Times New Roman" w:hAnsi="Times New Roman"/>
      <w:lang w:val="ru-RU" w:eastAsia="ru-RU"/>
    </w:rPr>
  </w:style>
  <w:style w:type="paragraph" w:customStyle="1" w:styleId="whitespace-normal">
    <w:name w:val="whitespace-normal"/>
    <w:basedOn w:val="a"/>
    <w:rsid w:val="00861342"/>
    <w:pPr>
      <w:spacing w:before="100" w:beforeAutospacing="1" w:after="100" w:afterAutospacing="1"/>
    </w:pPr>
    <w:rPr>
      <w:rFonts w:ascii="Times New Roman" w:eastAsia="Times New Roman" w:hAnsi="Times New Roman"/>
    </w:rPr>
  </w:style>
  <w:style w:type="character" w:customStyle="1" w:styleId="mord">
    <w:name w:val="mord"/>
    <w:rsid w:val="00E6509F"/>
  </w:style>
  <w:style w:type="character" w:customStyle="1" w:styleId="vlist-s">
    <w:name w:val="vlist-s"/>
    <w:rsid w:val="00E6509F"/>
  </w:style>
  <w:style w:type="character" w:customStyle="1" w:styleId="mrel">
    <w:name w:val="mrel"/>
    <w:rsid w:val="00E6509F"/>
  </w:style>
  <w:style w:type="character" w:customStyle="1" w:styleId="mopen">
    <w:name w:val="mopen"/>
    <w:rsid w:val="00E6509F"/>
  </w:style>
  <w:style w:type="character" w:customStyle="1" w:styleId="mbin">
    <w:name w:val="mbin"/>
    <w:rsid w:val="00E6509F"/>
  </w:style>
  <w:style w:type="character" w:customStyle="1" w:styleId="mclose">
    <w:name w:val="mclose"/>
    <w:rsid w:val="00E6509F"/>
  </w:style>
  <w:style w:type="character" w:customStyle="1" w:styleId="inline-flex">
    <w:name w:val="inline-flex"/>
    <w:rsid w:val="00E6509F"/>
  </w:style>
  <w:style w:type="character" w:customStyle="1" w:styleId="invisible">
    <w:name w:val="invisible"/>
    <w:rsid w:val="00E6509F"/>
  </w:style>
  <w:style w:type="character" w:customStyle="1" w:styleId="mop">
    <w:name w:val="mop"/>
    <w:rsid w:val="00E6509F"/>
  </w:style>
  <w:style w:type="numbering" w:customStyle="1" w:styleId="14">
    <w:name w:val="Нет списка1"/>
    <w:next w:val="a3"/>
    <w:uiPriority w:val="99"/>
    <w:semiHidden/>
    <w:unhideWhenUsed/>
    <w:rsid w:val="007C5249"/>
  </w:style>
  <w:style w:type="paragraph" w:customStyle="1" w:styleId="22">
    <w:name w:val="Название2"/>
    <w:basedOn w:val="a"/>
    <w:next w:val="a0"/>
    <w:uiPriority w:val="10"/>
    <w:qFormat/>
    <w:rsid w:val="007C5249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1">
    <w:name w:val="Table1"/>
    <w:semiHidden/>
    <w:unhideWhenUsed/>
    <w:qFormat/>
    <w:rsid w:val="007C5249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3">
    <w:name w:val="Заголовок2"/>
    <w:basedOn w:val="a"/>
    <w:next w:val="a0"/>
    <w:qFormat/>
    <w:rsid w:val="005961F1"/>
    <w:pPr>
      <w:keepNext/>
      <w:keepLines/>
      <w:spacing w:before="480" w:after="240"/>
      <w:jc w:val="center"/>
    </w:pPr>
    <w:rPr>
      <w:rFonts w:eastAsia="Times New Roman"/>
      <w:b/>
      <w:bCs/>
      <w:color w:val="345A8A"/>
      <w:sz w:val="36"/>
      <w:szCs w:val="36"/>
    </w:rPr>
  </w:style>
  <w:style w:type="character" w:customStyle="1" w:styleId="15">
    <w:name w:val="Название Знак1"/>
    <w:rsid w:val="005961F1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numbering" w:customStyle="1" w:styleId="24">
    <w:name w:val="Нет списка2"/>
    <w:next w:val="a3"/>
    <w:uiPriority w:val="99"/>
    <w:semiHidden/>
    <w:unhideWhenUsed/>
    <w:rsid w:val="00D45996"/>
  </w:style>
  <w:style w:type="table" w:customStyle="1" w:styleId="Table2">
    <w:name w:val="Table2"/>
    <w:semiHidden/>
    <w:unhideWhenUsed/>
    <w:qFormat/>
    <w:rsid w:val="00D45996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aff0">
    <w:name w:val="List Paragraph"/>
    <w:basedOn w:val="a"/>
    <w:uiPriority w:val="34"/>
    <w:qFormat/>
    <w:rsid w:val="000A7B4A"/>
    <w:pPr>
      <w:ind w:left="720"/>
      <w:contextualSpacing/>
    </w:pPr>
  </w:style>
  <w:style w:type="numbering" w:customStyle="1" w:styleId="34">
    <w:name w:val="Нет списка3"/>
    <w:next w:val="a3"/>
    <w:uiPriority w:val="99"/>
    <w:semiHidden/>
    <w:unhideWhenUsed/>
    <w:rsid w:val="007F093B"/>
  </w:style>
  <w:style w:type="paragraph" w:customStyle="1" w:styleId="35">
    <w:name w:val="Название3"/>
    <w:basedOn w:val="a"/>
    <w:next w:val="a0"/>
    <w:qFormat/>
    <w:rsid w:val="007F093B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3">
    <w:name w:val="Table3"/>
    <w:semiHidden/>
    <w:unhideWhenUsed/>
    <w:qFormat/>
    <w:rsid w:val="007F093B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2">
    <w:name w:val="Нет списка4"/>
    <w:next w:val="a3"/>
    <w:uiPriority w:val="99"/>
    <w:semiHidden/>
    <w:unhideWhenUsed/>
    <w:rsid w:val="007F093B"/>
  </w:style>
  <w:style w:type="paragraph" w:customStyle="1" w:styleId="43">
    <w:name w:val="Название4"/>
    <w:basedOn w:val="a"/>
    <w:next w:val="a0"/>
    <w:qFormat/>
    <w:rsid w:val="007F093B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4">
    <w:name w:val="Table4"/>
    <w:semiHidden/>
    <w:unhideWhenUsed/>
    <w:qFormat/>
    <w:rsid w:val="007F093B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2">
    <w:name w:val="Нет списка5"/>
    <w:next w:val="a3"/>
    <w:uiPriority w:val="99"/>
    <w:semiHidden/>
    <w:unhideWhenUsed/>
    <w:rsid w:val="007F093B"/>
  </w:style>
  <w:style w:type="paragraph" w:customStyle="1" w:styleId="53">
    <w:name w:val="Название5"/>
    <w:basedOn w:val="a"/>
    <w:next w:val="a0"/>
    <w:qFormat/>
    <w:rsid w:val="007F093B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5">
    <w:name w:val="Table5"/>
    <w:semiHidden/>
    <w:unhideWhenUsed/>
    <w:qFormat/>
    <w:rsid w:val="007F093B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36">
    <w:name w:val="Заголовок3"/>
    <w:basedOn w:val="a"/>
    <w:next w:val="a0"/>
    <w:qFormat/>
    <w:rsid w:val="007F093B"/>
    <w:pPr>
      <w:keepNext/>
      <w:keepLines/>
      <w:spacing w:before="480" w:after="240"/>
      <w:jc w:val="center"/>
    </w:pPr>
    <w:rPr>
      <w:rFonts w:eastAsia="Times New Roman"/>
      <w:b/>
      <w:bCs/>
      <w:color w:val="345A8A"/>
      <w:sz w:val="36"/>
      <w:szCs w:val="36"/>
    </w:rPr>
  </w:style>
  <w:style w:type="character" w:customStyle="1" w:styleId="25">
    <w:name w:val="Название Знак2"/>
    <w:rsid w:val="007F093B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numbering" w:customStyle="1" w:styleId="62">
    <w:name w:val="Нет списка6"/>
    <w:next w:val="a3"/>
    <w:uiPriority w:val="99"/>
    <w:semiHidden/>
    <w:unhideWhenUsed/>
    <w:rsid w:val="007F093B"/>
  </w:style>
  <w:style w:type="table" w:customStyle="1" w:styleId="Table6">
    <w:name w:val="Table6"/>
    <w:semiHidden/>
    <w:unhideWhenUsed/>
    <w:qFormat/>
    <w:rsid w:val="007F093B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aff1">
    <w:name w:val="annotation text"/>
    <w:basedOn w:val="a"/>
    <w:link w:val="aff2"/>
    <w:unhideWhenUsed/>
    <w:rsid w:val="003632FC"/>
    <w:pPr>
      <w:spacing w:after="0"/>
    </w:pPr>
    <w:rPr>
      <w:rFonts w:ascii="Times New Roman" w:eastAsia="Times New Roman" w:hAnsi="Times New Roman"/>
      <w:sz w:val="20"/>
      <w:szCs w:val="20"/>
      <w:lang w:val="x-none" w:eastAsia="x-none"/>
    </w:rPr>
  </w:style>
  <w:style w:type="character" w:customStyle="1" w:styleId="aff2">
    <w:name w:val="Текст примечания Знак"/>
    <w:link w:val="aff1"/>
    <w:rsid w:val="003632FC"/>
    <w:rPr>
      <w:rFonts w:ascii="Times New Roman" w:eastAsia="Times New Roman" w:hAnsi="Times New Roman"/>
      <w:lang w:val="x-none" w:eastAsia="x-none"/>
    </w:rPr>
  </w:style>
  <w:style w:type="paragraph" w:styleId="aff3">
    <w:name w:val="Plain Text"/>
    <w:basedOn w:val="a"/>
    <w:link w:val="aff4"/>
    <w:rsid w:val="0023318C"/>
    <w:pPr>
      <w:spacing w:after="0"/>
    </w:pPr>
    <w:rPr>
      <w:rFonts w:ascii="Wingdings" w:eastAsia="Times New Roman" w:hAnsi="Wingdings"/>
      <w:sz w:val="20"/>
      <w:szCs w:val="20"/>
      <w:lang w:val="x-none" w:eastAsia="x-none"/>
    </w:rPr>
  </w:style>
  <w:style w:type="character" w:customStyle="1" w:styleId="aff4">
    <w:name w:val="Текст Знак"/>
    <w:link w:val="aff3"/>
    <w:rsid w:val="0023318C"/>
    <w:rPr>
      <w:rFonts w:ascii="Wingdings" w:eastAsia="Times New Roman" w:hAnsi="Wingdings"/>
      <w:lang w:val="x-none" w:eastAsia="x-none"/>
    </w:rPr>
  </w:style>
  <w:style w:type="numbering" w:customStyle="1" w:styleId="72">
    <w:name w:val="Нет списка7"/>
    <w:next w:val="a3"/>
    <w:uiPriority w:val="99"/>
    <w:semiHidden/>
    <w:unhideWhenUsed/>
    <w:rsid w:val="00D44BBF"/>
  </w:style>
  <w:style w:type="paragraph" w:customStyle="1" w:styleId="63">
    <w:name w:val="Название6"/>
    <w:basedOn w:val="a"/>
    <w:next w:val="a0"/>
    <w:qFormat/>
    <w:rsid w:val="00D44BBF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7">
    <w:name w:val="Table7"/>
    <w:semiHidden/>
    <w:unhideWhenUsed/>
    <w:qFormat/>
    <w:rsid w:val="00D44BBF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2">
    <w:name w:val="Нет списка8"/>
    <w:next w:val="a3"/>
    <w:uiPriority w:val="99"/>
    <w:semiHidden/>
    <w:unhideWhenUsed/>
    <w:rsid w:val="00D44BBF"/>
  </w:style>
  <w:style w:type="paragraph" w:customStyle="1" w:styleId="73">
    <w:name w:val="Название7"/>
    <w:basedOn w:val="a"/>
    <w:next w:val="a0"/>
    <w:qFormat/>
    <w:rsid w:val="00D44BBF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8">
    <w:name w:val="Table8"/>
    <w:semiHidden/>
    <w:unhideWhenUsed/>
    <w:qFormat/>
    <w:rsid w:val="00D44BBF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2">
    <w:name w:val="Нет списка9"/>
    <w:next w:val="a3"/>
    <w:uiPriority w:val="99"/>
    <w:semiHidden/>
    <w:unhideWhenUsed/>
    <w:rsid w:val="00D44BBF"/>
  </w:style>
  <w:style w:type="paragraph" w:customStyle="1" w:styleId="83">
    <w:name w:val="Название8"/>
    <w:basedOn w:val="a"/>
    <w:next w:val="a0"/>
    <w:qFormat/>
    <w:rsid w:val="00D44BBF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9">
    <w:name w:val="Table9"/>
    <w:semiHidden/>
    <w:unhideWhenUsed/>
    <w:qFormat/>
    <w:rsid w:val="00D44BBF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0">
    <w:name w:val="Нет списка10"/>
    <w:next w:val="a3"/>
    <w:uiPriority w:val="99"/>
    <w:semiHidden/>
    <w:unhideWhenUsed/>
    <w:rsid w:val="00D44BBF"/>
  </w:style>
  <w:style w:type="paragraph" w:customStyle="1" w:styleId="93">
    <w:name w:val="Название9"/>
    <w:basedOn w:val="a"/>
    <w:next w:val="a0"/>
    <w:qFormat/>
    <w:rsid w:val="00D44BBF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10">
    <w:name w:val="Table10"/>
    <w:semiHidden/>
    <w:unhideWhenUsed/>
    <w:qFormat/>
    <w:rsid w:val="00D44BBF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0">
    <w:name w:val="Нет списка11"/>
    <w:next w:val="a3"/>
    <w:uiPriority w:val="99"/>
    <w:semiHidden/>
    <w:unhideWhenUsed/>
    <w:rsid w:val="00436941"/>
  </w:style>
  <w:style w:type="paragraph" w:customStyle="1" w:styleId="101">
    <w:name w:val="Название10"/>
    <w:basedOn w:val="a"/>
    <w:next w:val="a0"/>
    <w:qFormat/>
    <w:rsid w:val="00436941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11">
    <w:name w:val="Table11"/>
    <w:semiHidden/>
    <w:unhideWhenUsed/>
    <w:qFormat/>
    <w:rsid w:val="00436941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0">
    <w:name w:val="Нет списка12"/>
    <w:next w:val="a3"/>
    <w:uiPriority w:val="99"/>
    <w:semiHidden/>
    <w:unhideWhenUsed/>
    <w:rsid w:val="00512C29"/>
  </w:style>
  <w:style w:type="paragraph" w:customStyle="1" w:styleId="111">
    <w:name w:val="Название11"/>
    <w:basedOn w:val="a"/>
    <w:next w:val="a0"/>
    <w:qFormat/>
    <w:rsid w:val="00512C29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12">
    <w:name w:val="Table12"/>
    <w:semiHidden/>
    <w:unhideWhenUsed/>
    <w:qFormat/>
    <w:rsid w:val="00512C29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30">
    <w:name w:val="Нет списка13"/>
    <w:next w:val="a3"/>
    <w:uiPriority w:val="99"/>
    <w:semiHidden/>
    <w:unhideWhenUsed/>
    <w:rsid w:val="00512C29"/>
  </w:style>
  <w:style w:type="paragraph" w:customStyle="1" w:styleId="121">
    <w:name w:val="Название12"/>
    <w:basedOn w:val="a"/>
    <w:next w:val="a0"/>
    <w:qFormat/>
    <w:rsid w:val="00512C29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13">
    <w:name w:val="Table13"/>
    <w:semiHidden/>
    <w:unhideWhenUsed/>
    <w:qFormat/>
    <w:rsid w:val="00512C29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40">
    <w:name w:val="Нет списка14"/>
    <w:next w:val="a3"/>
    <w:uiPriority w:val="99"/>
    <w:semiHidden/>
    <w:unhideWhenUsed/>
    <w:rsid w:val="004A13A3"/>
  </w:style>
  <w:style w:type="paragraph" w:customStyle="1" w:styleId="131">
    <w:name w:val="Название13"/>
    <w:basedOn w:val="a"/>
    <w:next w:val="a0"/>
    <w:qFormat/>
    <w:rsid w:val="004A13A3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14">
    <w:name w:val="Table14"/>
    <w:semiHidden/>
    <w:unhideWhenUsed/>
    <w:qFormat/>
    <w:rsid w:val="004A13A3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50">
    <w:name w:val="Нет списка15"/>
    <w:next w:val="a3"/>
    <w:uiPriority w:val="99"/>
    <w:semiHidden/>
    <w:unhideWhenUsed/>
    <w:rsid w:val="0096217B"/>
  </w:style>
  <w:style w:type="paragraph" w:customStyle="1" w:styleId="141">
    <w:name w:val="Название14"/>
    <w:basedOn w:val="a"/>
    <w:next w:val="a0"/>
    <w:qFormat/>
    <w:rsid w:val="0096217B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15">
    <w:name w:val="Table15"/>
    <w:semiHidden/>
    <w:unhideWhenUsed/>
    <w:qFormat/>
    <w:rsid w:val="0096217B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">
    <w:name w:val="Нет списка16"/>
    <w:next w:val="a3"/>
    <w:uiPriority w:val="99"/>
    <w:semiHidden/>
    <w:unhideWhenUsed/>
    <w:rsid w:val="003C32DC"/>
  </w:style>
  <w:style w:type="paragraph" w:customStyle="1" w:styleId="151">
    <w:name w:val="Название15"/>
    <w:basedOn w:val="a"/>
    <w:next w:val="a0"/>
    <w:qFormat/>
    <w:rsid w:val="003C32DC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16">
    <w:name w:val="Table16"/>
    <w:semiHidden/>
    <w:unhideWhenUsed/>
    <w:qFormat/>
    <w:rsid w:val="003C32DC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7">
    <w:name w:val="Нет списка17"/>
    <w:next w:val="a3"/>
    <w:uiPriority w:val="99"/>
    <w:semiHidden/>
    <w:unhideWhenUsed/>
    <w:rsid w:val="006A60FF"/>
  </w:style>
  <w:style w:type="paragraph" w:customStyle="1" w:styleId="160">
    <w:name w:val="Название16"/>
    <w:basedOn w:val="a"/>
    <w:next w:val="a0"/>
    <w:qFormat/>
    <w:rsid w:val="006A60FF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17">
    <w:name w:val="Table17"/>
    <w:semiHidden/>
    <w:unhideWhenUsed/>
    <w:qFormat/>
    <w:rsid w:val="006A60FF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">
    <w:name w:val="Нет списка18"/>
    <w:next w:val="a3"/>
    <w:uiPriority w:val="99"/>
    <w:semiHidden/>
    <w:unhideWhenUsed/>
    <w:rsid w:val="006A60FF"/>
  </w:style>
  <w:style w:type="paragraph" w:customStyle="1" w:styleId="170">
    <w:name w:val="Название17"/>
    <w:basedOn w:val="a"/>
    <w:next w:val="a0"/>
    <w:qFormat/>
    <w:rsid w:val="006A60FF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18">
    <w:name w:val="Table18"/>
    <w:semiHidden/>
    <w:unhideWhenUsed/>
    <w:qFormat/>
    <w:rsid w:val="006A60FF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9">
    <w:name w:val="Нет списка19"/>
    <w:next w:val="a3"/>
    <w:uiPriority w:val="99"/>
    <w:semiHidden/>
    <w:unhideWhenUsed/>
    <w:rsid w:val="00E102FB"/>
  </w:style>
  <w:style w:type="paragraph" w:customStyle="1" w:styleId="180">
    <w:name w:val="Название18"/>
    <w:basedOn w:val="a"/>
    <w:next w:val="a0"/>
    <w:qFormat/>
    <w:rsid w:val="00E102FB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19">
    <w:name w:val="Table19"/>
    <w:semiHidden/>
    <w:unhideWhenUsed/>
    <w:qFormat/>
    <w:rsid w:val="00E102FB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0">
    <w:name w:val="Нет списка20"/>
    <w:next w:val="a3"/>
    <w:uiPriority w:val="99"/>
    <w:semiHidden/>
    <w:unhideWhenUsed/>
    <w:rsid w:val="00B11526"/>
  </w:style>
  <w:style w:type="paragraph" w:customStyle="1" w:styleId="190">
    <w:name w:val="Название19"/>
    <w:basedOn w:val="a"/>
    <w:next w:val="a0"/>
    <w:qFormat/>
    <w:rsid w:val="00B11526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20">
    <w:name w:val="Table20"/>
    <w:semiHidden/>
    <w:unhideWhenUsed/>
    <w:qFormat/>
    <w:rsid w:val="00B11526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">
    <w:name w:val="Нет списка21"/>
    <w:next w:val="a3"/>
    <w:uiPriority w:val="99"/>
    <w:semiHidden/>
    <w:unhideWhenUsed/>
    <w:rsid w:val="00523B40"/>
  </w:style>
  <w:style w:type="paragraph" w:customStyle="1" w:styleId="201">
    <w:name w:val="Название20"/>
    <w:basedOn w:val="a"/>
    <w:next w:val="a0"/>
    <w:qFormat/>
    <w:rsid w:val="00523B40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21">
    <w:name w:val="Table21"/>
    <w:semiHidden/>
    <w:unhideWhenUsed/>
    <w:qFormat/>
    <w:rsid w:val="00523B40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0">
    <w:name w:val="Нет списка22"/>
    <w:next w:val="a3"/>
    <w:uiPriority w:val="99"/>
    <w:semiHidden/>
    <w:unhideWhenUsed/>
    <w:rsid w:val="0035544A"/>
  </w:style>
  <w:style w:type="paragraph" w:customStyle="1" w:styleId="211">
    <w:name w:val="Название21"/>
    <w:basedOn w:val="a"/>
    <w:next w:val="a0"/>
    <w:qFormat/>
    <w:rsid w:val="0035544A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22">
    <w:name w:val="Table22"/>
    <w:semiHidden/>
    <w:unhideWhenUsed/>
    <w:qFormat/>
    <w:rsid w:val="0035544A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0">
    <w:name w:val="Нет списка23"/>
    <w:next w:val="a3"/>
    <w:uiPriority w:val="99"/>
    <w:semiHidden/>
    <w:unhideWhenUsed/>
    <w:rsid w:val="00A96491"/>
  </w:style>
  <w:style w:type="paragraph" w:customStyle="1" w:styleId="221">
    <w:name w:val="Название22"/>
    <w:basedOn w:val="a"/>
    <w:next w:val="a0"/>
    <w:qFormat/>
    <w:rsid w:val="00A96491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23">
    <w:name w:val="Table23"/>
    <w:semiHidden/>
    <w:unhideWhenUsed/>
    <w:qFormat/>
    <w:rsid w:val="00A96491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0">
    <w:name w:val="Нет списка24"/>
    <w:next w:val="a3"/>
    <w:uiPriority w:val="99"/>
    <w:semiHidden/>
    <w:unhideWhenUsed/>
    <w:rsid w:val="00131D31"/>
  </w:style>
  <w:style w:type="paragraph" w:customStyle="1" w:styleId="231">
    <w:name w:val="Название23"/>
    <w:basedOn w:val="a"/>
    <w:next w:val="a0"/>
    <w:qFormat/>
    <w:rsid w:val="00131D31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24">
    <w:name w:val="Table24"/>
    <w:semiHidden/>
    <w:unhideWhenUsed/>
    <w:qFormat/>
    <w:rsid w:val="00131D31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0">
    <w:name w:val="Нет списка25"/>
    <w:next w:val="a3"/>
    <w:uiPriority w:val="99"/>
    <w:semiHidden/>
    <w:unhideWhenUsed/>
    <w:rsid w:val="00131D31"/>
  </w:style>
  <w:style w:type="paragraph" w:customStyle="1" w:styleId="241">
    <w:name w:val="Название24"/>
    <w:basedOn w:val="a"/>
    <w:next w:val="a0"/>
    <w:qFormat/>
    <w:rsid w:val="00131D31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25">
    <w:name w:val="Table25"/>
    <w:semiHidden/>
    <w:unhideWhenUsed/>
    <w:qFormat/>
    <w:rsid w:val="00131D31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">
    <w:name w:val="Нет списка26"/>
    <w:next w:val="a3"/>
    <w:uiPriority w:val="99"/>
    <w:semiHidden/>
    <w:unhideWhenUsed/>
    <w:rsid w:val="002610F5"/>
  </w:style>
  <w:style w:type="paragraph" w:customStyle="1" w:styleId="251">
    <w:name w:val="Название25"/>
    <w:basedOn w:val="a"/>
    <w:next w:val="a0"/>
    <w:qFormat/>
    <w:rsid w:val="002610F5"/>
    <w:pPr>
      <w:keepNext/>
      <w:keepLines/>
      <w:spacing w:before="480" w:after="240"/>
      <w:jc w:val="center"/>
    </w:pPr>
    <w:rPr>
      <w:rFonts w:ascii="Calibri" w:eastAsia="Times New Roman" w:hAnsi="Calibri"/>
      <w:b/>
      <w:bCs/>
      <w:color w:val="345A8A"/>
      <w:sz w:val="36"/>
      <w:szCs w:val="36"/>
    </w:rPr>
  </w:style>
  <w:style w:type="table" w:customStyle="1" w:styleId="Table26">
    <w:name w:val="Table26"/>
    <w:semiHidden/>
    <w:unhideWhenUsed/>
    <w:qFormat/>
    <w:rsid w:val="002610F5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5">
    <w:name w:val="Заголовок"/>
    <w:basedOn w:val="a"/>
    <w:next w:val="a0"/>
    <w:qFormat/>
    <w:rsid w:val="002610F5"/>
    <w:pPr>
      <w:keepNext/>
      <w:keepLines/>
      <w:spacing w:before="480" w:after="240"/>
      <w:jc w:val="center"/>
    </w:pPr>
    <w:rPr>
      <w:rFonts w:eastAsia="Times New Roman"/>
      <w:b/>
      <w:bCs/>
      <w:color w:val="345A8A"/>
      <w:sz w:val="36"/>
      <w:szCs w:val="36"/>
    </w:rPr>
  </w:style>
  <w:style w:type="character" w:customStyle="1" w:styleId="37">
    <w:name w:val="Название Знак3"/>
    <w:rsid w:val="002610F5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numbering" w:customStyle="1" w:styleId="27">
    <w:name w:val="Нет списка27"/>
    <w:next w:val="a3"/>
    <w:uiPriority w:val="99"/>
    <w:semiHidden/>
    <w:unhideWhenUsed/>
    <w:rsid w:val="002610F5"/>
  </w:style>
  <w:style w:type="table" w:customStyle="1" w:styleId="Table27">
    <w:name w:val="Table27"/>
    <w:semiHidden/>
    <w:unhideWhenUsed/>
    <w:qFormat/>
    <w:rsid w:val="002610F5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">
    <w:name w:val="Нет списка28"/>
    <w:next w:val="a3"/>
    <w:uiPriority w:val="99"/>
    <w:semiHidden/>
    <w:unhideWhenUsed/>
    <w:rsid w:val="00650AD5"/>
  </w:style>
  <w:style w:type="table" w:customStyle="1" w:styleId="Table28">
    <w:name w:val="Table28"/>
    <w:semiHidden/>
    <w:unhideWhenUsed/>
    <w:qFormat/>
    <w:rsid w:val="00650AD5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">
    <w:name w:val="Нет списка29"/>
    <w:next w:val="a3"/>
    <w:uiPriority w:val="99"/>
    <w:semiHidden/>
    <w:unhideWhenUsed/>
    <w:rsid w:val="005965B7"/>
  </w:style>
  <w:style w:type="table" w:customStyle="1" w:styleId="Table29">
    <w:name w:val="Table29"/>
    <w:semiHidden/>
    <w:unhideWhenUsed/>
    <w:qFormat/>
    <w:rsid w:val="005965B7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0">
    <w:name w:val="Нет списка30"/>
    <w:next w:val="a3"/>
    <w:uiPriority w:val="99"/>
    <w:semiHidden/>
    <w:unhideWhenUsed/>
    <w:rsid w:val="00161263"/>
  </w:style>
  <w:style w:type="table" w:customStyle="1" w:styleId="Table30">
    <w:name w:val="Table30"/>
    <w:semiHidden/>
    <w:unhideWhenUsed/>
    <w:qFormat/>
    <w:rsid w:val="00161263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10">
    <w:name w:val="Нет списка31"/>
    <w:next w:val="a3"/>
    <w:uiPriority w:val="99"/>
    <w:semiHidden/>
    <w:unhideWhenUsed/>
    <w:rsid w:val="00161263"/>
  </w:style>
  <w:style w:type="table" w:customStyle="1" w:styleId="Table31">
    <w:name w:val="Table31"/>
    <w:semiHidden/>
    <w:unhideWhenUsed/>
    <w:qFormat/>
    <w:rsid w:val="00161263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20">
    <w:name w:val="Нет списка32"/>
    <w:next w:val="a3"/>
    <w:uiPriority w:val="99"/>
    <w:semiHidden/>
    <w:unhideWhenUsed/>
    <w:rsid w:val="00D46DA2"/>
  </w:style>
  <w:style w:type="table" w:customStyle="1" w:styleId="Table32">
    <w:name w:val="Table32"/>
    <w:semiHidden/>
    <w:unhideWhenUsed/>
    <w:qFormat/>
    <w:rsid w:val="00D46DA2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30">
    <w:name w:val="Нет списка33"/>
    <w:next w:val="a3"/>
    <w:uiPriority w:val="99"/>
    <w:semiHidden/>
    <w:unhideWhenUsed/>
    <w:rsid w:val="00174842"/>
  </w:style>
  <w:style w:type="table" w:customStyle="1" w:styleId="Table33">
    <w:name w:val="Table33"/>
    <w:semiHidden/>
    <w:unhideWhenUsed/>
    <w:qFormat/>
    <w:rsid w:val="00174842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40">
    <w:name w:val="Нет списка34"/>
    <w:next w:val="a3"/>
    <w:uiPriority w:val="99"/>
    <w:semiHidden/>
    <w:unhideWhenUsed/>
    <w:rsid w:val="00174842"/>
  </w:style>
  <w:style w:type="table" w:customStyle="1" w:styleId="Table34">
    <w:name w:val="Table34"/>
    <w:semiHidden/>
    <w:unhideWhenUsed/>
    <w:qFormat/>
    <w:rsid w:val="00174842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50">
    <w:name w:val="Нет списка35"/>
    <w:next w:val="a3"/>
    <w:uiPriority w:val="99"/>
    <w:semiHidden/>
    <w:unhideWhenUsed/>
    <w:rsid w:val="00D43DDE"/>
  </w:style>
  <w:style w:type="table" w:customStyle="1" w:styleId="Table35">
    <w:name w:val="Table35"/>
    <w:semiHidden/>
    <w:unhideWhenUsed/>
    <w:qFormat/>
    <w:rsid w:val="00D43DDE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60">
    <w:name w:val="Нет списка36"/>
    <w:next w:val="a3"/>
    <w:uiPriority w:val="99"/>
    <w:semiHidden/>
    <w:unhideWhenUsed/>
    <w:rsid w:val="006B46B8"/>
  </w:style>
  <w:style w:type="table" w:customStyle="1" w:styleId="Table36">
    <w:name w:val="Table36"/>
    <w:semiHidden/>
    <w:unhideWhenUsed/>
    <w:qFormat/>
    <w:rsid w:val="006B46B8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70">
    <w:name w:val="Нет списка37"/>
    <w:next w:val="a3"/>
    <w:uiPriority w:val="99"/>
    <w:semiHidden/>
    <w:unhideWhenUsed/>
    <w:rsid w:val="006B46B8"/>
  </w:style>
  <w:style w:type="table" w:customStyle="1" w:styleId="Table37">
    <w:name w:val="Table37"/>
    <w:semiHidden/>
    <w:unhideWhenUsed/>
    <w:qFormat/>
    <w:rsid w:val="006B46B8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8">
    <w:name w:val="Нет списка38"/>
    <w:next w:val="a3"/>
    <w:uiPriority w:val="99"/>
    <w:semiHidden/>
    <w:unhideWhenUsed/>
    <w:rsid w:val="00ED28D8"/>
  </w:style>
  <w:style w:type="table" w:customStyle="1" w:styleId="Table38">
    <w:name w:val="Table38"/>
    <w:semiHidden/>
    <w:unhideWhenUsed/>
    <w:qFormat/>
    <w:rsid w:val="00ED28D8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9">
    <w:name w:val="Нет списка39"/>
    <w:next w:val="a3"/>
    <w:uiPriority w:val="99"/>
    <w:semiHidden/>
    <w:unhideWhenUsed/>
    <w:rsid w:val="00B76A64"/>
  </w:style>
  <w:style w:type="table" w:customStyle="1" w:styleId="Table39">
    <w:name w:val="Table39"/>
    <w:semiHidden/>
    <w:unhideWhenUsed/>
    <w:qFormat/>
    <w:rsid w:val="00B76A64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00">
    <w:name w:val="Нет списка40"/>
    <w:next w:val="a3"/>
    <w:uiPriority w:val="99"/>
    <w:semiHidden/>
    <w:unhideWhenUsed/>
    <w:rsid w:val="00264993"/>
  </w:style>
  <w:style w:type="table" w:customStyle="1" w:styleId="Table40">
    <w:name w:val="Table40"/>
    <w:semiHidden/>
    <w:unhideWhenUsed/>
    <w:qFormat/>
    <w:rsid w:val="00264993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10">
    <w:name w:val="Нет списка41"/>
    <w:next w:val="a3"/>
    <w:uiPriority w:val="99"/>
    <w:semiHidden/>
    <w:unhideWhenUsed/>
    <w:rsid w:val="0092567F"/>
  </w:style>
  <w:style w:type="table" w:customStyle="1" w:styleId="Table41">
    <w:name w:val="Table41"/>
    <w:semiHidden/>
    <w:unhideWhenUsed/>
    <w:qFormat/>
    <w:rsid w:val="0092567F"/>
    <w:pPr>
      <w:spacing w:after="200"/>
    </w:pPr>
    <w:rPr>
      <w:sz w:val="24"/>
      <w:szCs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2a">
    <w:name w:val="Body Text Indent 2"/>
    <w:basedOn w:val="a"/>
    <w:link w:val="2b"/>
    <w:unhideWhenUsed/>
    <w:rsid w:val="00A025A4"/>
    <w:pPr>
      <w:spacing w:after="120" w:line="480" w:lineRule="auto"/>
      <w:ind w:left="283"/>
    </w:pPr>
  </w:style>
  <w:style w:type="character" w:customStyle="1" w:styleId="2b">
    <w:name w:val="Основной текст с отступом 2 Знак"/>
    <w:basedOn w:val="a1"/>
    <w:link w:val="2a"/>
    <w:rsid w:val="00A025A4"/>
    <w:rPr>
      <w:sz w:val="24"/>
      <w:szCs w:val="24"/>
    </w:rPr>
  </w:style>
  <w:style w:type="paragraph" w:styleId="aff6">
    <w:name w:val="Title"/>
    <w:basedOn w:val="a"/>
    <w:uiPriority w:val="10"/>
    <w:qFormat/>
    <w:rsid w:val="00A025A4"/>
    <w:pPr>
      <w:spacing w:after="0"/>
      <w:jc w:val="center"/>
    </w:pPr>
    <w:rPr>
      <w:rFonts w:ascii="Times New Roman" w:eastAsia="Times New Roman" w:hAnsi="Times New Roman"/>
      <w:sz w:val="28"/>
      <w:lang w:val="x-none" w:eastAsia="x-none"/>
    </w:rPr>
  </w:style>
  <w:style w:type="character" w:customStyle="1" w:styleId="44">
    <w:name w:val="Название Знак4"/>
    <w:basedOn w:val="a1"/>
    <w:rsid w:val="00A025A4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ff7">
    <w:name w:val="No Spacing"/>
    <w:uiPriority w:val="1"/>
    <w:qFormat/>
    <w:rsid w:val="00A025A4"/>
    <w:pPr>
      <w:ind w:left="1418" w:right="1418" w:firstLine="1418"/>
    </w:pPr>
    <w:rPr>
      <w:rFonts w:ascii="Times New Roman" w:eastAsia="Times New Roman" w:hAnsi="Times New Roman"/>
      <w:lang w:val="ru-RU" w:eastAsia="ru-RU"/>
    </w:rPr>
  </w:style>
  <w:style w:type="paragraph" w:customStyle="1" w:styleId="aff8">
    <w:name w:val="курсач"/>
    <w:basedOn w:val="aff7"/>
    <w:link w:val="aff9"/>
    <w:qFormat/>
    <w:rsid w:val="00A025A4"/>
    <w:pPr>
      <w:spacing w:line="360" w:lineRule="auto"/>
      <w:ind w:firstLine="709"/>
      <w:jc w:val="both"/>
    </w:pPr>
    <w:rPr>
      <w:rFonts w:eastAsia="Calibri"/>
      <w:sz w:val="28"/>
      <w:szCs w:val="28"/>
      <w:shd w:val="clear" w:color="auto" w:fill="FFFFFF"/>
      <w:lang w:val="x-none" w:eastAsia="en-US"/>
    </w:rPr>
  </w:style>
  <w:style w:type="character" w:customStyle="1" w:styleId="aff9">
    <w:name w:val="курсач Знак"/>
    <w:link w:val="aff8"/>
    <w:rsid w:val="00A025A4"/>
    <w:rPr>
      <w:rFonts w:ascii="Times New Roman" w:eastAsia="Calibri" w:hAnsi="Times New Roman"/>
      <w:sz w:val="28"/>
      <w:szCs w:val="28"/>
      <w:lang w:val="x-none"/>
    </w:rPr>
  </w:style>
  <w:style w:type="paragraph" w:styleId="affa">
    <w:name w:val="Document Map"/>
    <w:basedOn w:val="a"/>
    <w:link w:val="affb"/>
    <w:uiPriority w:val="99"/>
    <w:semiHidden/>
    <w:rsid w:val="00A025A4"/>
    <w:pPr>
      <w:shd w:val="clear" w:color="auto" w:fill="000080"/>
      <w:spacing w:line="276" w:lineRule="auto"/>
    </w:pPr>
    <w:rPr>
      <w:rFonts w:ascii="Symbol" w:eastAsia="Times New Roman" w:hAnsi="Symbol"/>
      <w:sz w:val="20"/>
      <w:szCs w:val="20"/>
      <w:lang w:val="el-GR" w:eastAsia="el-GR"/>
    </w:rPr>
  </w:style>
  <w:style w:type="character" w:customStyle="1" w:styleId="affb">
    <w:name w:val="Схема документа Знак"/>
    <w:basedOn w:val="a1"/>
    <w:link w:val="affa"/>
    <w:uiPriority w:val="99"/>
    <w:semiHidden/>
    <w:rsid w:val="00A025A4"/>
    <w:rPr>
      <w:rFonts w:ascii="Symbol" w:eastAsia="Times New Roman" w:hAnsi="Symbol"/>
      <w:shd w:val="clear" w:color="auto" w:fill="000080"/>
      <w:lang w:val="el-GR" w:eastAsia="el-GR"/>
    </w:rPr>
  </w:style>
  <w:style w:type="character" w:styleId="affc">
    <w:name w:val="FollowedHyperlink"/>
    <w:unhideWhenUsed/>
    <w:rsid w:val="00A025A4"/>
    <w:rPr>
      <w:color w:val="800080"/>
      <w:u w:val="single"/>
    </w:rPr>
  </w:style>
  <w:style w:type="paragraph" w:customStyle="1" w:styleId="affd">
    <w:name w:val="осн"/>
    <w:uiPriority w:val="99"/>
    <w:rsid w:val="00A025A4"/>
    <w:pPr>
      <w:autoSpaceDE w:val="0"/>
      <w:autoSpaceDN w:val="0"/>
      <w:adjustRightInd w:val="0"/>
      <w:spacing w:line="216" w:lineRule="atLeast"/>
      <w:ind w:firstLine="283"/>
      <w:jc w:val="both"/>
    </w:pPr>
    <w:rPr>
      <w:rFonts w:ascii="Arial" w:eastAsia="Times New Roman" w:hAnsi="Arial" w:cs="Arial"/>
      <w:color w:val="000000"/>
      <w:sz w:val="18"/>
      <w:szCs w:val="18"/>
      <w:lang w:val="ru-RU" w:eastAsia="ru-RU"/>
    </w:rPr>
  </w:style>
  <w:style w:type="paragraph" w:customStyle="1" w:styleId="Body">
    <w:name w:val="Body"/>
    <w:basedOn w:val="a"/>
    <w:uiPriority w:val="99"/>
    <w:rsid w:val="00A025A4"/>
    <w:pPr>
      <w:autoSpaceDE w:val="0"/>
      <w:autoSpaceDN w:val="0"/>
      <w:adjustRightInd w:val="0"/>
      <w:spacing w:after="0" w:line="288" w:lineRule="auto"/>
      <w:ind w:firstLine="283"/>
      <w:jc w:val="both"/>
      <w:textAlignment w:val="center"/>
    </w:pPr>
    <w:rPr>
      <w:rFonts w:ascii="Cambria Math" w:eastAsia="Cambria Math" w:hAnsi="Cambria Math" w:cs="Cambria Math"/>
      <w:color w:val="000000"/>
      <w:lang w:val="ru-RU"/>
    </w:rPr>
  </w:style>
  <w:style w:type="paragraph" w:customStyle="1" w:styleId="affe">
    <w:name w:val="Заголовок таблицы"/>
    <w:basedOn w:val="Body"/>
    <w:uiPriority w:val="99"/>
    <w:rsid w:val="00A025A4"/>
    <w:pPr>
      <w:suppressAutoHyphens/>
      <w:spacing w:before="57" w:after="57"/>
      <w:jc w:val="left"/>
    </w:pPr>
    <w:rPr>
      <w:b/>
      <w:bCs/>
      <w:lang w:eastAsia="ru-RU"/>
    </w:rPr>
  </w:style>
  <w:style w:type="paragraph" w:customStyle="1" w:styleId="NormalParagraphStyle">
    <w:name w:val="NormalParagraphStyle"/>
    <w:basedOn w:val="a"/>
    <w:uiPriority w:val="99"/>
    <w:rsid w:val="00A025A4"/>
    <w:pPr>
      <w:autoSpaceDE w:val="0"/>
      <w:autoSpaceDN w:val="0"/>
      <w:adjustRightInd w:val="0"/>
      <w:spacing w:after="0" w:line="288" w:lineRule="auto"/>
      <w:textAlignment w:val="center"/>
    </w:pPr>
    <w:rPr>
      <w:rFonts w:ascii="Times New Roman" w:eastAsia="Cambria Math" w:hAnsi="Times New Roman"/>
      <w:color w:val="000000"/>
      <w:lang w:eastAsia="ru-RU"/>
    </w:rPr>
  </w:style>
  <w:style w:type="paragraph" w:customStyle="1" w:styleId="1a">
    <w:name w:val="Обычный1"/>
    <w:rsid w:val="00A025A4"/>
    <w:pPr>
      <w:widowControl w:val="0"/>
      <w:spacing w:line="260" w:lineRule="auto"/>
      <w:ind w:firstLine="220"/>
      <w:jc w:val="both"/>
    </w:pPr>
    <w:rPr>
      <w:rFonts w:ascii="Times New Roman" w:eastAsia="Times New Roman" w:hAnsi="Times New Roman"/>
      <w:snapToGrid w:val="0"/>
      <w:sz w:val="18"/>
      <w:lang w:val="ru-RU" w:eastAsia="ru-RU"/>
    </w:rPr>
  </w:style>
  <w:style w:type="table" w:styleId="afff">
    <w:name w:val="Table Grid"/>
    <w:basedOn w:val="a2"/>
    <w:rsid w:val="00A025A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a">
    <w:name w:val="Body Text 3"/>
    <w:basedOn w:val="a"/>
    <w:link w:val="3b"/>
    <w:rsid w:val="00A025A4"/>
    <w:pPr>
      <w:spacing w:after="120"/>
    </w:pPr>
    <w:rPr>
      <w:rFonts w:ascii="Times New Roman" w:eastAsia="Times New Roman" w:hAnsi="Times New Roman"/>
      <w:sz w:val="16"/>
      <w:szCs w:val="16"/>
      <w:lang w:val="x-none" w:eastAsia="x-none"/>
    </w:rPr>
  </w:style>
  <w:style w:type="character" w:customStyle="1" w:styleId="3b">
    <w:name w:val="Основной текст 3 Знак"/>
    <w:basedOn w:val="a1"/>
    <w:link w:val="3a"/>
    <w:rsid w:val="00A025A4"/>
    <w:rPr>
      <w:rFonts w:ascii="Times New Roman" w:eastAsia="Times New Roman" w:hAnsi="Times New Roman"/>
      <w:sz w:val="16"/>
      <w:szCs w:val="16"/>
      <w:lang w:val="x-none" w:eastAsia="x-none"/>
    </w:rPr>
  </w:style>
  <w:style w:type="paragraph" w:customStyle="1" w:styleId="1b">
    <w:name w:val="Обычный (веб)1"/>
    <w:basedOn w:val="a"/>
    <w:uiPriority w:val="99"/>
    <w:rsid w:val="00A025A4"/>
    <w:pPr>
      <w:spacing w:before="100" w:beforeAutospacing="1" w:after="100" w:afterAutospacing="1"/>
    </w:pPr>
    <w:rPr>
      <w:rFonts w:ascii="Times New Roman" w:eastAsia="Times New Roman" w:hAnsi="Times New Roman"/>
      <w:lang w:val="ru-RU" w:eastAsia="ru-RU"/>
    </w:rPr>
  </w:style>
  <w:style w:type="character" w:customStyle="1" w:styleId="cit-volume">
    <w:name w:val="cit-volume"/>
    <w:rsid w:val="00A025A4"/>
    <w:rPr>
      <w:b/>
      <w:bCs/>
    </w:rPr>
  </w:style>
  <w:style w:type="character" w:customStyle="1" w:styleId="cit-source">
    <w:name w:val="cit-source"/>
    <w:rsid w:val="00A025A4"/>
    <w:rPr>
      <w:i/>
      <w:iCs/>
    </w:rPr>
  </w:style>
  <w:style w:type="paragraph" w:styleId="2c">
    <w:name w:val="Body Text 2"/>
    <w:basedOn w:val="a"/>
    <w:link w:val="2d"/>
    <w:rsid w:val="00A025A4"/>
    <w:pPr>
      <w:spacing w:after="0" w:line="360" w:lineRule="auto"/>
      <w:jc w:val="both"/>
    </w:pPr>
    <w:rPr>
      <w:rFonts w:ascii="Times New Roman" w:eastAsia="Times New Roman" w:hAnsi="Times New Roman"/>
      <w:sz w:val="32"/>
      <w:lang w:val="x-none" w:eastAsia="x-none"/>
    </w:rPr>
  </w:style>
  <w:style w:type="character" w:customStyle="1" w:styleId="2d">
    <w:name w:val="Основной текст 2 Знак"/>
    <w:basedOn w:val="a1"/>
    <w:link w:val="2c"/>
    <w:rsid w:val="00A025A4"/>
    <w:rPr>
      <w:rFonts w:ascii="Times New Roman" w:eastAsia="Times New Roman" w:hAnsi="Times New Roman"/>
      <w:sz w:val="32"/>
      <w:szCs w:val="24"/>
      <w:lang w:val="x-none" w:eastAsia="x-none"/>
    </w:rPr>
  </w:style>
  <w:style w:type="paragraph" w:customStyle="1" w:styleId="Noparagraphstyle">
    <w:name w:val="[No paragraph style]"/>
    <w:rsid w:val="00A025A4"/>
    <w:pPr>
      <w:autoSpaceDE w:val="0"/>
      <w:autoSpaceDN w:val="0"/>
      <w:adjustRightInd w:val="0"/>
      <w:spacing w:line="288" w:lineRule="auto"/>
      <w:textAlignment w:val="center"/>
    </w:pPr>
    <w:rPr>
      <w:rFonts w:ascii="Times New Roman" w:eastAsia="Cambria Math" w:hAnsi="Times New Roman"/>
      <w:color w:val="000000"/>
      <w:sz w:val="24"/>
      <w:szCs w:val="24"/>
    </w:rPr>
  </w:style>
  <w:style w:type="paragraph" w:customStyle="1" w:styleId="afff0">
    <w:name w:val="Подпись к рисунку"/>
    <w:basedOn w:val="Body"/>
    <w:uiPriority w:val="99"/>
    <w:rsid w:val="00A025A4"/>
    <w:rPr>
      <w:b/>
      <w:bCs/>
      <w:lang w:eastAsia="ru-RU"/>
    </w:rPr>
  </w:style>
  <w:style w:type="paragraph" w:customStyle="1" w:styleId="font5">
    <w:name w:val="font5"/>
    <w:basedOn w:val="a"/>
    <w:rsid w:val="00A025A4"/>
    <w:pPr>
      <w:spacing w:before="100" w:beforeAutospacing="1" w:after="100" w:afterAutospacing="1"/>
    </w:pPr>
    <w:rPr>
      <w:rFonts w:ascii="Wingdings" w:eastAsia="Times New Roman" w:hAnsi="Wingdings" w:cs="Wingdings"/>
      <w:i/>
      <w:iCs/>
      <w:sz w:val="20"/>
      <w:szCs w:val="20"/>
      <w:u w:val="single"/>
      <w:lang w:val="ru-RU" w:eastAsia="ru-RU"/>
    </w:rPr>
  </w:style>
  <w:style w:type="paragraph" w:customStyle="1" w:styleId="xl63">
    <w:name w:val="xl63"/>
    <w:basedOn w:val="a"/>
    <w:rsid w:val="00A025A4"/>
    <w:pPr>
      <w:spacing w:before="100" w:beforeAutospacing="1" w:after="100" w:afterAutospacing="1"/>
      <w:jc w:val="center"/>
      <w:textAlignment w:val="center"/>
    </w:pPr>
    <w:rPr>
      <w:rFonts w:ascii="Wingdings" w:eastAsia="Times New Roman" w:hAnsi="Wingdings" w:cs="Wingdings"/>
      <w:b/>
      <w:bCs/>
      <w:sz w:val="20"/>
      <w:szCs w:val="20"/>
      <w:lang w:val="ru-RU" w:eastAsia="ru-RU"/>
    </w:rPr>
  </w:style>
  <w:style w:type="paragraph" w:customStyle="1" w:styleId="xl64">
    <w:name w:val="xl64"/>
    <w:basedOn w:val="a"/>
    <w:rsid w:val="00A025A4"/>
    <w:pPr>
      <w:spacing w:before="100" w:beforeAutospacing="1" w:after="100" w:afterAutospacing="1"/>
      <w:jc w:val="center"/>
      <w:textAlignment w:val="center"/>
    </w:pPr>
    <w:rPr>
      <w:rFonts w:ascii="Wingdings" w:eastAsia="Times New Roman" w:hAnsi="Wingdings" w:cs="Wingdings"/>
      <w:b/>
      <w:bCs/>
      <w:sz w:val="20"/>
      <w:szCs w:val="20"/>
      <w:lang w:val="ru-RU" w:eastAsia="ru-RU"/>
    </w:rPr>
  </w:style>
  <w:style w:type="paragraph" w:customStyle="1" w:styleId="xl65">
    <w:name w:val="xl65"/>
    <w:basedOn w:val="a"/>
    <w:rsid w:val="00A025A4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Wingdings" w:eastAsia="Times New Roman" w:hAnsi="Wingdings" w:cs="Wingdings"/>
      <w:b/>
      <w:bCs/>
      <w:sz w:val="16"/>
      <w:szCs w:val="16"/>
      <w:lang w:val="ru-RU" w:eastAsia="ru-RU"/>
    </w:rPr>
  </w:style>
  <w:style w:type="paragraph" w:customStyle="1" w:styleId="xl66">
    <w:name w:val="xl66"/>
    <w:basedOn w:val="a"/>
    <w:rsid w:val="00A025A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Wingdings" w:eastAsia="Times New Roman" w:hAnsi="Wingdings" w:cs="Wingdings"/>
      <w:b/>
      <w:bCs/>
      <w:sz w:val="16"/>
      <w:szCs w:val="16"/>
      <w:lang w:val="ru-RU" w:eastAsia="ru-RU"/>
    </w:rPr>
  </w:style>
  <w:style w:type="paragraph" w:customStyle="1" w:styleId="xl67">
    <w:name w:val="xl67"/>
    <w:basedOn w:val="a"/>
    <w:rsid w:val="00A025A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Wingdings" w:eastAsia="Times New Roman" w:hAnsi="Wingdings" w:cs="Wingdings"/>
      <w:b/>
      <w:bCs/>
      <w:sz w:val="16"/>
      <w:szCs w:val="16"/>
      <w:lang w:val="ru-RU" w:eastAsia="ru-RU"/>
    </w:rPr>
  </w:style>
  <w:style w:type="paragraph" w:customStyle="1" w:styleId="xl68">
    <w:name w:val="xl68"/>
    <w:basedOn w:val="a"/>
    <w:rsid w:val="00A025A4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Wingdings" w:eastAsia="Times New Roman" w:hAnsi="Wingdings" w:cs="Wingdings"/>
      <w:b/>
      <w:bCs/>
      <w:sz w:val="16"/>
      <w:szCs w:val="16"/>
      <w:lang w:val="ru-RU" w:eastAsia="ru-RU"/>
    </w:rPr>
  </w:style>
  <w:style w:type="paragraph" w:customStyle="1" w:styleId="xl69">
    <w:name w:val="xl69"/>
    <w:basedOn w:val="a"/>
    <w:rsid w:val="00A025A4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Wingdings" w:eastAsia="Times New Roman" w:hAnsi="Wingdings" w:cs="Wingdings"/>
      <w:b/>
      <w:bCs/>
      <w:sz w:val="16"/>
      <w:szCs w:val="16"/>
      <w:lang w:val="ru-RU" w:eastAsia="ru-RU"/>
    </w:rPr>
  </w:style>
  <w:style w:type="paragraph" w:customStyle="1" w:styleId="xl70">
    <w:name w:val="xl70"/>
    <w:basedOn w:val="a"/>
    <w:rsid w:val="00A025A4"/>
    <w:pPr>
      <w:pBdr>
        <w:bottom w:val="single" w:sz="4" w:space="0" w:color="auto"/>
      </w:pBdr>
      <w:spacing w:before="100" w:beforeAutospacing="1" w:after="100" w:afterAutospacing="1"/>
    </w:pPr>
    <w:rPr>
      <w:rFonts w:ascii="Wingdings" w:eastAsia="Times New Roman" w:hAnsi="Wingdings" w:cs="Wingdings"/>
      <w:b/>
      <w:bCs/>
      <w:sz w:val="16"/>
      <w:szCs w:val="16"/>
      <w:lang w:val="ru-RU" w:eastAsia="ru-RU"/>
    </w:rPr>
  </w:style>
  <w:style w:type="paragraph" w:customStyle="1" w:styleId="xl71">
    <w:name w:val="xl71"/>
    <w:basedOn w:val="a"/>
    <w:rsid w:val="00A025A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Wingdings" w:eastAsia="Times New Roman" w:hAnsi="Wingdings" w:cs="Wingdings"/>
      <w:b/>
      <w:bCs/>
      <w:sz w:val="16"/>
      <w:szCs w:val="16"/>
      <w:lang w:val="ru-RU" w:eastAsia="ru-RU"/>
    </w:rPr>
  </w:style>
  <w:style w:type="paragraph" w:customStyle="1" w:styleId="xl72">
    <w:name w:val="xl72"/>
    <w:basedOn w:val="a"/>
    <w:rsid w:val="00A025A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Wingdings" w:eastAsia="Times New Roman" w:hAnsi="Wingdings" w:cs="Wingdings"/>
      <w:b/>
      <w:bCs/>
      <w:sz w:val="16"/>
      <w:szCs w:val="16"/>
      <w:lang w:val="ru-RU" w:eastAsia="ru-RU"/>
    </w:rPr>
  </w:style>
  <w:style w:type="paragraph" w:customStyle="1" w:styleId="xl73">
    <w:name w:val="xl73"/>
    <w:basedOn w:val="a"/>
    <w:rsid w:val="00A025A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Wingdings" w:eastAsia="Times New Roman" w:hAnsi="Wingdings" w:cs="Wingdings"/>
      <w:b/>
      <w:bCs/>
      <w:sz w:val="16"/>
      <w:szCs w:val="16"/>
      <w:lang w:val="ru-RU" w:eastAsia="ru-RU"/>
    </w:rPr>
  </w:style>
  <w:style w:type="paragraph" w:customStyle="1" w:styleId="xl74">
    <w:name w:val="xl74"/>
    <w:basedOn w:val="a"/>
    <w:rsid w:val="00A025A4"/>
    <w:pPr>
      <w:spacing w:before="100" w:beforeAutospacing="1" w:after="100" w:afterAutospacing="1"/>
      <w:textAlignment w:val="top"/>
    </w:pPr>
    <w:rPr>
      <w:rFonts w:ascii="Wingdings" w:eastAsia="Times New Roman" w:hAnsi="Wingdings" w:cs="Wingdings"/>
      <w:b/>
      <w:bCs/>
      <w:sz w:val="20"/>
      <w:szCs w:val="20"/>
      <w:u w:val="single"/>
      <w:lang w:val="ru-RU" w:eastAsia="ru-RU"/>
    </w:rPr>
  </w:style>
  <w:style w:type="paragraph" w:customStyle="1" w:styleId="xl75">
    <w:name w:val="xl75"/>
    <w:basedOn w:val="a"/>
    <w:rsid w:val="00A025A4"/>
    <w:pPr>
      <w:spacing w:before="100" w:beforeAutospacing="1" w:after="100" w:afterAutospacing="1"/>
      <w:textAlignment w:val="top"/>
    </w:pPr>
    <w:rPr>
      <w:rFonts w:ascii="Wingdings" w:eastAsia="Times New Roman" w:hAnsi="Wingdings" w:cs="Wingdings"/>
      <w:sz w:val="16"/>
      <w:szCs w:val="16"/>
      <w:lang w:val="ru-RU" w:eastAsia="ru-RU"/>
    </w:rPr>
  </w:style>
  <w:style w:type="paragraph" w:customStyle="1" w:styleId="xl76">
    <w:name w:val="xl76"/>
    <w:basedOn w:val="a"/>
    <w:rsid w:val="00A025A4"/>
    <w:pPr>
      <w:spacing w:before="100" w:beforeAutospacing="1" w:after="100" w:afterAutospacing="1"/>
      <w:jc w:val="center"/>
      <w:textAlignment w:val="top"/>
    </w:pPr>
    <w:rPr>
      <w:rFonts w:ascii="Wingdings" w:eastAsia="Times New Roman" w:hAnsi="Wingdings" w:cs="Wingdings"/>
      <w:sz w:val="16"/>
      <w:szCs w:val="16"/>
      <w:lang w:val="ru-RU" w:eastAsia="ru-RU"/>
    </w:rPr>
  </w:style>
  <w:style w:type="paragraph" w:customStyle="1" w:styleId="xl77">
    <w:name w:val="xl77"/>
    <w:basedOn w:val="a"/>
    <w:rsid w:val="00A025A4"/>
    <w:pPr>
      <w:spacing w:before="100" w:beforeAutospacing="1" w:after="100" w:afterAutospacing="1"/>
      <w:textAlignment w:val="top"/>
    </w:pPr>
    <w:rPr>
      <w:rFonts w:ascii="Wingdings" w:eastAsia="Times New Roman" w:hAnsi="Wingdings" w:cs="Wingdings"/>
      <w:sz w:val="18"/>
      <w:szCs w:val="18"/>
      <w:lang w:val="ru-RU" w:eastAsia="ru-RU"/>
    </w:rPr>
  </w:style>
  <w:style w:type="paragraph" w:customStyle="1" w:styleId="xl78">
    <w:name w:val="xl78"/>
    <w:basedOn w:val="a"/>
    <w:rsid w:val="00A025A4"/>
    <w:pPr>
      <w:spacing w:before="100" w:beforeAutospacing="1" w:after="100" w:afterAutospacing="1"/>
      <w:jc w:val="center"/>
      <w:textAlignment w:val="top"/>
    </w:pPr>
    <w:rPr>
      <w:rFonts w:ascii="Wingdings" w:eastAsia="Times New Roman" w:hAnsi="Wingdings" w:cs="Wingdings"/>
      <w:sz w:val="18"/>
      <w:szCs w:val="18"/>
      <w:lang w:val="ru-RU" w:eastAsia="ru-RU"/>
    </w:rPr>
  </w:style>
  <w:style w:type="paragraph" w:customStyle="1" w:styleId="xl79">
    <w:name w:val="xl79"/>
    <w:basedOn w:val="a"/>
    <w:rsid w:val="00A025A4"/>
    <w:pPr>
      <w:spacing w:before="100" w:beforeAutospacing="1" w:after="100" w:afterAutospacing="1"/>
      <w:textAlignment w:val="top"/>
    </w:pPr>
    <w:rPr>
      <w:rFonts w:ascii="Wingdings" w:eastAsia="Times New Roman" w:hAnsi="Wingdings" w:cs="Wingdings"/>
      <w:sz w:val="18"/>
      <w:szCs w:val="18"/>
      <w:lang w:val="ru-RU" w:eastAsia="ru-RU"/>
    </w:rPr>
  </w:style>
  <w:style w:type="paragraph" w:customStyle="1" w:styleId="xl80">
    <w:name w:val="xl80"/>
    <w:basedOn w:val="a"/>
    <w:rsid w:val="00A025A4"/>
    <w:pPr>
      <w:spacing w:before="100" w:beforeAutospacing="1" w:after="100" w:afterAutospacing="1"/>
      <w:jc w:val="center"/>
      <w:textAlignment w:val="top"/>
    </w:pPr>
    <w:rPr>
      <w:rFonts w:ascii="Wingdings" w:eastAsia="Times New Roman" w:hAnsi="Wingdings" w:cs="Wingdings"/>
      <w:sz w:val="18"/>
      <w:szCs w:val="18"/>
      <w:lang w:val="ru-RU" w:eastAsia="ru-RU"/>
    </w:rPr>
  </w:style>
  <w:style w:type="paragraph" w:customStyle="1" w:styleId="xl81">
    <w:name w:val="xl81"/>
    <w:basedOn w:val="a"/>
    <w:rsid w:val="00A025A4"/>
    <w:pPr>
      <w:spacing w:before="100" w:beforeAutospacing="1" w:after="100" w:afterAutospacing="1"/>
      <w:jc w:val="center"/>
      <w:textAlignment w:val="top"/>
    </w:pPr>
    <w:rPr>
      <w:rFonts w:ascii="Wingdings" w:eastAsia="Times New Roman" w:hAnsi="Wingdings" w:cs="Wingdings"/>
      <w:sz w:val="18"/>
      <w:szCs w:val="18"/>
      <w:lang w:val="ru-RU" w:eastAsia="ru-RU"/>
    </w:rPr>
  </w:style>
  <w:style w:type="paragraph" w:customStyle="1" w:styleId="xl82">
    <w:name w:val="xl82"/>
    <w:basedOn w:val="a"/>
    <w:rsid w:val="00A025A4"/>
    <w:pPr>
      <w:shd w:val="clear" w:color="000000" w:fill="C0C0C0"/>
      <w:spacing w:before="100" w:beforeAutospacing="1" w:after="100" w:afterAutospacing="1"/>
      <w:textAlignment w:val="top"/>
    </w:pPr>
    <w:rPr>
      <w:rFonts w:ascii="Wingdings" w:eastAsia="Times New Roman" w:hAnsi="Wingdings" w:cs="Wingdings"/>
      <w:sz w:val="16"/>
      <w:szCs w:val="16"/>
      <w:lang w:val="ru-RU" w:eastAsia="ru-RU"/>
    </w:rPr>
  </w:style>
  <w:style w:type="paragraph" w:customStyle="1" w:styleId="xl83">
    <w:name w:val="xl83"/>
    <w:basedOn w:val="a"/>
    <w:rsid w:val="00A025A4"/>
    <w:pPr>
      <w:shd w:val="clear" w:color="000000" w:fill="C0C0C0"/>
      <w:spacing w:before="100" w:beforeAutospacing="1" w:after="100" w:afterAutospacing="1"/>
      <w:jc w:val="center"/>
      <w:textAlignment w:val="top"/>
    </w:pPr>
    <w:rPr>
      <w:rFonts w:ascii="Wingdings" w:eastAsia="Times New Roman" w:hAnsi="Wingdings" w:cs="Wingdings"/>
      <w:sz w:val="16"/>
      <w:szCs w:val="16"/>
      <w:lang w:val="ru-RU" w:eastAsia="ru-RU"/>
    </w:rPr>
  </w:style>
  <w:style w:type="paragraph" w:customStyle="1" w:styleId="xl84">
    <w:name w:val="xl84"/>
    <w:basedOn w:val="a"/>
    <w:rsid w:val="00A025A4"/>
    <w:pPr>
      <w:shd w:val="clear" w:color="000000" w:fill="C0C0C0"/>
      <w:spacing w:before="100" w:beforeAutospacing="1" w:after="100" w:afterAutospacing="1"/>
      <w:textAlignment w:val="top"/>
    </w:pPr>
    <w:rPr>
      <w:rFonts w:ascii="Wingdings" w:eastAsia="Times New Roman" w:hAnsi="Wingdings" w:cs="Wingdings"/>
      <w:sz w:val="18"/>
      <w:szCs w:val="18"/>
      <w:lang w:val="ru-RU" w:eastAsia="ru-RU"/>
    </w:rPr>
  </w:style>
  <w:style w:type="paragraph" w:customStyle="1" w:styleId="xl85">
    <w:name w:val="xl85"/>
    <w:basedOn w:val="a"/>
    <w:rsid w:val="00A025A4"/>
    <w:pPr>
      <w:shd w:val="clear" w:color="000000" w:fill="C0C0C0"/>
      <w:spacing w:before="100" w:beforeAutospacing="1" w:after="100" w:afterAutospacing="1"/>
      <w:jc w:val="center"/>
      <w:textAlignment w:val="top"/>
    </w:pPr>
    <w:rPr>
      <w:rFonts w:ascii="Wingdings" w:eastAsia="Times New Roman" w:hAnsi="Wingdings" w:cs="Wingdings"/>
      <w:sz w:val="18"/>
      <w:szCs w:val="18"/>
      <w:lang w:val="ru-RU" w:eastAsia="ru-RU"/>
    </w:rPr>
  </w:style>
  <w:style w:type="paragraph" w:customStyle="1" w:styleId="xl86">
    <w:name w:val="xl86"/>
    <w:basedOn w:val="a"/>
    <w:rsid w:val="00A025A4"/>
    <w:pPr>
      <w:shd w:val="clear" w:color="000000" w:fill="C0C0C0"/>
      <w:spacing w:before="100" w:beforeAutospacing="1" w:after="100" w:afterAutospacing="1"/>
      <w:textAlignment w:val="top"/>
    </w:pPr>
    <w:rPr>
      <w:rFonts w:ascii="Wingdings" w:eastAsia="Times New Roman" w:hAnsi="Wingdings" w:cs="Wingdings"/>
      <w:sz w:val="18"/>
      <w:szCs w:val="18"/>
      <w:lang w:val="ru-RU" w:eastAsia="ru-RU"/>
    </w:rPr>
  </w:style>
  <w:style w:type="paragraph" w:customStyle="1" w:styleId="xl87">
    <w:name w:val="xl87"/>
    <w:basedOn w:val="a"/>
    <w:rsid w:val="00A025A4"/>
    <w:pPr>
      <w:shd w:val="clear" w:color="000000" w:fill="C0C0C0"/>
      <w:spacing w:before="100" w:beforeAutospacing="1" w:after="100" w:afterAutospacing="1"/>
      <w:jc w:val="center"/>
      <w:textAlignment w:val="top"/>
    </w:pPr>
    <w:rPr>
      <w:rFonts w:ascii="Wingdings" w:eastAsia="Times New Roman" w:hAnsi="Wingdings" w:cs="Wingdings"/>
      <w:sz w:val="18"/>
      <w:szCs w:val="18"/>
      <w:lang w:val="ru-RU" w:eastAsia="ru-RU"/>
    </w:rPr>
  </w:style>
  <w:style w:type="paragraph" w:customStyle="1" w:styleId="xl88">
    <w:name w:val="xl88"/>
    <w:basedOn w:val="a"/>
    <w:rsid w:val="00A025A4"/>
    <w:pPr>
      <w:shd w:val="clear" w:color="000000" w:fill="C0C0C0"/>
      <w:spacing w:before="100" w:beforeAutospacing="1" w:after="100" w:afterAutospacing="1"/>
      <w:jc w:val="center"/>
      <w:textAlignment w:val="top"/>
    </w:pPr>
    <w:rPr>
      <w:rFonts w:ascii="Wingdings" w:eastAsia="Times New Roman" w:hAnsi="Wingdings" w:cs="Wingdings"/>
      <w:sz w:val="18"/>
      <w:szCs w:val="18"/>
      <w:lang w:val="ru-RU" w:eastAsia="ru-RU"/>
    </w:rPr>
  </w:style>
  <w:style w:type="character" w:customStyle="1" w:styleId="apple-converted-space">
    <w:name w:val="apple-converted-space"/>
    <w:rsid w:val="00A025A4"/>
  </w:style>
  <w:style w:type="paragraph" w:customStyle="1" w:styleId="afff1">
    <w:name w:val="Знак"/>
    <w:basedOn w:val="a"/>
    <w:rsid w:val="00A025A4"/>
    <w:pPr>
      <w:tabs>
        <w:tab w:val="num" w:pos="720"/>
      </w:tabs>
      <w:spacing w:after="160" w:line="240" w:lineRule="exact"/>
      <w:ind w:left="720" w:hanging="360"/>
      <w:jc w:val="both"/>
    </w:pPr>
    <w:rPr>
      <w:rFonts w:ascii="Symbol" w:eastAsia="Times New Roman" w:hAnsi="Symbol" w:cs="Symbol"/>
      <w:sz w:val="20"/>
      <w:szCs w:val="20"/>
    </w:rPr>
  </w:style>
  <w:style w:type="paragraph" w:customStyle="1" w:styleId="Pa15">
    <w:name w:val="Pa15"/>
    <w:basedOn w:val="a"/>
    <w:next w:val="a"/>
    <w:uiPriority w:val="99"/>
    <w:rsid w:val="00A025A4"/>
    <w:pPr>
      <w:autoSpaceDE w:val="0"/>
      <w:autoSpaceDN w:val="0"/>
      <w:adjustRightInd w:val="0"/>
      <w:spacing w:after="0" w:line="221" w:lineRule="atLeast"/>
    </w:pPr>
    <w:rPr>
      <w:rFonts w:ascii="Times New Roman" w:eastAsia="Cambria Math" w:hAnsi="Times New Roman"/>
      <w:lang w:val="ru-RU" w:eastAsia="ru-RU"/>
    </w:rPr>
  </w:style>
  <w:style w:type="paragraph" w:customStyle="1" w:styleId="Pa16">
    <w:name w:val="Pa16"/>
    <w:basedOn w:val="a"/>
    <w:next w:val="a"/>
    <w:uiPriority w:val="99"/>
    <w:rsid w:val="00A025A4"/>
    <w:pPr>
      <w:autoSpaceDE w:val="0"/>
      <w:autoSpaceDN w:val="0"/>
      <w:adjustRightInd w:val="0"/>
      <w:spacing w:after="0" w:line="221" w:lineRule="atLeast"/>
    </w:pPr>
    <w:rPr>
      <w:rFonts w:ascii="Times New Roman" w:eastAsia="Cambria Math" w:hAnsi="Times New Roman"/>
      <w:lang w:val="ru-RU" w:eastAsia="ru-RU"/>
    </w:rPr>
  </w:style>
  <w:style w:type="paragraph" w:customStyle="1" w:styleId="Pa8">
    <w:name w:val="Pa8"/>
    <w:basedOn w:val="a"/>
    <w:next w:val="a"/>
    <w:uiPriority w:val="99"/>
    <w:rsid w:val="00A025A4"/>
    <w:pPr>
      <w:autoSpaceDE w:val="0"/>
      <w:autoSpaceDN w:val="0"/>
      <w:adjustRightInd w:val="0"/>
      <w:spacing w:after="0" w:line="221" w:lineRule="atLeast"/>
    </w:pPr>
    <w:rPr>
      <w:rFonts w:ascii="Times New Roman" w:eastAsia="Cambria Math" w:hAnsi="Times New Roman"/>
      <w:lang w:val="ru-RU" w:eastAsia="ru-RU"/>
    </w:rPr>
  </w:style>
  <w:style w:type="paragraph" w:customStyle="1" w:styleId="Default">
    <w:name w:val="Default"/>
    <w:rsid w:val="00A025A4"/>
    <w:pPr>
      <w:autoSpaceDE w:val="0"/>
      <w:autoSpaceDN w:val="0"/>
      <w:adjustRightInd w:val="0"/>
    </w:pPr>
    <w:rPr>
      <w:rFonts w:ascii="Times New Roman" w:eastAsia="Cambria Math" w:hAnsi="Times New Roman"/>
      <w:color w:val="000000"/>
      <w:sz w:val="24"/>
      <w:szCs w:val="24"/>
      <w:lang w:val="ru-RU" w:eastAsia="ru-RU"/>
    </w:rPr>
  </w:style>
  <w:style w:type="paragraph" w:customStyle="1" w:styleId="Style1">
    <w:name w:val="Style1"/>
    <w:basedOn w:val="a"/>
    <w:rsid w:val="00A025A4"/>
    <w:pPr>
      <w:widowControl w:val="0"/>
      <w:autoSpaceDE w:val="0"/>
      <w:autoSpaceDN w:val="0"/>
      <w:adjustRightInd w:val="0"/>
      <w:spacing w:after="0"/>
      <w:jc w:val="both"/>
    </w:pPr>
    <w:rPr>
      <w:rFonts w:ascii="Times New Roman" w:eastAsia="Times New Roman" w:hAnsi="Times New Roman"/>
      <w:lang w:val="ru-RU" w:eastAsia="ru-RU"/>
    </w:rPr>
  </w:style>
  <w:style w:type="paragraph" w:customStyle="1" w:styleId="Style2">
    <w:name w:val="Style2"/>
    <w:basedOn w:val="a"/>
    <w:rsid w:val="00A025A4"/>
    <w:pPr>
      <w:widowControl w:val="0"/>
      <w:autoSpaceDE w:val="0"/>
      <w:autoSpaceDN w:val="0"/>
      <w:adjustRightInd w:val="0"/>
      <w:spacing w:after="0"/>
    </w:pPr>
    <w:rPr>
      <w:rFonts w:ascii="Times New Roman" w:eastAsia="Times New Roman" w:hAnsi="Times New Roman"/>
      <w:lang w:val="ru-RU" w:eastAsia="ru-RU"/>
    </w:rPr>
  </w:style>
  <w:style w:type="character" w:customStyle="1" w:styleId="FontStyle18">
    <w:name w:val="Font Style18"/>
    <w:rsid w:val="00A025A4"/>
    <w:rPr>
      <w:rFonts w:ascii="Times New Roman" w:hAnsi="Times New Roman" w:cs="Times New Roman"/>
      <w:sz w:val="26"/>
      <w:szCs w:val="26"/>
    </w:rPr>
  </w:style>
  <w:style w:type="character" w:customStyle="1" w:styleId="FontStyle20">
    <w:name w:val="Font Style20"/>
    <w:rsid w:val="00A025A4"/>
    <w:rPr>
      <w:rFonts w:ascii="Times New Roman" w:hAnsi="Times New Roman" w:cs="Times New Roman"/>
      <w:b/>
      <w:bCs/>
      <w:sz w:val="26"/>
      <w:szCs w:val="26"/>
    </w:rPr>
  </w:style>
  <w:style w:type="paragraph" w:customStyle="1" w:styleId="wp-caption-text">
    <w:name w:val="wp-caption-text"/>
    <w:basedOn w:val="a"/>
    <w:rsid w:val="00A025A4"/>
    <w:pPr>
      <w:spacing w:before="100" w:beforeAutospacing="1" w:after="100" w:afterAutospacing="1"/>
    </w:pPr>
    <w:rPr>
      <w:rFonts w:ascii="Times New Roman" w:eastAsia="Times New Roman" w:hAnsi="Times New Roman"/>
      <w:lang w:val="ru-RU" w:eastAsia="ru-RU"/>
    </w:rPr>
  </w:style>
  <w:style w:type="character" w:customStyle="1" w:styleId="postheader">
    <w:name w:val="postheader"/>
    <w:rsid w:val="00A025A4"/>
  </w:style>
  <w:style w:type="character" w:customStyle="1" w:styleId="afff2">
    <w:name w:val="Основной текст_"/>
    <w:link w:val="2e"/>
    <w:rsid w:val="00A025A4"/>
    <w:rPr>
      <w:sz w:val="26"/>
      <w:szCs w:val="26"/>
      <w:shd w:val="clear" w:color="auto" w:fill="FFFFFF"/>
    </w:rPr>
  </w:style>
  <w:style w:type="paragraph" w:customStyle="1" w:styleId="2e">
    <w:name w:val="Основной текст2"/>
    <w:basedOn w:val="a"/>
    <w:link w:val="afff2"/>
    <w:rsid w:val="00A025A4"/>
    <w:pPr>
      <w:widowControl w:val="0"/>
      <w:shd w:val="clear" w:color="auto" w:fill="FFFFFF"/>
      <w:spacing w:before="420" w:after="0" w:line="480" w:lineRule="exact"/>
      <w:jc w:val="both"/>
    </w:pPr>
    <w:rPr>
      <w:sz w:val="26"/>
      <w:szCs w:val="26"/>
    </w:rPr>
  </w:style>
  <w:style w:type="character" w:customStyle="1" w:styleId="1c">
    <w:name w:val="Заголовок №1_"/>
    <w:link w:val="1d"/>
    <w:rsid w:val="00A025A4"/>
    <w:rPr>
      <w:rFonts w:ascii="Arial" w:eastAsia="Arial" w:hAnsi="Arial" w:cs="Arial"/>
      <w:b/>
      <w:bCs/>
      <w:shd w:val="clear" w:color="auto" w:fill="FFFFFF"/>
    </w:rPr>
  </w:style>
  <w:style w:type="paragraph" w:customStyle="1" w:styleId="1d">
    <w:name w:val="Заголовок №1"/>
    <w:basedOn w:val="a"/>
    <w:link w:val="1c"/>
    <w:rsid w:val="00A025A4"/>
    <w:pPr>
      <w:widowControl w:val="0"/>
      <w:shd w:val="clear" w:color="auto" w:fill="FFFFFF"/>
      <w:spacing w:after="320"/>
      <w:jc w:val="center"/>
      <w:outlineLvl w:val="0"/>
    </w:pPr>
    <w:rPr>
      <w:rFonts w:ascii="Arial" w:eastAsia="Arial" w:hAnsi="Arial" w:cs="Arial"/>
      <w:b/>
      <w:bCs/>
      <w:sz w:val="20"/>
      <w:szCs w:val="20"/>
    </w:rPr>
  </w:style>
  <w:style w:type="paragraph" w:customStyle="1" w:styleId="1e">
    <w:name w:val="Основной текст1"/>
    <w:basedOn w:val="a"/>
    <w:rsid w:val="00A025A4"/>
    <w:pPr>
      <w:widowControl w:val="0"/>
      <w:shd w:val="clear" w:color="auto" w:fill="FFFFFF"/>
      <w:spacing w:after="0" w:line="329" w:lineRule="auto"/>
      <w:ind w:firstLine="400"/>
      <w:jc w:val="both"/>
    </w:pPr>
    <w:rPr>
      <w:rFonts w:ascii="Arial" w:eastAsia="Arial" w:hAnsi="Arial" w:cs="Arial"/>
      <w:sz w:val="20"/>
      <w:szCs w:val="20"/>
      <w:lang w:val="ru-RU"/>
    </w:rPr>
  </w:style>
  <w:style w:type="character" w:customStyle="1" w:styleId="2f">
    <w:name w:val="Колонтитул (2)_"/>
    <w:link w:val="2f0"/>
    <w:rsid w:val="00A025A4"/>
    <w:rPr>
      <w:shd w:val="clear" w:color="auto" w:fill="FFFFFF"/>
    </w:rPr>
  </w:style>
  <w:style w:type="paragraph" w:customStyle="1" w:styleId="2f0">
    <w:name w:val="Колонтитул (2)"/>
    <w:basedOn w:val="a"/>
    <w:link w:val="2f"/>
    <w:rsid w:val="00A025A4"/>
    <w:pPr>
      <w:widowControl w:val="0"/>
      <w:shd w:val="clear" w:color="auto" w:fill="FFFFFF"/>
      <w:spacing w:after="0"/>
    </w:pPr>
    <w:rPr>
      <w:sz w:val="20"/>
      <w:szCs w:val="20"/>
    </w:rPr>
  </w:style>
  <w:style w:type="paragraph" w:customStyle="1" w:styleId="paragraph">
    <w:name w:val="paragraph"/>
    <w:basedOn w:val="a"/>
    <w:rsid w:val="00A025A4"/>
    <w:pPr>
      <w:spacing w:before="100" w:beforeAutospacing="1" w:after="100" w:afterAutospacing="1"/>
    </w:pPr>
    <w:rPr>
      <w:rFonts w:ascii="Times New Roman" w:eastAsia="Times New Roman" w:hAnsi="Times New Roman"/>
      <w:lang w:val="ru-RU" w:eastAsia="ru-RU"/>
    </w:rPr>
  </w:style>
  <w:style w:type="character" w:customStyle="1" w:styleId="normaltextrun">
    <w:name w:val="normaltextrun"/>
    <w:rsid w:val="00A025A4"/>
  </w:style>
  <w:style w:type="character" w:customStyle="1" w:styleId="spellingerror">
    <w:name w:val="spellingerror"/>
    <w:rsid w:val="00A025A4"/>
  </w:style>
  <w:style w:type="character" w:customStyle="1" w:styleId="eop">
    <w:name w:val="eop"/>
    <w:rsid w:val="00A025A4"/>
  </w:style>
  <w:style w:type="character" w:customStyle="1" w:styleId="contextualspellingandgrammarerror">
    <w:name w:val="contextualspellingandgrammarerror"/>
    <w:rsid w:val="00A025A4"/>
  </w:style>
  <w:style w:type="paragraph" w:customStyle="1" w:styleId="252">
    <w:name w:val="назв_25"/>
    <w:basedOn w:val="a"/>
    <w:next w:val="a"/>
    <w:uiPriority w:val="99"/>
    <w:rsid w:val="00A025A4"/>
    <w:pPr>
      <w:autoSpaceDE w:val="0"/>
      <w:autoSpaceDN w:val="0"/>
      <w:adjustRightInd w:val="0"/>
      <w:spacing w:after="113" w:line="288" w:lineRule="auto"/>
      <w:jc w:val="center"/>
      <w:textAlignment w:val="center"/>
    </w:pPr>
    <w:rPr>
      <w:rFonts w:ascii="Arial" w:eastAsia="Times New Roman" w:hAnsi="Arial" w:cs="Arial"/>
      <w:b/>
      <w:bCs/>
      <w:i/>
      <w:iCs/>
      <w:color w:val="000000"/>
      <w:sz w:val="22"/>
      <w:szCs w:val="22"/>
      <w:lang w:eastAsia="ru-RU"/>
    </w:rPr>
  </w:style>
  <w:style w:type="character" w:customStyle="1" w:styleId="CharacterStyle1">
    <w:name w:val="Character Style 1"/>
    <w:uiPriority w:val="99"/>
    <w:rsid w:val="00A025A4"/>
    <w:rPr>
      <w:sz w:val="32"/>
      <w:szCs w:val="32"/>
      <w:lang w:val="ru-RU"/>
    </w:rPr>
  </w:style>
  <w:style w:type="paragraph" w:customStyle="1" w:styleId="font6">
    <w:name w:val="font6"/>
    <w:basedOn w:val="a"/>
    <w:rsid w:val="00A025A4"/>
    <w:pPr>
      <w:spacing w:before="100" w:beforeAutospacing="1" w:after="100" w:afterAutospacing="1"/>
    </w:pPr>
    <w:rPr>
      <w:rFonts w:ascii="Times New Roman" w:eastAsia="Times New Roman" w:hAnsi="Times New Roman"/>
      <w:i/>
      <w:iCs/>
      <w:color w:val="000000"/>
      <w:sz w:val="28"/>
      <w:szCs w:val="28"/>
      <w:lang w:val="ru-RU" w:eastAsia="ru-RU"/>
    </w:rPr>
  </w:style>
  <w:style w:type="character" w:styleId="afff3">
    <w:name w:val="annotation reference"/>
    <w:unhideWhenUsed/>
    <w:rsid w:val="00A025A4"/>
    <w:rPr>
      <w:sz w:val="16"/>
      <w:szCs w:val="16"/>
    </w:rPr>
  </w:style>
  <w:style w:type="paragraph" w:styleId="afff4">
    <w:name w:val="annotation subject"/>
    <w:basedOn w:val="aff1"/>
    <w:next w:val="aff1"/>
    <w:link w:val="afff5"/>
    <w:unhideWhenUsed/>
    <w:rsid w:val="00A025A4"/>
    <w:rPr>
      <w:b/>
      <w:bCs/>
    </w:rPr>
  </w:style>
  <w:style w:type="character" w:customStyle="1" w:styleId="afff5">
    <w:name w:val="Тема примечания Знак"/>
    <w:basedOn w:val="aff2"/>
    <w:link w:val="afff4"/>
    <w:rsid w:val="00A025A4"/>
    <w:rPr>
      <w:rFonts w:ascii="Times New Roman" w:eastAsia="Times New Roman" w:hAnsi="Times New Roman"/>
      <w:b/>
      <w:bCs/>
      <w:lang w:val="x-none" w:eastAsia="x-none"/>
    </w:rPr>
  </w:style>
  <w:style w:type="paragraph" w:customStyle="1" w:styleId="afff6">
    <w:name w:val="АБ_обычный текст"/>
    <w:basedOn w:val="a"/>
    <w:link w:val="afff7"/>
    <w:qFormat/>
    <w:rsid w:val="00A025A4"/>
    <w:pPr>
      <w:spacing w:after="120"/>
    </w:pPr>
    <w:rPr>
      <w:rFonts w:ascii="Times New Roman" w:eastAsia="Cambria Math" w:hAnsi="Times New Roman"/>
      <w:sz w:val="22"/>
      <w:szCs w:val="22"/>
      <w:lang w:val="x-none"/>
    </w:rPr>
  </w:style>
  <w:style w:type="character" w:customStyle="1" w:styleId="afff7">
    <w:name w:val="АБ_обычный текст Знак"/>
    <w:link w:val="afff6"/>
    <w:rsid w:val="00A025A4"/>
    <w:rPr>
      <w:rFonts w:ascii="Times New Roman" w:eastAsia="Cambria Math" w:hAnsi="Times New Roman"/>
      <w:sz w:val="22"/>
      <w:szCs w:val="22"/>
      <w:lang w:val="x-none"/>
    </w:rPr>
  </w:style>
  <w:style w:type="paragraph" w:customStyle="1" w:styleId="tdcap">
    <w:name w:val="td_cap"/>
    <w:basedOn w:val="a"/>
    <w:rsid w:val="00A025A4"/>
    <w:pPr>
      <w:spacing w:after="63"/>
      <w:ind w:left="125" w:right="125"/>
      <w:jc w:val="center"/>
    </w:pPr>
    <w:rPr>
      <w:rFonts w:ascii="Times New Roman" w:eastAsia="Times New Roman" w:hAnsi="Times New Roman"/>
      <w:b/>
      <w:bCs/>
      <w:lang w:val="ru-RU" w:eastAsia="ru-RU"/>
    </w:rPr>
  </w:style>
  <w:style w:type="character" w:customStyle="1" w:styleId="slideplus-paging">
    <w:name w:val="slideplus-paging"/>
    <w:rsid w:val="00A025A4"/>
  </w:style>
  <w:style w:type="paragraph" w:customStyle="1" w:styleId="afff8">
    <w:name w:val="Мойтекст"/>
    <w:basedOn w:val="a"/>
    <w:rsid w:val="00A025A4"/>
    <w:pPr>
      <w:widowControl w:val="0"/>
      <w:spacing w:after="0" w:line="360" w:lineRule="auto"/>
      <w:ind w:firstLine="709"/>
      <w:jc w:val="both"/>
    </w:pPr>
    <w:rPr>
      <w:rFonts w:ascii="Times New Roman" w:eastAsia="Times New Roman" w:hAnsi="Times New Roman"/>
      <w:sz w:val="28"/>
      <w:szCs w:val="20"/>
      <w:lang w:val="ru-RU" w:eastAsia="ru-RU"/>
    </w:rPr>
  </w:style>
  <w:style w:type="character" w:customStyle="1" w:styleId="hps">
    <w:name w:val="hps"/>
    <w:basedOn w:val="a1"/>
    <w:rsid w:val="00A025A4"/>
  </w:style>
  <w:style w:type="character" w:customStyle="1" w:styleId="w">
    <w:name w:val="w"/>
    <w:basedOn w:val="a1"/>
    <w:rsid w:val="00A025A4"/>
  </w:style>
  <w:style w:type="paragraph" w:styleId="2f1">
    <w:name w:val="Quote"/>
    <w:basedOn w:val="a"/>
    <w:next w:val="a"/>
    <w:link w:val="2f2"/>
    <w:uiPriority w:val="29"/>
    <w:qFormat/>
    <w:rsid w:val="00A025A4"/>
    <w:pPr>
      <w:spacing w:before="160" w:after="160" w:line="312" w:lineRule="auto"/>
      <w:ind w:left="720"/>
    </w:pPr>
    <w:rPr>
      <w:rFonts w:ascii="Cambria Math" w:eastAsia="Wingdings" w:hAnsi="Cambria Math"/>
      <w:lang w:val="x-none" w:eastAsia="x-none"/>
    </w:rPr>
  </w:style>
  <w:style w:type="character" w:customStyle="1" w:styleId="2f2">
    <w:name w:val="Цитата 2 Знак"/>
    <w:basedOn w:val="a1"/>
    <w:link w:val="2f1"/>
    <w:uiPriority w:val="29"/>
    <w:rsid w:val="00A025A4"/>
    <w:rPr>
      <w:rFonts w:ascii="Cambria Math" w:eastAsia="Wingdings" w:hAnsi="Cambria Math"/>
      <w:sz w:val="24"/>
      <w:szCs w:val="24"/>
      <w:lang w:val="x-none" w:eastAsia="x-none"/>
    </w:rPr>
  </w:style>
  <w:style w:type="paragraph" w:styleId="afff9">
    <w:name w:val="Intense Quote"/>
    <w:basedOn w:val="a"/>
    <w:next w:val="a"/>
    <w:link w:val="afffa"/>
    <w:uiPriority w:val="30"/>
    <w:qFormat/>
    <w:rsid w:val="00A025A4"/>
    <w:pPr>
      <w:spacing w:before="100" w:beforeAutospacing="1" w:after="240" w:line="312" w:lineRule="auto"/>
      <w:ind w:left="936" w:right="936"/>
      <w:jc w:val="center"/>
    </w:pPr>
    <w:rPr>
      <w:rFonts w:ascii="Cambria Math" w:eastAsia="Wingdings" w:hAnsi="Cambria Math"/>
      <w:caps/>
      <w:color w:val="C45911"/>
      <w:spacing w:val="10"/>
      <w:sz w:val="28"/>
      <w:szCs w:val="28"/>
      <w:lang w:val="x-none" w:eastAsia="x-none"/>
    </w:rPr>
  </w:style>
  <w:style w:type="character" w:customStyle="1" w:styleId="afffa">
    <w:name w:val="Выделенная цитата Знак"/>
    <w:basedOn w:val="a1"/>
    <w:link w:val="afff9"/>
    <w:uiPriority w:val="30"/>
    <w:rsid w:val="00A025A4"/>
    <w:rPr>
      <w:rFonts w:ascii="Cambria Math" w:eastAsia="Wingdings" w:hAnsi="Cambria Math"/>
      <w:caps/>
      <w:color w:val="C45911"/>
      <w:spacing w:val="10"/>
      <w:sz w:val="28"/>
      <w:szCs w:val="28"/>
      <w:lang w:val="x-none" w:eastAsia="x-none"/>
    </w:rPr>
  </w:style>
  <w:style w:type="character" w:styleId="afffb">
    <w:name w:val="Subtle Emphasis"/>
    <w:uiPriority w:val="19"/>
    <w:qFormat/>
    <w:rsid w:val="00A025A4"/>
    <w:rPr>
      <w:i/>
      <w:iCs/>
      <w:color w:val="auto"/>
    </w:rPr>
  </w:style>
  <w:style w:type="character" w:styleId="afffc">
    <w:name w:val="Intense Emphasis"/>
    <w:uiPriority w:val="21"/>
    <w:qFormat/>
    <w:rsid w:val="00A025A4"/>
    <w:rPr>
      <w:rFonts w:ascii="Cambria Math" w:eastAsia="Wingdings" w:hAnsi="Cambria Math" w:cs="Arial"/>
      <w:b/>
      <w:bCs/>
      <w:i/>
      <w:iCs/>
      <w:color w:val="C45911"/>
      <w:spacing w:val="0"/>
      <w:w w:val="100"/>
      <w:position w:val="0"/>
      <w:sz w:val="20"/>
      <w:szCs w:val="20"/>
    </w:rPr>
  </w:style>
  <w:style w:type="character" w:styleId="afffd">
    <w:name w:val="Subtle Reference"/>
    <w:uiPriority w:val="31"/>
    <w:qFormat/>
    <w:rsid w:val="00A025A4"/>
    <w:rPr>
      <w:rFonts w:ascii="Cambria Math" w:eastAsia="Wingdings" w:hAnsi="Cambria Math" w:cs="Arial"/>
      <w:caps w:val="0"/>
      <w:smallCaps/>
      <w:color w:val="auto"/>
      <w:spacing w:val="10"/>
      <w:w w:val="100"/>
      <w:sz w:val="20"/>
      <w:szCs w:val="20"/>
      <w:u w:val="single" w:color="7F7F7F"/>
    </w:rPr>
  </w:style>
  <w:style w:type="character" w:styleId="afffe">
    <w:name w:val="Intense Reference"/>
    <w:uiPriority w:val="32"/>
    <w:qFormat/>
    <w:rsid w:val="00A025A4"/>
    <w:rPr>
      <w:rFonts w:ascii="Cambria Math" w:eastAsia="Wingdings" w:hAnsi="Cambria Math" w:cs="Arial"/>
      <w:b/>
      <w:bCs/>
      <w:caps w:val="0"/>
      <w:smallCaps/>
      <w:color w:val="191919"/>
      <w:spacing w:val="10"/>
      <w:w w:val="100"/>
      <w:position w:val="0"/>
      <w:sz w:val="20"/>
      <w:szCs w:val="20"/>
      <w:u w:val="single"/>
    </w:rPr>
  </w:style>
  <w:style w:type="character" w:styleId="affff">
    <w:name w:val="Book Title"/>
    <w:uiPriority w:val="33"/>
    <w:qFormat/>
    <w:rsid w:val="00A025A4"/>
    <w:rPr>
      <w:rFonts w:ascii="Cambria Math" w:eastAsia="Wingdings" w:hAnsi="Cambria Math" w:cs="Arial"/>
      <w:b/>
      <w:bCs/>
      <w:i/>
      <w:iCs/>
      <w:caps w:val="0"/>
      <w:smallCaps w:val="0"/>
      <w:color w:val="auto"/>
      <w:spacing w:val="10"/>
      <w:w w:val="100"/>
      <w:sz w:val="20"/>
      <w:szCs w:val="20"/>
    </w:rPr>
  </w:style>
  <w:style w:type="paragraph" w:customStyle="1" w:styleId="PreformattedText">
    <w:name w:val="Preformatted Text"/>
    <w:basedOn w:val="a"/>
    <w:qFormat/>
    <w:rsid w:val="00A025A4"/>
    <w:pPr>
      <w:widowControl w:val="0"/>
      <w:suppressAutoHyphens/>
      <w:spacing w:after="0"/>
    </w:pPr>
    <w:rPr>
      <w:rFonts w:ascii="Symbol" w:eastAsia="Symbol" w:hAnsi="Symbol" w:cs="Symbol"/>
      <w:sz w:val="20"/>
      <w:szCs w:val="20"/>
      <w:lang w:eastAsia="zh-CN" w:bidi="hi-IN"/>
    </w:rPr>
  </w:style>
  <w:style w:type="character" w:customStyle="1" w:styleId="path-separator">
    <w:name w:val="path-separator"/>
    <w:rsid w:val="00A025A4"/>
  </w:style>
  <w:style w:type="character" w:customStyle="1" w:styleId="Arial">
    <w:name w:val="Основной текст + Arial"/>
    <w:aliases w:val="9 pt,Курсив,Основной текст + Corbel,17 pt"/>
    <w:rsid w:val="00A025A4"/>
    <w:rPr>
      <w:rFonts w:ascii="Arial" w:eastAsia="Symbol" w:hAnsi="Arial" w:cs="Arial"/>
      <w:i/>
      <w:iCs/>
      <w:color w:val="000000"/>
      <w:spacing w:val="0"/>
      <w:w w:val="100"/>
      <w:position w:val="0"/>
      <w:sz w:val="18"/>
      <w:szCs w:val="18"/>
      <w:u w:val="none"/>
      <w:shd w:val="clear" w:color="auto" w:fill="FFFFFF"/>
    </w:rPr>
  </w:style>
  <w:style w:type="paragraph" w:customStyle="1" w:styleId="affff0">
    <w:name w:val="Знак Знак Знак"/>
    <w:basedOn w:val="a"/>
    <w:rsid w:val="00A025A4"/>
    <w:pPr>
      <w:spacing w:after="0"/>
    </w:pPr>
    <w:rPr>
      <w:rFonts w:ascii="Symbol" w:eastAsia="Times New Roman" w:hAnsi="Symbol" w:cs="Symbol"/>
      <w:sz w:val="20"/>
      <w:szCs w:val="20"/>
      <w:lang w:val="ru-RU"/>
    </w:rPr>
  </w:style>
  <w:style w:type="paragraph" w:customStyle="1" w:styleId="CharChar">
    <w:name w:val="Char Char"/>
    <w:basedOn w:val="a"/>
    <w:rsid w:val="00A025A4"/>
    <w:pPr>
      <w:spacing w:after="0"/>
    </w:pPr>
    <w:rPr>
      <w:rFonts w:ascii="Symbol" w:eastAsia="Times New Roman" w:hAnsi="Symbol" w:cs="Symbol"/>
      <w:sz w:val="20"/>
      <w:szCs w:val="20"/>
    </w:rPr>
  </w:style>
  <w:style w:type="paragraph" w:customStyle="1" w:styleId="1f">
    <w:name w:val="Абзац списка1"/>
    <w:basedOn w:val="a"/>
    <w:qFormat/>
    <w:rsid w:val="00A025A4"/>
    <w:pPr>
      <w:spacing w:line="276" w:lineRule="auto"/>
      <w:ind w:left="720"/>
    </w:pPr>
    <w:rPr>
      <w:rFonts w:ascii="Cambria Math" w:eastAsia="Times New Roman" w:hAnsi="Cambria Math"/>
      <w:sz w:val="22"/>
      <w:szCs w:val="22"/>
      <w:lang w:val="ru-RU"/>
    </w:rPr>
  </w:style>
  <w:style w:type="table" w:customStyle="1" w:styleId="1f0">
    <w:name w:val="Сетка таблицы1"/>
    <w:basedOn w:val="a2"/>
    <w:next w:val="afff"/>
    <w:uiPriority w:val="39"/>
    <w:rsid w:val="00A025A4"/>
    <w:rPr>
      <w:rFonts w:ascii="Times New Roman" w:eastAsia="Cambria Math" w:hAnsi="Times New Roman" w:cs="Cambria Math"/>
      <w:kern w:val="2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uiPriority w:val="2"/>
    <w:semiHidden/>
    <w:unhideWhenUsed/>
    <w:qFormat/>
    <w:rsid w:val="00A025A4"/>
    <w:pPr>
      <w:widowControl w:val="0"/>
      <w:autoSpaceDE w:val="0"/>
      <w:autoSpaceDN w:val="0"/>
    </w:pPr>
    <w:rPr>
      <w:rFonts w:ascii="Cambria Math" w:eastAsia="Cambria Math" w:hAnsi="Cambria Math"/>
      <w:sz w:val="22"/>
      <w:szCs w:val="22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f1">
    <w:name w:val="Текст1"/>
    <w:basedOn w:val="a"/>
    <w:rsid w:val="00A025A4"/>
    <w:pPr>
      <w:widowControl w:val="0"/>
      <w:overflowPunct w:val="0"/>
      <w:autoSpaceDE w:val="0"/>
      <w:autoSpaceDN w:val="0"/>
      <w:adjustRightInd w:val="0"/>
      <w:spacing w:after="0"/>
      <w:textAlignment w:val="baseline"/>
    </w:pPr>
    <w:rPr>
      <w:rFonts w:ascii="Courier New" w:eastAsia="Times New Roman" w:hAnsi="Courier New"/>
      <w:sz w:val="20"/>
      <w:szCs w:val="20"/>
      <w:lang w:val="ru-RU" w:eastAsia="ru-RU"/>
    </w:rPr>
  </w:style>
  <w:style w:type="paragraph" w:customStyle="1" w:styleId="1f2">
    <w:name w:val="Знак1 Знак Знак Знак"/>
    <w:basedOn w:val="a"/>
    <w:rsid w:val="00A025A4"/>
    <w:pPr>
      <w:spacing w:before="100" w:beforeAutospacing="1" w:after="100" w:afterAutospacing="1" w:line="360" w:lineRule="auto"/>
      <w:ind w:firstLine="709"/>
      <w:jc w:val="both"/>
    </w:pPr>
    <w:rPr>
      <w:rFonts w:ascii="Tahoma" w:eastAsia="Times New Roman" w:hAnsi="Tahoma"/>
      <w:sz w:val="20"/>
      <w:szCs w:val="20"/>
    </w:rPr>
  </w:style>
  <w:style w:type="character" w:customStyle="1" w:styleId="apple-style-span">
    <w:name w:val="apple-style-span"/>
    <w:rsid w:val="00A025A4"/>
  </w:style>
  <w:style w:type="character" w:customStyle="1" w:styleId="aster">
    <w:name w:val="aster"/>
    <w:rsid w:val="00A025A4"/>
  </w:style>
  <w:style w:type="paragraph" w:customStyle="1" w:styleId="ConsPlusCell">
    <w:name w:val="ConsPlusCell"/>
    <w:rsid w:val="00A025A4"/>
    <w:pPr>
      <w:widowControl w:val="0"/>
      <w:autoSpaceDE w:val="0"/>
      <w:autoSpaceDN w:val="0"/>
      <w:adjustRightInd w:val="0"/>
    </w:pPr>
    <w:rPr>
      <w:rFonts w:ascii="Arial" w:eastAsia="Times New Roman" w:hAnsi="Arial" w:cs="Arial"/>
      <w:lang w:val="ru-RU" w:eastAsia="ru-RU"/>
    </w:rPr>
  </w:style>
  <w:style w:type="character" w:customStyle="1" w:styleId="help">
    <w:name w:val="help"/>
    <w:rsid w:val="00A025A4"/>
  </w:style>
  <w:style w:type="character" w:customStyle="1" w:styleId="author0">
    <w:name w:val="author"/>
    <w:rsid w:val="00A025A4"/>
  </w:style>
  <w:style w:type="paragraph" w:customStyle="1" w:styleId="bigtext">
    <w:name w:val="bigtext"/>
    <w:basedOn w:val="a"/>
    <w:rsid w:val="00A025A4"/>
    <w:pPr>
      <w:spacing w:before="100" w:beforeAutospacing="1" w:after="100" w:afterAutospacing="1"/>
    </w:pPr>
    <w:rPr>
      <w:rFonts w:ascii="Times New Roman" w:eastAsia="Times New Roman" w:hAnsi="Times New Roman"/>
      <w:lang w:val="ru-RU" w:eastAsia="ru-RU"/>
    </w:rPr>
  </w:style>
  <w:style w:type="character" w:customStyle="1" w:styleId="1f3">
    <w:name w:val="Заголовок Знак1"/>
    <w:uiPriority w:val="10"/>
    <w:rsid w:val="00A025A4"/>
    <w:rPr>
      <w:rFonts w:ascii="Calibri Light" w:eastAsia="Times New Roman" w:hAnsi="Calibri Light" w:cs="Times New Roman"/>
      <w:b/>
      <w:bCs/>
      <w:kern w:val="28"/>
      <w:sz w:val="32"/>
      <w:szCs w:val="32"/>
    </w:rPr>
  </w:style>
  <w:style w:type="paragraph" w:styleId="affff1">
    <w:name w:val="Body Text First Indent"/>
    <w:basedOn w:val="a0"/>
    <w:link w:val="affff2"/>
    <w:uiPriority w:val="99"/>
    <w:unhideWhenUsed/>
    <w:rsid w:val="00A025A4"/>
    <w:pPr>
      <w:spacing w:before="0" w:after="80"/>
      <w:ind w:firstLine="360"/>
    </w:pPr>
    <w:rPr>
      <w:rFonts w:ascii="Calibri" w:eastAsia="Calibri" w:hAnsi="Calibri"/>
      <w:sz w:val="22"/>
      <w:szCs w:val="22"/>
      <w:lang w:val="bg-BG"/>
    </w:rPr>
  </w:style>
  <w:style w:type="character" w:customStyle="1" w:styleId="affff2">
    <w:name w:val="Красная строка Знак"/>
    <w:basedOn w:val="a4"/>
    <w:link w:val="affff1"/>
    <w:uiPriority w:val="99"/>
    <w:rsid w:val="00A025A4"/>
    <w:rPr>
      <w:rFonts w:ascii="Calibri" w:eastAsia="Calibri" w:hAnsi="Calibri"/>
      <w:sz w:val="22"/>
      <w:szCs w:val="22"/>
      <w:lang w:val="bg-BG" w:eastAsia="en-US"/>
    </w:rPr>
  </w:style>
  <w:style w:type="paragraph" w:styleId="2f3">
    <w:name w:val="Body Text First Indent 2"/>
    <w:basedOn w:val="afb"/>
    <w:link w:val="2f4"/>
    <w:uiPriority w:val="99"/>
    <w:unhideWhenUsed/>
    <w:rsid w:val="00A025A4"/>
    <w:pPr>
      <w:spacing w:after="80"/>
      <w:ind w:left="360" w:firstLine="360"/>
    </w:pPr>
    <w:rPr>
      <w:rFonts w:ascii="Calibri" w:eastAsia="Calibri" w:hAnsi="Calibri"/>
      <w:sz w:val="22"/>
      <w:szCs w:val="22"/>
      <w:lang w:val="bg-BG"/>
    </w:rPr>
  </w:style>
  <w:style w:type="character" w:customStyle="1" w:styleId="2f4">
    <w:name w:val="Красная строка 2 Знак"/>
    <w:basedOn w:val="afc"/>
    <w:link w:val="2f3"/>
    <w:uiPriority w:val="99"/>
    <w:rsid w:val="00A025A4"/>
    <w:rPr>
      <w:rFonts w:ascii="Calibri" w:eastAsia="Calibri" w:hAnsi="Calibri"/>
      <w:sz w:val="22"/>
      <w:szCs w:val="22"/>
      <w:lang w:val="bg-BG"/>
    </w:rPr>
  </w:style>
  <w:style w:type="character" w:customStyle="1" w:styleId="54">
    <w:name w:val="Основной текст (5)_"/>
    <w:link w:val="55"/>
    <w:rsid w:val="00A025A4"/>
    <w:rPr>
      <w:rFonts w:ascii="Times New Roman" w:eastAsia="Times New Roman" w:hAnsi="Times New Roman"/>
      <w:sz w:val="27"/>
      <w:szCs w:val="27"/>
      <w:shd w:val="clear" w:color="auto" w:fill="FFFFFF"/>
    </w:rPr>
  </w:style>
  <w:style w:type="paragraph" w:customStyle="1" w:styleId="55">
    <w:name w:val="Основной текст (5)"/>
    <w:basedOn w:val="a"/>
    <w:link w:val="54"/>
    <w:rsid w:val="00A025A4"/>
    <w:pPr>
      <w:shd w:val="clear" w:color="auto" w:fill="FFFFFF"/>
      <w:spacing w:before="180" w:after="0" w:line="322" w:lineRule="exact"/>
      <w:jc w:val="both"/>
    </w:pPr>
    <w:rPr>
      <w:rFonts w:ascii="Times New Roman" w:eastAsia="Times New Roman" w:hAnsi="Times New Roman"/>
      <w:sz w:val="27"/>
      <w:szCs w:val="27"/>
    </w:rPr>
  </w:style>
  <w:style w:type="character" w:customStyle="1" w:styleId="FontStyle11">
    <w:name w:val="Font Style11"/>
    <w:uiPriority w:val="99"/>
    <w:rsid w:val="00A025A4"/>
    <w:rPr>
      <w:rFonts w:ascii="Times New Roman" w:hAnsi="Times New Roman" w:cs="Times New Roman"/>
      <w:sz w:val="20"/>
      <w:szCs w:val="20"/>
    </w:rPr>
  </w:style>
  <w:style w:type="character" w:customStyle="1" w:styleId="FontStyle12">
    <w:name w:val="Font Style12"/>
    <w:uiPriority w:val="99"/>
    <w:rsid w:val="00A025A4"/>
    <w:rPr>
      <w:rFonts w:ascii="Times New Roman" w:hAnsi="Times New Roman" w:cs="Times New Roman"/>
      <w:i/>
      <w:iCs/>
      <w:sz w:val="20"/>
      <w:szCs w:val="20"/>
    </w:rPr>
  </w:style>
  <w:style w:type="character" w:customStyle="1" w:styleId="2f5">
    <w:name w:val="Заголовок №2_"/>
    <w:link w:val="2f6"/>
    <w:rsid w:val="00A025A4"/>
    <w:rPr>
      <w:rFonts w:ascii="Times New Roman" w:eastAsia="Times New Roman" w:hAnsi="Times New Roman"/>
      <w:sz w:val="31"/>
      <w:szCs w:val="31"/>
      <w:shd w:val="clear" w:color="auto" w:fill="FFFFFF"/>
    </w:rPr>
  </w:style>
  <w:style w:type="character" w:customStyle="1" w:styleId="2f7">
    <w:name w:val="Заголовок №2 + Полужирный"/>
    <w:rsid w:val="00A025A4"/>
    <w:rPr>
      <w:rFonts w:ascii="Times New Roman" w:eastAsia="Times New Roman" w:hAnsi="Times New Roman" w:cs="Times New Roman"/>
      <w:b/>
      <w:bCs/>
      <w:sz w:val="31"/>
      <w:szCs w:val="31"/>
      <w:shd w:val="clear" w:color="auto" w:fill="FFFFFF"/>
    </w:rPr>
  </w:style>
  <w:style w:type="paragraph" w:customStyle="1" w:styleId="2f6">
    <w:name w:val="Заголовок №2"/>
    <w:basedOn w:val="a"/>
    <w:link w:val="2f5"/>
    <w:rsid w:val="00A025A4"/>
    <w:pPr>
      <w:shd w:val="clear" w:color="auto" w:fill="FFFFFF"/>
      <w:spacing w:before="840" w:after="180" w:line="331" w:lineRule="exact"/>
      <w:jc w:val="both"/>
      <w:outlineLvl w:val="1"/>
    </w:pPr>
    <w:rPr>
      <w:rFonts w:ascii="Times New Roman" w:eastAsia="Times New Roman" w:hAnsi="Times New Roman"/>
      <w:sz w:val="31"/>
      <w:szCs w:val="31"/>
    </w:rPr>
  </w:style>
  <w:style w:type="character" w:customStyle="1" w:styleId="apple-tab-span">
    <w:name w:val="apple-tab-span"/>
    <w:rsid w:val="00A025A4"/>
  </w:style>
  <w:style w:type="character" w:customStyle="1" w:styleId="2f8">
    <w:name w:val="Основной текст (2)_"/>
    <w:link w:val="2f9"/>
    <w:rsid w:val="00A025A4"/>
    <w:rPr>
      <w:rFonts w:ascii="Arial" w:eastAsia="Arial" w:hAnsi="Arial" w:cs="Arial"/>
      <w:sz w:val="19"/>
      <w:szCs w:val="19"/>
      <w:shd w:val="clear" w:color="auto" w:fill="FFFFFF"/>
    </w:rPr>
  </w:style>
  <w:style w:type="character" w:customStyle="1" w:styleId="265pt">
    <w:name w:val="Основной текст (2) + 6;5 pt"/>
    <w:rsid w:val="00A025A4"/>
    <w:rPr>
      <w:rFonts w:ascii="Arial" w:eastAsia="Arial" w:hAnsi="Arial" w:cs="Arial"/>
      <w:color w:val="000000"/>
      <w:spacing w:val="0"/>
      <w:w w:val="100"/>
      <w:position w:val="0"/>
      <w:sz w:val="13"/>
      <w:szCs w:val="13"/>
      <w:shd w:val="clear" w:color="auto" w:fill="FFFFFF"/>
      <w:lang w:val="en-US" w:eastAsia="en-US" w:bidi="en-US"/>
    </w:rPr>
  </w:style>
  <w:style w:type="character" w:customStyle="1" w:styleId="265pt0">
    <w:name w:val="Основной текст (2) + 6;5 pt;Полужирный"/>
    <w:rsid w:val="00A025A4"/>
    <w:rPr>
      <w:rFonts w:ascii="Arial" w:eastAsia="Arial" w:hAnsi="Arial" w:cs="Arial"/>
      <w:b/>
      <w:bCs/>
      <w:color w:val="000000"/>
      <w:spacing w:val="0"/>
      <w:w w:val="100"/>
      <w:position w:val="0"/>
      <w:sz w:val="13"/>
      <w:szCs w:val="13"/>
      <w:shd w:val="clear" w:color="auto" w:fill="FFFFFF"/>
      <w:lang w:val="en-US" w:eastAsia="en-US" w:bidi="en-US"/>
    </w:rPr>
  </w:style>
  <w:style w:type="paragraph" w:customStyle="1" w:styleId="2f9">
    <w:name w:val="Основной текст (2)"/>
    <w:basedOn w:val="a"/>
    <w:link w:val="2f8"/>
    <w:rsid w:val="00A025A4"/>
    <w:pPr>
      <w:widowControl w:val="0"/>
      <w:shd w:val="clear" w:color="auto" w:fill="FFFFFF"/>
      <w:spacing w:after="0" w:line="0" w:lineRule="atLeast"/>
      <w:ind w:hanging="360"/>
    </w:pPr>
    <w:rPr>
      <w:rFonts w:ascii="Arial" w:eastAsia="Arial" w:hAnsi="Arial" w:cs="Arial"/>
      <w:sz w:val="19"/>
      <w:szCs w:val="19"/>
    </w:rPr>
  </w:style>
  <w:style w:type="character" w:customStyle="1" w:styleId="2fa">
    <w:name w:val="Основной текст (2) + Полужирный"/>
    <w:rsid w:val="00A025A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30"/>
      <w:szCs w:val="30"/>
      <w:u w:val="none"/>
      <w:shd w:val="clear" w:color="auto" w:fill="FFFFFF"/>
      <w:lang w:val="ru-RU" w:eastAsia="ru-RU" w:bidi="ru-RU"/>
    </w:rPr>
  </w:style>
  <w:style w:type="character" w:customStyle="1" w:styleId="titleheading">
    <w:name w:val="titleheading"/>
    <w:rsid w:val="00A025A4"/>
  </w:style>
  <w:style w:type="character" w:customStyle="1" w:styleId="citation">
    <w:name w:val="citation"/>
    <w:rsid w:val="00A025A4"/>
  </w:style>
  <w:style w:type="character" w:customStyle="1" w:styleId="nowrap">
    <w:name w:val="nowrap"/>
    <w:rsid w:val="00A025A4"/>
  </w:style>
  <w:style w:type="character" w:customStyle="1" w:styleId="nlmarticle-title">
    <w:name w:val="nlm_article-title"/>
    <w:rsid w:val="00A025A4"/>
  </w:style>
  <w:style w:type="character" w:customStyle="1" w:styleId="contribdegrees">
    <w:name w:val="contribdegrees"/>
    <w:rsid w:val="00A025A4"/>
  </w:style>
  <w:style w:type="character" w:customStyle="1" w:styleId="contentitempagerange">
    <w:name w:val="contentitempagerange"/>
    <w:rsid w:val="00A025A4"/>
  </w:style>
  <w:style w:type="paragraph" w:customStyle="1" w:styleId="textlead">
    <w:name w:val="text__lead"/>
    <w:basedOn w:val="a"/>
    <w:rsid w:val="00A025A4"/>
    <w:pPr>
      <w:spacing w:before="100" w:beforeAutospacing="1" w:after="100" w:afterAutospacing="1"/>
    </w:pPr>
    <w:rPr>
      <w:rFonts w:ascii="Times New Roman" w:eastAsia="Times New Roman" w:hAnsi="Times New Roman"/>
      <w:lang w:val="ru-RU" w:eastAsia="ru-RU"/>
    </w:rPr>
  </w:style>
  <w:style w:type="character" w:customStyle="1" w:styleId="84">
    <w:name w:val="Основной текст (8) + Курсив"/>
    <w:rsid w:val="00A025A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6"/>
      <w:szCs w:val="16"/>
      <w:u w:val="none"/>
      <w:lang w:val="en-US" w:eastAsia="en-US" w:bidi="en-US"/>
    </w:rPr>
  </w:style>
  <w:style w:type="character" w:customStyle="1" w:styleId="28pt">
    <w:name w:val="Основной текст (2) + 8 pt;Курсив"/>
    <w:rsid w:val="00A025A4"/>
    <w:rPr>
      <w:rFonts w:ascii="Arial Narrow" w:eastAsia="Arial Narrow" w:hAnsi="Arial Narrow" w:cs="Arial Narrow"/>
      <w:b w:val="0"/>
      <w:bCs w:val="0"/>
      <w:i/>
      <w:iCs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en-US" w:eastAsia="en-US" w:bidi="en-US"/>
    </w:rPr>
  </w:style>
  <w:style w:type="character" w:customStyle="1" w:styleId="275pt1pt">
    <w:name w:val="Основной текст (2) + 7;5 pt;Интервал 1 pt"/>
    <w:rsid w:val="00A025A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20"/>
      <w:w w:val="100"/>
      <w:position w:val="0"/>
      <w:sz w:val="15"/>
      <w:szCs w:val="15"/>
      <w:u w:val="none"/>
      <w:shd w:val="clear" w:color="auto" w:fill="FFFFFF"/>
      <w:lang w:val="en-US" w:eastAsia="en-US" w:bidi="en-US"/>
    </w:rPr>
  </w:style>
  <w:style w:type="character" w:customStyle="1" w:styleId="45">
    <w:name w:val="Основной текст (4) + Курсив"/>
    <w:rsid w:val="00A025A4"/>
    <w:rPr>
      <w:rFonts w:ascii="Palatino Linotype" w:eastAsia="Palatino Linotype" w:hAnsi="Palatino Linotype" w:cs="Palatino Linotype"/>
      <w:b w:val="0"/>
      <w:bCs w:val="0"/>
      <w:i/>
      <w:iCs/>
      <w:smallCaps w:val="0"/>
      <w:strike w:val="0"/>
      <w:color w:val="000000"/>
      <w:spacing w:val="0"/>
      <w:w w:val="100"/>
      <w:position w:val="0"/>
      <w:sz w:val="15"/>
      <w:szCs w:val="15"/>
      <w:u w:val="none"/>
      <w:lang w:val="en-US" w:eastAsia="en-US" w:bidi="en-US"/>
    </w:rPr>
  </w:style>
  <w:style w:type="character" w:customStyle="1" w:styleId="275pt">
    <w:name w:val="Основной текст (2) + 7;5 pt"/>
    <w:rsid w:val="00A025A4"/>
    <w:rPr>
      <w:rFonts w:ascii="Palatino Linotype" w:eastAsia="Palatino Linotype" w:hAnsi="Palatino Linotype" w:cs="Palatino Linotype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5"/>
      <w:szCs w:val="15"/>
      <w:u w:val="none"/>
      <w:shd w:val="clear" w:color="auto" w:fill="FFFFFF"/>
      <w:lang w:val="en-US" w:eastAsia="en-US" w:bidi="en-US"/>
    </w:rPr>
  </w:style>
  <w:style w:type="character" w:customStyle="1" w:styleId="275pt0">
    <w:name w:val="Основной текст (2) + 7;5 pt;Курсив"/>
    <w:rsid w:val="00A025A4"/>
    <w:rPr>
      <w:rFonts w:ascii="Palatino Linotype" w:eastAsia="Palatino Linotype" w:hAnsi="Palatino Linotype" w:cs="Palatino Linotype"/>
      <w:b w:val="0"/>
      <w:bCs w:val="0"/>
      <w:i/>
      <w:iCs/>
      <w:smallCaps w:val="0"/>
      <w:strike w:val="0"/>
      <w:color w:val="000000"/>
      <w:spacing w:val="0"/>
      <w:w w:val="100"/>
      <w:position w:val="0"/>
      <w:sz w:val="15"/>
      <w:szCs w:val="15"/>
      <w:u w:val="none"/>
      <w:shd w:val="clear" w:color="auto" w:fill="FFFFFF"/>
      <w:lang w:val="en-US" w:eastAsia="en-US" w:bidi="en-US"/>
    </w:rPr>
  </w:style>
  <w:style w:type="character" w:customStyle="1" w:styleId="2fb">
    <w:name w:val="Основной текст (2) + Курсив"/>
    <w:rsid w:val="00A025A4"/>
    <w:rPr>
      <w:rFonts w:ascii="Palatino Linotype" w:eastAsia="Palatino Linotype" w:hAnsi="Palatino Linotype" w:cs="Palatino Linotype"/>
      <w:b w:val="0"/>
      <w:bCs w:val="0"/>
      <w:i/>
      <w:iCs/>
      <w:smallCaps w:val="0"/>
      <w:strike w:val="0"/>
      <w:color w:val="000000"/>
      <w:spacing w:val="0"/>
      <w:w w:val="100"/>
      <w:position w:val="0"/>
      <w:sz w:val="14"/>
      <w:szCs w:val="14"/>
      <w:u w:val="none"/>
      <w:shd w:val="clear" w:color="auto" w:fill="FFFFFF"/>
      <w:lang w:val="en-US" w:eastAsia="en-US" w:bidi="en-US"/>
    </w:rPr>
  </w:style>
  <w:style w:type="character" w:customStyle="1" w:styleId="fn">
    <w:name w:val="fn"/>
    <w:rsid w:val="00A025A4"/>
  </w:style>
  <w:style w:type="character" w:customStyle="1" w:styleId="1f4">
    <w:name w:val="Подзаголовок1"/>
    <w:rsid w:val="00A025A4"/>
  </w:style>
  <w:style w:type="character" w:customStyle="1" w:styleId="74">
    <w:name w:val="Основной текст (7)_"/>
    <w:link w:val="75"/>
    <w:rsid w:val="00A025A4"/>
    <w:rPr>
      <w:rFonts w:ascii="AngsanaUPC" w:eastAsia="AngsanaUPC" w:hAnsi="AngsanaUPC" w:cs="AngsanaUPC"/>
      <w:sz w:val="30"/>
      <w:szCs w:val="30"/>
      <w:shd w:val="clear" w:color="auto" w:fill="FFFFFF"/>
    </w:rPr>
  </w:style>
  <w:style w:type="character" w:customStyle="1" w:styleId="76">
    <w:name w:val="Основной текст (7) + Курсив"/>
    <w:rsid w:val="00A025A4"/>
    <w:rPr>
      <w:rFonts w:ascii="AngsanaUPC" w:eastAsia="AngsanaUPC" w:hAnsi="AngsanaUPC" w:cs="AngsanaUPC"/>
      <w:i/>
      <w:iCs/>
      <w:color w:val="000000"/>
      <w:spacing w:val="0"/>
      <w:w w:val="100"/>
      <w:position w:val="0"/>
      <w:sz w:val="30"/>
      <w:szCs w:val="30"/>
      <w:shd w:val="clear" w:color="auto" w:fill="FFFFFF"/>
      <w:lang w:val="en-US" w:eastAsia="en-US" w:bidi="en-US"/>
    </w:rPr>
  </w:style>
  <w:style w:type="paragraph" w:customStyle="1" w:styleId="75">
    <w:name w:val="Основной текст (7)"/>
    <w:basedOn w:val="a"/>
    <w:link w:val="74"/>
    <w:rsid w:val="00A025A4"/>
    <w:pPr>
      <w:widowControl w:val="0"/>
      <w:shd w:val="clear" w:color="auto" w:fill="FFFFFF"/>
      <w:spacing w:before="240" w:after="0" w:line="240" w:lineRule="exact"/>
      <w:jc w:val="both"/>
    </w:pPr>
    <w:rPr>
      <w:rFonts w:ascii="AngsanaUPC" w:eastAsia="AngsanaUPC" w:hAnsi="AngsanaUPC" w:cs="AngsanaUPC"/>
      <w:sz w:val="30"/>
      <w:szCs w:val="30"/>
    </w:rPr>
  </w:style>
  <w:style w:type="character" w:customStyle="1" w:styleId="795pt">
    <w:name w:val="Основной текст (7) + 9;5 pt;Курсив"/>
    <w:rsid w:val="00A025A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authors">
    <w:name w:val="authors"/>
    <w:rsid w:val="00A025A4"/>
  </w:style>
  <w:style w:type="character" w:customStyle="1" w:styleId="1f5">
    <w:name w:val="Дата1"/>
    <w:rsid w:val="00A025A4"/>
  </w:style>
  <w:style w:type="character" w:customStyle="1" w:styleId="arttitle">
    <w:name w:val="art_title"/>
    <w:rsid w:val="00A025A4"/>
  </w:style>
  <w:style w:type="character" w:customStyle="1" w:styleId="serialtitle">
    <w:name w:val="serial_title"/>
    <w:rsid w:val="00A025A4"/>
  </w:style>
  <w:style w:type="character" w:customStyle="1" w:styleId="volumeissue">
    <w:name w:val="volume_issue"/>
    <w:rsid w:val="00A025A4"/>
  </w:style>
  <w:style w:type="character" w:customStyle="1" w:styleId="pagerange">
    <w:name w:val="page_range"/>
    <w:rsid w:val="00A025A4"/>
  </w:style>
  <w:style w:type="character" w:customStyle="1" w:styleId="doilink">
    <w:name w:val="doi_link"/>
    <w:rsid w:val="00A025A4"/>
  </w:style>
  <w:style w:type="character" w:customStyle="1" w:styleId="3105pt">
    <w:name w:val="Основной текст (3) + 10;5 pt;Полужирный"/>
    <w:rsid w:val="00A025A4"/>
    <w:rPr>
      <w:rFonts w:ascii="Calibri" w:eastAsia="Calibri" w:hAnsi="Calibri" w:cs="Calibri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3105pt0">
    <w:name w:val="Основной текст (3) + 10;5 pt;Курсив"/>
    <w:rsid w:val="00A025A4"/>
    <w:rPr>
      <w:rFonts w:ascii="Calibri" w:eastAsia="Calibri" w:hAnsi="Calibri" w:cs="Calibri"/>
      <w:b w:val="0"/>
      <w:bCs w:val="0"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af5">
    <w:name w:val="Обычный (веб) Знак"/>
    <w:link w:val="af4"/>
    <w:uiPriority w:val="99"/>
    <w:rsid w:val="00A025A4"/>
    <w:rPr>
      <w:rFonts w:ascii="Times New Roman" w:eastAsia="Times New Roman" w:hAnsi="Times New Roman"/>
      <w:sz w:val="24"/>
      <w:szCs w:val="24"/>
    </w:rPr>
  </w:style>
  <w:style w:type="character" w:customStyle="1" w:styleId="ds-article-footer-authorslabel">
    <w:name w:val="ds-article-footer-authors__label"/>
    <w:rsid w:val="00A025A4"/>
  </w:style>
  <w:style w:type="character" w:customStyle="1" w:styleId="ds-article-footer-authorsauthor">
    <w:name w:val="ds-article-footer-authors__author"/>
    <w:rsid w:val="00A025A4"/>
  </w:style>
  <w:style w:type="character" w:customStyle="1" w:styleId="64">
    <w:name w:val="Основной текст (6)_"/>
    <w:link w:val="65"/>
    <w:rsid w:val="00A025A4"/>
    <w:rPr>
      <w:rFonts w:ascii="Sylfaen" w:eastAsia="Sylfaen" w:hAnsi="Sylfaen" w:cs="Sylfaen"/>
      <w:sz w:val="28"/>
      <w:szCs w:val="28"/>
      <w:shd w:val="clear" w:color="auto" w:fill="FFFFFF"/>
    </w:rPr>
  </w:style>
  <w:style w:type="paragraph" w:customStyle="1" w:styleId="65">
    <w:name w:val="Основной текст (6)"/>
    <w:basedOn w:val="a"/>
    <w:link w:val="64"/>
    <w:rsid w:val="00A025A4"/>
    <w:pPr>
      <w:widowControl w:val="0"/>
      <w:shd w:val="clear" w:color="auto" w:fill="FFFFFF"/>
      <w:spacing w:after="0" w:line="288" w:lineRule="exact"/>
    </w:pPr>
    <w:rPr>
      <w:rFonts w:ascii="Sylfaen" w:eastAsia="Sylfaen" w:hAnsi="Sylfaen" w:cs="Sylfaen"/>
      <w:sz w:val="28"/>
      <w:szCs w:val="28"/>
    </w:rPr>
  </w:style>
  <w:style w:type="character" w:customStyle="1" w:styleId="295pt">
    <w:name w:val="Основной текст (2) + 9;5 pt;Не курсив"/>
    <w:rsid w:val="00A025A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 w:eastAsia="ru-RU" w:bidi="ru-RU"/>
    </w:rPr>
  </w:style>
  <w:style w:type="character" w:customStyle="1" w:styleId="6Exact">
    <w:name w:val="Основной текст (6) Exact"/>
    <w:rsid w:val="00A025A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5"/>
      <w:szCs w:val="15"/>
      <w:u w:val="none"/>
    </w:rPr>
  </w:style>
  <w:style w:type="character" w:customStyle="1" w:styleId="475pt">
    <w:name w:val="Основной текст (4) + 7;5 pt;Не курсив"/>
    <w:rsid w:val="00A025A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5"/>
      <w:szCs w:val="15"/>
      <w:u w:val="none"/>
      <w:lang w:val="en-US" w:eastAsia="en-US" w:bidi="en-US"/>
    </w:rPr>
  </w:style>
  <w:style w:type="character" w:customStyle="1" w:styleId="30pt">
    <w:name w:val="Основной текст (3) + Интервал 0 pt"/>
    <w:rsid w:val="00A025A4"/>
    <w:rPr>
      <w:rFonts w:ascii="MS Reference Sans Serif" w:eastAsia="MS Reference Sans Serif" w:hAnsi="MS Reference Sans Serif" w:cs="MS Reference Sans Serif"/>
      <w:b w:val="0"/>
      <w:bCs w:val="0"/>
      <w:i w:val="0"/>
      <w:iCs w:val="0"/>
      <w:smallCaps w:val="0"/>
      <w:strike w:val="0"/>
      <w:color w:val="000000"/>
      <w:spacing w:val="-10"/>
      <w:w w:val="100"/>
      <w:position w:val="0"/>
      <w:sz w:val="16"/>
      <w:szCs w:val="16"/>
      <w:u w:val="none"/>
      <w:lang w:val="en-US" w:eastAsia="en-US" w:bidi="en-US"/>
    </w:rPr>
  </w:style>
  <w:style w:type="character" w:customStyle="1" w:styleId="3TimesNewRoman85pt">
    <w:name w:val="Основной текст (3) + Times New Roman;8;5 pt;Курсив"/>
    <w:rsid w:val="00A025A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7"/>
      <w:szCs w:val="17"/>
      <w:u w:val="none"/>
      <w:lang w:val="en-US" w:eastAsia="en-US" w:bidi="en-US"/>
    </w:rPr>
  </w:style>
  <w:style w:type="character" w:customStyle="1" w:styleId="765pt">
    <w:name w:val="Основной текст (7) + 6;5 pt;Курсив"/>
    <w:rsid w:val="00A025A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3"/>
      <w:szCs w:val="13"/>
      <w:u w:val="none"/>
      <w:shd w:val="clear" w:color="auto" w:fill="FFFFFF"/>
      <w:lang w:val="en-US" w:eastAsia="en-US" w:bidi="en-US"/>
    </w:rPr>
  </w:style>
  <w:style w:type="character" w:customStyle="1" w:styleId="295pt0">
    <w:name w:val="Основной текст (2) + 9;5 pt;Полужирный"/>
    <w:rsid w:val="00A025A4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2Georgia11pt">
    <w:name w:val="Основной текст (2) + Georgia;11 pt"/>
    <w:rsid w:val="00A025A4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29pt">
    <w:name w:val="Основной текст (2) + 9 pt;Полужирный"/>
    <w:rsid w:val="00A025A4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paragraph" w:styleId="affff3">
    <w:name w:val="endnote text"/>
    <w:basedOn w:val="a"/>
    <w:link w:val="affff4"/>
    <w:uiPriority w:val="99"/>
    <w:semiHidden/>
    <w:unhideWhenUsed/>
    <w:rsid w:val="00A025A4"/>
    <w:pPr>
      <w:spacing w:after="0"/>
    </w:pPr>
    <w:rPr>
      <w:rFonts w:ascii="Times New Roman" w:eastAsia="Times New Roman" w:hAnsi="Times New Roman"/>
      <w:sz w:val="20"/>
      <w:szCs w:val="20"/>
      <w:lang w:val="x-none" w:eastAsia="x-none"/>
    </w:rPr>
  </w:style>
  <w:style w:type="character" w:customStyle="1" w:styleId="affff4">
    <w:name w:val="Текст концевой сноски Знак"/>
    <w:basedOn w:val="a1"/>
    <w:link w:val="affff3"/>
    <w:uiPriority w:val="99"/>
    <w:semiHidden/>
    <w:rsid w:val="00A025A4"/>
    <w:rPr>
      <w:rFonts w:ascii="Times New Roman" w:eastAsia="Times New Roman" w:hAnsi="Times New Roman"/>
      <w:lang w:val="x-none" w:eastAsia="x-none"/>
    </w:rPr>
  </w:style>
  <w:style w:type="character" w:styleId="affff5">
    <w:name w:val="endnote reference"/>
    <w:uiPriority w:val="99"/>
    <w:semiHidden/>
    <w:unhideWhenUsed/>
    <w:rsid w:val="00A025A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699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90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61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164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176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141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4427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04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109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8.png"/><Relationship Id="rId26" Type="http://schemas.openxmlformats.org/officeDocument/2006/relationships/image" Target="media/image14.png"/><Relationship Id="rId39" Type="http://schemas.openxmlformats.org/officeDocument/2006/relationships/image" Target="media/image25.png"/><Relationship Id="rId21" Type="http://schemas.openxmlformats.org/officeDocument/2006/relationships/image" Target="media/image11.emf"/><Relationship Id="rId34" Type="http://schemas.openxmlformats.org/officeDocument/2006/relationships/image" Target="media/image21.png"/><Relationship Id="rId42" Type="http://schemas.openxmlformats.org/officeDocument/2006/relationships/hyperlink" Target="http://lc.kubagro.ru/Algorithms_of_biometrics-N_A_Plokhinsky-1980.pdf" TargetMode="External"/><Relationship Id="rId47" Type="http://schemas.openxmlformats.org/officeDocument/2006/relationships/oleObject" Target="embeddings/oleObject3.bin"/><Relationship Id="rId50" Type="http://schemas.openxmlformats.org/officeDocument/2006/relationships/hyperlink" Target="http://lc.kubagro.ru/Algorithms_of_biometrics-N_A_Plokhinsky-1980.pdf" TargetMode="External"/><Relationship Id="rId55" Type="http://schemas.openxmlformats.org/officeDocument/2006/relationships/hyperlink" Target="http://ej.kubagro.ru/2008/04/pdf/10.pdf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hyperlink" Target="http://lc.kubagro.ru/Algorithms_of_biometrics-N_A_Plokhinsky-1980.pdf" TargetMode="External"/><Relationship Id="rId25" Type="http://schemas.openxmlformats.org/officeDocument/2006/relationships/image" Target="media/image13.png"/><Relationship Id="rId33" Type="http://schemas.openxmlformats.org/officeDocument/2006/relationships/image" Target="media/image20.png"/><Relationship Id="rId38" Type="http://schemas.openxmlformats.org/officeDocument/2006/relationships/image" Target="media/image24.png"/><Relationship Id="rId46" Type="http://schemas.openxmlformats.org/officeDocument/2006/relationships/image" Target="media/image28.emf"/><Relationship Id="rId59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0.png"/><Relationship Id="rId29" Type="http://schemas.openxmlformats.org/officeDocument/2006/relationships/image" Target="media/image16.png"/><Relationship Id="rId41" Type="http://schemas.openxmlformats.org/officeDocument/2006/relationships/hyperlink" Target="http://lc.kubagro.ru/Algorithms_of_biometrics-N_A_Plokhinsky-1980.pdf" TargetMode="External"/><Relationship Id="rId54" Type="http://schemas.openxmlformats.org/officeDocument/2006/relationships/hyperlink" Target="http://lc.kubagro.ru/Algorithms_of_biometrics-N_A_Plokhinsky-1980.pdf%20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image" Target="media/image12.png"/><Relationship Id="rId32" Type="http://schemas.openxmlformats.org/officeDocument/2006/relationships/image" Target="media/image19.png"/><Relationship Id="rId37" Type="http://schemas.openxmlformats.org/officeDocument/2006/relationships/image" Target="media/image23.png"/><Relationship Id="rId40" Type="http://schemas.openxmlformats.org/officeDocument/2006/relationships/hyperlink" Target="http://lc.kubagro.ru/Algorithms_of_biometrics-N_A_Plokhinsky-1980.pdf" TargetMode="External"/><Relationship Id="rId45" Type="http://schemas.openxmlformats.org/officeDocument/2006/relationships/image" Target="media/image27.png"/><Relationship Id="rId53" Type="http://schemas.openxmlformats.org/officeDocument/2006/relationships/image" Target="media/image33.png"/><Relationship Id="rId58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hyperlink" Target="http://lc.kubagro.ru/Algorithms_of_biometrics-N_A_Plokhinsky-1980.pdf" TargetMode="External"/><Relationship Id="rId28" Type="http://schemas.openxmlformats.org/officeDocument/2006/relationships/image" Target="media/image15.png"/><Relationship Id="rId36" Type="http://schemas.openxmlformats.org/officeDocument/2006/relationships/oleObject" Target="embeddings/oleObject2.bin"/><Relationship Id="rId49" Type="http://schemas.openxmlformats.org/officeDocument/2006/relationships/image" Target="media/image30.png"/><Relationship Id="rId57" Type="http://schemas.openxmlformats.org/officeDocument/2006/relationships/footer" Target="footer1.xml"/><Relationship Id="rId10" Type="http://schemas.openxmlformats.org/officeDocument/2006/relationships/hyperlink" Target="http://lc.kubagro.ru/Algorithms_of_biometrics-N_A_Plokhinsky-1980.pdf" TargetMode="External"/><Relationship Id="rId19" Type="http://schemas.openxmlformats.org/officeDocument/2006/relationships/image" Target="media/image9.png"/><Relationship Id="rId31" Type="http://schemas.openxmlformats.org/officeDocument/2006/relationships/image" Target="media/image18.png"/><Relationship Id="rId44" Type="http://schemas.openxmlformats.org/officeDocument/2006/relationships/image" Target="media/image26.png"/><Relationship Id="rId52" Type="http://schemas.openxmlformats.org/officeDocument/2006/relationships/image" Target="media/image3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oleObject" Target="embeddings/oleObject1.bin"/><Relationship Id="rId27" Type="http://schemas.openxmlformats.org/officeDocument/2006/relationships/hyperlink" Target="http://lc.kubagro.ru/Algorithms_of_biometrics-N_A_Plokhinsky-1980.pdf" TargetMode="External"/><Relationship Id="rId30" Type="http://schemas.openxmlformats.org/officeDocument/2006/relationships/image" Target="media/image17.png"/><Relationship Id="rId35" Type="http://schemas.openxmlformats.org/officeDocument/2006/relationships/image" Target="media/image22.emf"/><Relationship Id="rId43" Type="http://schemas.openxmlformats.org/officeDocument/2006/relationships/hyperlink" Target="http://lc.kubagro.ru/Algorithms_of_biometrics-N_A_Plokhinsky-1980.pdf" TargetMode="External"/><Relationship Id="rId48" Type="http://schemas.openxmlformats.org/officeDocument/2006/relationships/image" Target="media/image29.png"/><Relationship Id="rId56" Type="http://schemas.openxmlformats.org/officeDocument/2006/relationships/hyperlink" Target="http://ej.kubagro.ru/2009/08/pdf/01.pdf" TargetMode="External"/><Relationship Id="rId8" Type="http://schemas.openxmlformats.org/officeDocument/2006/relationships/endnotes" Target="endnotes.xml"/><Relationship Id="rId51" Type="http://schemas.openxmlformats.org/officeDocument/2006/relationships/image" Target="media/image3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FC39557-035E-4364-9C1B-CCFFDA2597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78</TotalTime>
  <Pages>1</Pages>
  <Words>63766</Words>
  <Characters>363472</Characters>
  <Application>Microsoft Office Word</Application>
  <DocSecurity>0</DocSecurity>
  <Lines>3028</Lines>
  <Paragraphs>852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426386</CharactersWithSpaces>
  <SharedDoc>false</SharedDoc>
  <HLinks>
    <vt:vector size="732" baseType="variant">
      <vt:variant>
        <vt:i4>2359331</vt:i4>
      </vt:variant>
      <vt:variant>
        <vt:i4>1905</vt:i4>
      </vt:variant>
      <vt:variant>
        <vt:i4>0</vt:i4>
      </vt:variant>
      <vt:variant>
        <vt:i4>5</vt:i4>
      </vt:variant>
      <vt:variant>
        <vt:lpwstr>http://ej.kubagro.ru/2009/08/pdf/01.pdf</vt:lpwstr>
      </vt:variant>
      <vt:variant>
        <vt:lpwstr/>
      </vt:variant>
      <vt:variant>
        <vt:i4>2687011</vt:i4>
      </vt:variant>
      <vt:variant>
        <vt:i4>1902</vt:i4>
      </vt:variant>
      <vt:variant>
        <vt:i4>0</vt:i4>
      </vt:variant>
      <vt:variant>
        <vt:i4>5</vt:i4>
      </vt:variant>
      <vt:variant>
        <vt:lpwstr>http://ej.kubagro.ru/2008/04/pdf/10.pdf</vt:lpwstr>
      </vt:variant>
      <vt:variant>
        <vt:lpwstr/>
      </vt:variant>
      <vt:variant>
        <vt:i4>7536692</vt:i4>
      </vt:variant>
      <vt:variant>
        <vt:i4>1899</vt:i4>
      </vt:variant>
      <vt:variant>
        <vt:i4>0</vt:i4>
      </vt:variant>
      <vt:variant>
        <vt:i4>5</vt:i4>
      </vt:variant>
      <vt:variant>
        <vt:lpwstr>http://lc.kubagro.ru/Algorithms_of_biometrics-N_A_Plokhinsky-1980.pdf</vt:lpwstr>
      </vt:variant>
      <vt:variant>
        <vt:lpwstr/>
      </vt:variant>
      <vt:variant>
        <vt:i4>1310776</vt:i4>
      </vt:variant>
      <vt:variant>
        <vt:i4>1892</vt:i4>
      </vt:variant>
      <vt:variant>
        <vt:i4>0</vt:i4>
      </vt:variant>
      <vt:variant>
        <vt:i4>5</vt:i4>
      </vt:variant>
      <vt:variant>
        <vt:lpwstr/>
      </vt:variant>
      <vt:variant>
        <vt:lpwstr>_Toc205265943</vt:lpwstr>
      </vt:variant>
      <vt:variant>
        <vt:i4>1310776</vt:i4>
      </vt:variant>
      <vt:variant>
        <vt:i4>1886</vt:i4>
      </vt:variant>
      <vt:variant>
        <vt:i4>0</vt:i4>
      </vt:variant>
      <vt:variant>
        <vt:i4>5</vt:i4>
      </vt:variant>
      <vt:variant>
        <vt:lpwstr/>
      </vt:variant>
      <vt:variant>
        <vt:lpwstr>_Toc205265942</vt:lpwstr>
      </vt:variant>
      <vt:variant>
        <vt:i4>1310776</vt:i4>
      </vt:variant>
      <vt:variant>
        <vt:i4>1880</vt:i4>
      </vt:variant>
      <vt:variant>
        <vt:i4>0</vt:i4>
      </vt:variant>
      <vt:variant>
        <vt:i4>5</vt:i4>
      </vt:variant>
      <vt:variant>
        <vt:lpwstr/>
      </vt:variant>
      <vt:variant>
        <vt:lpwstr>_Toc205265941</vt:lpwstr>
      </vt:variant>
      <vt:variant>
        <vt:i4>1310776</vt:i4>
      </vt:variant>
      <vt:variant>
        <vt:i4>1874</vt:i4>
      </vt:variant>
      <vt:variant>
        <vt:i4>0</vt:i4>
      </vt:variant>
      <vt:variant>
        <vt:i4>5</vt:i4>
      </vt:variant>
      <vt:variant>
        <vt:lpwstr/>
      </vt:variant>
      <vt:variant>
        <vt:lpwstr>_Toc205265940</vt:lpwstr>
      </vt:variant>
      <vt:variant>
        <vt:i4>1245240</vt:i4>
      </vt:variant>
      <vt:variant>
        <vt:i4>1868</vt:i4>
      </vt:variant>
      <vt:variant>
        <vt:i4>0</vt:i4>
      </vt:variant>
      <vt:variant>
        <vt:i4>5</vt:i4>
      </vt:variant>
      <vt:variant>
        <vt:lpwstr/>
      </vt:variant>
      <vt:variant>
        <vt:lpwstr>_Toc205265939</vt:lpwstr>
      </vt:variant>
      <vt:variant>
        <vt:i4>1245240</vt:i4>
      </vt:variant>
      <vt:variant>
        <vt:i4>1862</vt:i4>
      </vt:variant>
      <vt:variant>
        <vt:i4>0</vt:i4>
      </vt:variant>
      <vt:variant>
        <vt:i4>5</vt:i4>
      </vt:variant>
      <vt:variant>
        <vt:lpwstr/>
      </vt:variant>
      <vt:variant>
        <vt:lpwstr>_Toc205265938</vt:lpwstr>
      </vt:variant>
      <vt:variant>
        <vt:i4>1245240</vt:i4>
      </vt:variant>
      <vt:variant>
        <vt:i4>1856</vt:i4>
      </vt:variant>
      <vt:variant>
        <vt:i4>0</vt:i4>
      </vt:variant>
      <vt:variant>
        <vt:i4>5</vt:i4>
      </vt:variant>
      <vt:variant>
        <vt:lpwstr/>
      </vt:variant>
      <vt:variant>
        <vt:lpwstr>_Toc205265937</vt:lpwstr>
      </vt:variant>
      <vt:variant>
        <vt:i4>1245240</vt:i4>
      </vt:variant>
      <vt:variant>
        <vt:i4>1850</vt:i4>
      </vt:variant>
      <vt:variant>
        <vt:i4>0</vt:i4>
      </vt:variant>
      <vt:variant>
        <vt:i4>5</vt:i4>
      </vt:variant>
      <vt:variant>
        <vt:lpwstr/>
      </vt:variant>
      <vt:variant>
        <vt:lpwstr>_Toc205265936</vt:lpwstr>
      </vt:variant>
      <vt:variant>
        <vt:i4>1245240</vt:i4>
      </vt:variant>
      <vt:variant>
        <vt:i4>1844</vt:i4>
      </vt:variant>
      <vt:variant>
        <vt:i4>0</vt:i4>
      </vt:variant>
      <vt:variant>
        <vt:i4>5</vt:i4>
      </vt:variant>
      <vt:variant>
        <vt:lpwstr/>
      </vt:variant>
      <vt:variant>
        <vt:lpwstr>_Toc205265935</vt:lpwstr>
      </vt:variant>
      <vt:variant>
        <vt:i4>1245240</vt:i4>
      </vt:variant>
      <vt:variant>
        <vt:i4>1838</vt:i4>
      </vt:variant>
      <vt:variant>
        <vt:i4>0</vt:i4>
      </vt:variant>
      <vt:variant>
        <vt:i4>5</vt:i4>
      </vt:variant>
      <vt:variant>
        <vt:lpwstr/>
      </vt:variant>
      <vt:variant>
        <vt:lpwstr>_Toc205265934</vt:lpwstr>
      </vt:variant>
      <vt:variant>
        <vt:i4>1245240</vt:i4>
      </vt:variant>
      <vt:variant>
        <vt:i4>1832</vt:i4>
      </vt:variant>
      <vt:variant>
        <vt:i4>0</vt:i4>
      </vt:variant>
      <vt:variant>
        <vt:i4>5</vt:i4>
      </vt:variant>
      <vt:variant>
        <vt:lpwstr/>
      </vt:variant>
      <vt:variant>
        <vt:lpwstr>_Toc205265933</vt:lpwstr>
      </vt:variant>
      <vt:variant>
        <vt:i4>1245240</vt:i4>
      </vt:variant>
      <vt:variant>
        <vt:i4>1826</vt:i4>
      </vt:variant>
      <vt:variant>
        <vt:i4>0</vt:i4>
      </vt:variant>
      <vt:variant>
        <vt:i4>5</vt:i4>
      </vt:variant>
      <vt:variant>
        <vt:lpwstr/>
      </vt:variant>
      <vt:variant>
        <vt:lpwstr>_Toc205265932</vt:lpwstr>
      </vt:variant>
      <vt:variant>
        <vt:i4>1245240</vt:i4>
      </vt:variant>
      <vt:variant>
        <vt:i4>1820</vt:i4>
      </vt:variant>
      <vt:variant>
        <vt:i4>0</vt:i4>
      </vt:variant>
      <vt:variant>
        <vt:i4>5</vt:i4>
      </vt:variant>
      <vt:variant>
        <vt:lpwstr/>
      </vt:variant>
      <vt:variant>
        <vt:lpwstr>_Toc205265931</vt:lpwstr>
      </vt:variant>
      <vt:variant>
        <vt:i4>1245240</vt:i4>
      </vt:variant>
      <vt:variant>
        <vt:i4>1814</vt:i4>
      </vt:variant>
      <vt:variant>
        <vt:i4>0</vt:i4>
      </vt:variant>
      <vt:variant>
        <vt:i4>5</vt:i4>
      </vt:variant>
      <vt:variant>
        <vt:lpwstr/>
      </vt:variant>
      <vt:variant>
        <vt:lpwstr>_Toc205265930</vt:lpwstr>
      </vt:variant>
      <vt:variant>
        <vt:i4>1179704</vt:i4>
      </vt:variant>
      <vt:variant>
        <vt:i4>1808</vt:i4>
      </vt:variant>
      <vt:variant>
        <vt:i4>0</vt:i4>
      </vt:variant>
      <vt:variant>
        <vt:i4>5</vt:i4>
      </vt:variant>
      <vt:variant>
        <vt:lpwstr/>
      </vt:variant>
      <vt:variant>
        <vt:lpwstr>_Toc205265929</vt:lpwstr>
      </vt:variant>
      <vt:variant>
        <vt:i4>1179704</vt:i4>
      </vt:variant>
      <vt:variant>
        <vt:i4>1802</vt:i4>
      </vt:variant>
      <vt:variant>
        <vt:i4>0</vt:i4>
      </vt:variant>
      <vt:variant>
        <vt:i4>5</vt:i4>
      </vt:variant>
      <vt:variant>
        <vt:lpwstr/>
      </vt:variant>
      <vt:variant>
        <vt:lpwstr>_Toc205265928</vt:lpwstr>
      </vt:variant>
      <vt:variant>
        <vt:i4>1179704</vt:i4>
      </vt:variant>
      <vt:variant>
        <vt:i4>1796</vt:i4>
      </vt:variant>
      <vt:variant>
        <vt:i4>0</vt:i4>
      </vt:variant>
      <vt:variant>
        <vt:i4>5</vt:i4>
      </vt:variant>
      <vt:variant>
        <vt:lpwstr/>
      </vt:variant>
      <vt:variant>
        <vt:lpwstr>_Toc205265927</vt:lpwstr>
      </vt:variant>
      <vt:variant>
        <vt:i4>1179704</vt:i4>
      </vt:variant>
      <vt:variant>
        <vt:i4>1790</vt:i4>
      </vt:variant>
      <vt:variant>
        <vt:i4>0</vt:i4>
      </vt:variant>
      <vt:variant>
        <vt:i4>5</vt:i4>
      </vt:variant>
      <vt:variant>
        <vt:lpwstr/>
      </vt:variant>
      <vt:variant>
        <vt:lpwstr>_Toc205265926</vt:lpwstr>
      </vt:variant>
      <vt:variant>
        <vt:i4>1179704</vt:i4>
      </vt:variant>
      <vt:variant>
        <vt:i4>1784</vt:i4>
      </vt:variant>
      <vt:variant>
        <vt:i4>0</vt:i4>
      </vt:variant>
      <vt:variant>
        <vt:i4>5</vt:i4>
      </vt:variant>
      <vt:variant>
        <vt:lpwstr/>
      </vt:variant>
      <vt:variant>
        <vt:lpwstr>_Toc205265925</vt:lpwstr>
      </vt:variant>
      <vt:variant>
        <vt:i4>1179704</vt:i4>
      </vt:variant>
      <vt:variant>
        <vt:i4>1778</vt:i4>
      </vt:variant>
      <vt:variant>
        <vt:i4>0</vt:i4>
      </vt:variant>
      <vt:variant>
        <vt:i4>5</vt:i4>
      </vt:variant>
      <vt:variant>
        <vt:lpwstr/>
      </vt:variant>
      <vt:variant>
        <vt:lpwstr>_Toc205265924</vt:lpwstr>
      </vt:variant>
      <vt:variant>
        <vt:i4>1179704</vt:i4>
      </vt:variant>
      <vt:variant>
        <vt:i4>1772</vt:i4>
      </vt:variant>
      <vt:variant>
        <vt:i4>0</vt:i4>
      </vt:variant>
      <vt:variant>
        <vt:i4>5</vt:i4>
      </vt:variant>
      <vt:variant>
        <vt:lpwstr/>
      </vt:variant>
      <vt:variant>
        <vt:lpwstr>_Toc205265923</vt:lpwstr>
      </vt:variant>
      <vt:variant>
        <vt:i4>1179704</vt:i4>
      </vt:variant>
      <vt:variant>
        <vt:i4>1766</vt:i4>
      </vt:variant>
      <vt:variant>
        <vt:i4>0</vt:i4>
      </vt:variant>
      <vt:variant>
        <vt:i4>5</vt:i4>
      </vt:variant>
      <vt:variant>
        <vt:lpwstr/>
      </vt:variant>
      <vt:variant>
        <vt:lpwstr>_Toc205265922</vt:lpwstr>
      </vt:variant>
      <vt:variant>
        <vt:i4>1179704</vt:i4>
      </vt:variant>
      <vt:variant>
        <vt:i4>1760</vt:i4>
      </vt:variant>
      <vt:variant>
        <vt:i4>0</vt:i4>
      </vt:variant>
      <vt:variant>
        <vt:i4>5</vt:i4>
      </vt:variant>
      <vt:variant>
        <vt:lpwstr/>
      </vt:variant>
      <vt:variant>
        <vt:lpwstr>_Toc205265921</vt:lpwstr>
      </vt:variant>
      <vt:variant>
        <vt:i4>1179704</vt:i4>
      </vt:variant>
      <vt:variant>
        <vt:i4>1754</vt:i4>
      </vt:variant>
      <vt:variant>
        <vt:i4>0</vt:i4>
      </vt:variant>
      <vt:variant>
        <vt:i4>5</vt:i4>
      </vt:variant>
      <vt:variant>
        <vt:lpwstr/>
      </vt:variant>
      <vt:variant>
        <vt:lpwstr>_Toc205265920</vt:lpwstr>
      </vt:variant>
      <vt:variant>
        <vt:i4>1114168</vt:i4>
      </vt:variant>
      <vt:variant>
        <vt:i4>1748</vt:i4>
      </vt:variant>
      <vt:variant>
        <vt:i4>0</vt:i4>
      </vt:variant>
      <vt:variant>
        <vt:i4>5</vt:i4>
      </vt:variant>
      <vt:variant>
        <vt:lpwstr/>
      </vt:variant>
      <vt:variant>
        <vt:lpwstr>_Toc205265919</vt:lpwstr>
      </vt:variant>
      <vt:variant>
        <vt:i4>1114168</vt:i4>
      </vt:variant>
      <vt:variant>
        <vt:i4>1742</vt:i4>
      </vt:variant>
      <vt:variant>
        <vt:i4>0</vt:i4>
      </vt:variant>
      <vt:variant>
        <vt:i4>5</vt:i4>
      </vt:variant>
      <vt:variant>
        <vt:lpwstr/>
      </vt:variant>
      <vt:variant>
        <vt:lpwstr>_Toc205265918</vt:lpwstr>
      </vt:variant>
      <vt:variant>
        <vt:i4>1114168</vt:i4>
      </vt:variant>
      <vt:variant>
        <vt:i4>1736</vt:i4>
      </vt:variant>
      <vt:variant>
        <vt:i4>0</vt:i4>
      </vt:variant>
      <vt:variant>
        <vt:i4>5</vt:i4>
      </vt:variant>
      <vt:variant>
        <vt:lpwstr/>
      </vt:variant>
      <vt:variant>
        <vt:lpwstr>_Toc205265917</vt:lpwstr>
      </vt:variant>
      <vt:variant>
        <vt:i4>1114168</vt:i4>
      </vt:variant>
      <vt:variant>
        <vt:i4>1730</vt:i4>
      </vt:variant>
      <vt:variant>
        <vt:i4>0</vt:i4>
      </vt:variant>
      <vt:variant>
        <vt:i4>5</vt:i4>
      </vt:variant>
      <vt:variant>
        <vt:lpwstr/>
      </vt:variant>
      <vt:variant>
        <vt:lpwstr>_Toc205265916</vt:lpwstr>
      </vt:variant>
      <vt:variant>
        <vt:i4>1114168</vt:i4>
      </vt:variant>
      <vt:variant>
        <vt:i4>1724</vt:i4>
      </vt:variant>
      <vt:variant>
        <vt:i4>0</vt:i4>
      </vt:variant>
      <vt:variant>
        <vt:i4>5</vt:i4>
      </vt:variant>
      <vt:variant>
        <vt:lpwstr/>
      </vt:variant>
      <vt:variant>
        <vt:lpwstr>_Toc205265915</vt:lpwstr>
      </vt:variant>
      <vt:variant>
        <vt:i4>1114168</vt:i4>
      </vt:variant>
      <vt:variant>
        <vt:i4>1718</vt:i4>
      </vt:variant>
      <vt:variant>
        <vt:i4>0</vt:i4>
      </vt:variant>
      <vt:variant>
        <vt:i4>5</vt:i4>
      </vt:variant>
      <vt:variant>
        <vt:lpwstr/>
      </vt:variant>
      <vt:variant>
        <vt:lpwstr>_Toc205265914</vt:lpwstr>
      </vt:variant>
      <vt:variant>
        <vt:i4>1114168</vt:i4>
      </vt:variant>
      <vt:variant>
        <vt:i4>1712</vt:i4>
      </vt:variant>
      <vt:variant>
        <vt:i4>0</vt:i4>
      </vt:variant>
      <vt:variant>
        <vt:i4>5</vt:i4>
      </vt:variant>
      <vt:variant>
        <vt:lpwstr/>
      </vt:variant>
      <vt:variant>
        <vt:lpwstr>_Toc205265913</vt:lpwstr>
      </vt:variant>
      <vt:variant>
        <vt:i4>1114168</vt:i4>
      </vt:variant>
      <vt:variant>
        <vt:i4>1706</vt:i4>
      </vt:variant>
      <vt:variant>
        <vt:i4>0</vt:i4>
      </vt:variant>
      <vt:variant>
        <vt:i4>5</vt:i4>
      </vt:variant>
      <vt:variant>
        <vt:lpwstr/>
      </vt:variant>
      <vt:variant>
        <vt:lpwstr>_Toc205265912</vt:lpwstr>
      </vt:variant>
      <vt:variant>
        <vt:i4>1114168</vt:i4>
      </vt:variant>
      <vt:variant>
        <vt:i4>1700</vt:i4>
      </vt:variant>
      <vt:variant>
        <vt:i4>0</vt:i4>
      </vt:variant>
      <vt:variant>
        <vt:i4>5</vt:i4>
      </vt:variant>
      <vt:variant>
        <vt:lpwstr/>
      </vt:variant>
      <vt:variant>
        <vt:lpwstr>_Toc205265911</vt:lpwstr>
      </vt:variant>
      <vt:variant>
        <vt:i4>1114168</vt:i4>
      </vt:variant>
      <vt:variant>
        <vt:i4>1694</vt:i4>
      </vt:variant>
      <vt:variant>
        <vt:i4>0</vt:i4>
      </vt:variant>
      <vt:variant>
        <vt:i4>5</vt:i4>
      </vt:variant>
      <vt:variant>
        <vt:lpwstr/>
      </vt:variant>
      <vt:variant>
        <vt:lpwstr>_Toc205265910</vt:lpwstr>
      </vt:variant>
      <vt:variant>
        <vt:i4>1048632</vt:i4>
      </vt:variant>
      <vt:variant>
        <vt:i4>1688</vt:i4>
      </vt:variant>
      <vt:variant>
        <vt:i4>0</vt:i4>
      </vt:variant>
      <vt:variant>
        <vt:i4>5</vt:i4>
      </vt:variant>
      <vt:variant>
        <vt:lpwstr/>
      </vt:variant>
      <vt:variant>
        <vt:lpwstr>_Toc205265909</vt:lpwstr>
      </vt:variant>
      <vt:variant>
        <vt:i4>1048632</vt:i4>
      </vt:variant>
      <vt:variant>
        <vt:i4>1682</vt:i4>
      </vt:variant>
      <vt:variant>
        <vt:i4>0</vt:i4>
      </vt:variant>
      <vt:variant>
        <vt:i4>5</vt:i4>
      </vt:variant>
      <vt:variant>
        <vt:lpwstr/>
      </vt:variant>
      <vt:variant>
        <vt:lpwstr>_Toc205265908</vt:lpwstr>
      </vt:variant>
      <vt:variant>
        <vt:i4>1048632</vt:i4>
      </vt:variant>
      <vt:variant>
        <vt:i4>1676</vt:i4>
      </vt:variant>
      <vt:variant>
        <vt:i4>0</vt:i4>
      </vt:variant>
      <vt:variant>
        <vt:i4>5</vt:i4>
      </vt:variant>
      <vt:variant>
        <vt:lpwstr/>
      </vt:variant>
      <vt:variant>
        <vt:lpwstr>_Toc205265907</vt:lpwstr>
      </vt:variant>
      <vt:variant>
        <vt:i4>1048632</vt:i4>
      </vt:variant>
      <vt:variant>
        <vt:i4>1670</vt:i4>
      </vt:variant>
      <vt:variant>
        <vt:i4>0</vt:i4>
      </vt:variant>
      <vt:variant>
        <vt:i4>5</vt:i4>
      </vt:variant>
      <vt:variant>
        <vt:lpwstr/>
      </vt:variant>
      <vt:variant>
        <vt:lpwstr>_Toc205265906</vt:lpwstr>
      </vt:variant>
      <vt:variant>
        <vt:i4>1048632</vt:i4>
      </vt:variant>
      <vt:variant>
        <vt:i4>1664</vt:i4>
      </vt:variant>
      <vt:variant>
        <vt:i4>0</vt:i4>
      </vt:variant>
      <vt:variant>
        <vt:i4>5</vt:i4>
      </vt:variant>
      <vt:variant>
        <vt:lpwstr/>
      </vt:variant>
      <vt:variant>
        <vt:lpwstr>_Toc205265905</vt:lpwstr>
      </vt:variant>
      <vt:variant>
        <vt:i4>1048632</vt:i4>
      </vt:variant>
      <vt:variant>
        <vt:i4>1658</vt:i4>
      </vt:variant>
      <vt:variant>
        <vt:i4>0</vt:i4>
      </vt:variant>
      <vt:variant>
        <vt:i4>5</vt:i4>
      </vt:variant>
      <vt:variant>
        <vt:lpwstr/>
      </vt:variant>
      <vt:variant>
        <vt:lpwstr>_Toc205265904</vt:lpwstr>
      </vt:variant>
      <vt:variant>
        <vt:i4>1048632</vt:i4>
      </vt:variant>
      <vt:variant>
        <vt:i4>1652</vt:i4>
      </vt:variant>
      <vt:variant>
        <vt:i4>0</vt:i4>
      </vt:variant>
      <vt:variant>
        <vt:i4>5</vt:i4>
      </vt:variant>
      <vt:variant>
        <vt:lpwstr/>
      </vt:variant>
      <vt:variant>
        <vt:lpwstr>_Toc205265903</vt:lpwstr>
      </vt:variant>
      <vt:variant>
        <vt:i4>1048632</vt:i4>
      </vt:variant>
      <vt:variant>
        <vt:i4>1646</vt:i4>
      </vt:variant>
      <vt:variant>
        <vt:i4>0</vt:i4>
      </vt:variant>
      <vt:variant>
        <vt:i4>5</vt:i4>
      </vt:variant>
      <vt:variant>
        <vt:lpwstr/>
      </vt:variant>
      <vt:variant>
        <vt:lpwstr>_Toc205265902</vt:lpwstr>
      </vt:variant>
      <vt:variant>
        <vt:i4>1048632</vt:i4>
      </vt:variant>
      <vt:variant>
        <vt:i4>1640</vt:i4>
      </vt:variant>
      <vt:variant>
        <vt:i4>0</vt:i4>
      </vt:variant>
      <vt:variant>
        <vt:i4>5</vt:i4>
      </vt:variant>
      <vt:variant>
        <vt:lpwstr/>
      </vt:variant>
      <vt:variant>
        <vt:lpwstr>_Toc205265901</vt:lpwstr>
      </vt:variant>
      <vt:variant>
        <vt:i4>1048632</vt:i4>
      </vt:variant>
      <vt:variant>
        <vt:i4>1634</vt:i4>
      </vt:variant>
      <vt:variant>
        <vt:i4>0</vt:i4>
      </vt:variant>
      <vt:variant>
        <vt:i4>5</vt:i4>
      </vt:variant>
      <vt:variant>
        <vt:lpwstr/>
      </vt:variant>
      <vt:variant>
        <vt:lpwstr>_Toc205265900</vt:lpwstr>
      </vt:variant>
      <vt:variant>
        <vt:i4>1638457</vt:i4>
      </vt:variant>
      <vt:variant>
        <vt:i4>1628</vt:i4>
      </vt:variant>
      <vt:variant>
        <vt:i4>0</vt:i4>
      </vt:variant>
      <vt:variant>
        <vt:i4>5</vt:i4>
      </vt:variant>
      <vt:variant>
        <vt:lpwstr/>
      </vt:variant>
      <vt:variant>
        <vt:lpwstr>_Toc205265899</vt:lpwstr>
      </vt:variant>
      <vt:variant>
        <vt:i4>1638457</vt:i4>
      </vt:variant>
      <vt:variant>
        <vt:i4>1622</vt:i4>
      </vt:variant>
      <vt:variant>
        <vt:i4>0</vt:i4>
      </vt:variant>
      <vt:variant>
        <vt:i4>5</vt:i4>
      </vt:variant>
      <vt:variant>
        <vt:lpwstr/>
      </vt:variant>
      <vt:variant>
        <vt:lpwstr>_Toc205265898</vt:lpwstr>
      </vt:variant>
      <vt:variant>
        <vt:i4>1638457</vt:i4>
      </vt:variant>
      <vt:variant>
        <vt:i4>1616</vt:i4>
      </vt:variant>
      <vt:variant>
        <vt:i4>0</vt:i4>
      </vt:variant>
      <vt:variant>
        <vt:i4>5</vt:i4>
      </vt:variant>
      <vt:variant>
        <vt:lpwstr/>
      </vt:variant>
      <vt:variant>
        <vt:lpwstr>_Toc205265897</vt:lpwstr>
      </vt:variant>
      <vt:variant>
        <vt:i4>1638457</vt:i4>
      </vt:variant>
      <vt:variant>
        <vt:i4>1610</vt:i4>
      </vt:variant>
      <vt:variant>
        <vt:i4>0</vt:i4>
      </vt:variant>
      <vt:variant>
        <vt:i4>5</vt:i4>
      </vt:variant>
      <vt:variant>
        <vt:lpwstr/>
      </vt:variant>
      <vt:variant>
        <vt:lpwstr>_Toc205265896</vt:lpwstr>
      </vt:variant>
      <vt:variant>
        <vt:i4>1638457</vt:i4>
      </vt:variant>
      <vt:variant>
        <vt:i4>1604</vt:i4>
      </vt:variant>
      <vt:variant>
        <vt:i4>0</vt:i4>
      </vt:variant>
      <vt:variant>
        <vt:i4>5</vt:i4>
      </vt:variant>
      <vt:variant>
        <vt:lpwstr/>
      </vt:variant>
      <vt:variant>
        <vt:lpwstr>_Toc205265895</vt:lpwstr>
      </vt:variant>
      <vt:variant>
        <vt:i4>1638457</vt:i4>
      </vt:variant>
      <vt:variant>
        <vt:i4>1598</vt:i4>
      </vt:variant>
      <vt:variant>
        <vt:i4>0</vt:i4>
      </vt:variant>
      <vt:variant>
        <vt:i4>5</vt:i4>
      </vt:variant>
      <vt:variant>
        <vt:lpwstr/>
      </vt:variant>
      <vt:variant>
        <vt:lpwstr>_Toc205265894</vt:lpwstr>
      </vt:variant>
      <vt:variant>
        <vt:i4>1638457</vt:i4>
      </vt:variant>
      <vt:variant>
        <vt:i4>1592</vt:i4>
      </vt:variant>
      <vt:variant>
        <vt:i4>0</vt:i4>
      </vt:variant>
      <vt:variant>
        <vt:i4>5</vt:i4>
      </vt:variant>
      <vt:variant>
        <vt:lpwstr/>
      </vt:variant>
      <vt:variant>
        <vt:lpwstr>_Toc205265893</vt:lpwstr>
      </vt:variant>
      <vt:variant>
        <vt:i4>1638457</vt:i4>
      </vt:variant>
      <vt:variant>
        <vt:i4>1586</vt:i4>
      </vt:variant>
      <vt:variant>
        <vt:i4>0</vt:i4>
      </vt:variant>
      <vt:variant>
        <vt:i4>5</vt:i4>
      </vt:variant>
      <vt:variant>
        <vt:lpwstr/>
      </vt:variant>
      <vt:variant>
        <vt:lpwstr>_Toc205265892</vt:lpwstr>
      </vt:variant>
      <vt:variant>
        <vt:i4>1638457</vt:i4>
      </vt:variant>
      <vt:variant>
        <vt:i4>1580</vt:i4>
      </vt:variant>
      <vt:variant>
        <vt:i4>0</vt:i4>
      </vt:variant>
      <vt:variant>
        <vt:i4>5</vt:i4>
      </vt:variant>
      <vt:variant>
        <vt:lpwstr/>
      </vt:variant>
      <vt:variant>
        <vt:lpwstr>_Toc205265891</vt:lpwstr>
      </vt:variant>
      <vt:variant>
        <vt:i4>1638457</vt:i4>
      </vt:variant>
      <vt:variant>
        <vt:i4>1574</vt:i4>
      </vt:variant>
      <vt:variant>
        <vt:i4>0</vt:i4>
      </vt:variant>
      <vt:variant>
        <vt:i4>5</vt:i4>
      </vt:variant>
      <vt:variant>
        <vt:lpwstr/>
      </vt:variant>
      <vt:variant>
        <vt:lpwstr>_Toc205265890</vt:lpwstr>
      </vt:variant>
      <vt:variant>
        <vt:i4>1572921</vt:i4>
      </vt:variant>
      <vt:variant>
        <vt:i4>1568</vt:i4>
      </vt:variant>
      <vt:variant>
        <vt:i4>0</vt:i4>
      </vt:variant>
      <vt:variant>
        <vt:i4>5</vt:i4>
      </vt:variant>
      <vt:variant>
        <vt:lpwstr/>
      </vt:variant>
      <vt:variant>
        <vt:lpwstr>_Toc205265889</vt:lpwstr>
      </vt:variant>
      <vt:variant>
        <vt:i4>1572921</vt:i4>
      </vt:variant>
      <vt:variant>
        <vt:i4>1562</vt:i4>
      </vt:variant>
      <vt:variant>
        <vt:i4>0</vt:i4>
      </vt:variant>
      <vt:variant>
        <vt:i4>5</vt:i4>
      </vt:variant>
      <vt:variant>
        <vt:lpwstr/>
      </vt:variant>
      <vt:variant>
        <vt:lpwstr>_Toc205265888</vt:lpwstr>
      </vt:variant>
      <vt:variant>
        <vt:i4>1572921</vt:i4>
      </vt:variant>
      <vt:variant>
        <vt:i4>1556</vt:i4>
      </vt:variant>
      <vt:variant>
        <vt:i4>0</vt:i4>
      </vt:variant>
      <vt:variant>
        <vt:i4>5</vt:i4>
      </vt:variant>
      <vt:variant>
        <vt:lpwstr/>
      </vt:variant>
      <vt:variant>
        <vt:lpwstr>_Toc205265887</vt:lpwstr>
      </vt:variant>
      <vt:variant>
        <vt:i4>1572921</vt:i4>
      </vt:variant>
      <vt:variant>
        <vt:i4>1550</vt:i4>
      </vt:variant>
      <vt:variant>
        <vt:i4>0</vt:i4>
      </vt:variant>
      <vt:variant>
        <vt:i4>5</vt:i4>
      </vt:variant>
      <vt:variant>
        <vt:lpwstr/>
      </vt:variant>
      <vt:variant>
        <vt:lpwstr>_Toc205265886</vt:lpwstr>
      </vt:variant>
      <vt:variant>
        <vt:i4>1572921</vt:i4>
      </vt:variant>
      <vt:variant>
        <vt:i4>1544</vt:i4>
      </vt:variant>
      <vt:variant>
        <vt:i4>0</vt:i4>
      </vt:variant>
      <vt:variant>
        <vt:i4>5</vt:i4>
      </vt:variant>
      <vt:variant>
        <vt:lpwstr/>
      </vt:variant>
      <vt:variant>
        <vt:lpwstr>_Toc205265885</vt:lpwstr>
      </vt:variant>
      <vt:variant>
        <vt:i4>1572921</vt:i4>
      </vt:variant>
      <vt:variant>
        <vt:i4>1538</vt:i4>
      </vt:variant>
      <vt:variant>
        <vt:i4>0</vt:i4>
      </vt:variant>
      <vt:variant>
        <vt:i4>5</vt:i4>
      </vt:variant>
      <vt:variant>
        <vt:lpwstr/>
      </vt:variant>
      <vt:variant>
        <vt:lpwstr>_Toc205265884</vt:lpwstr>
      </vt:variant>
      <vt:variant>
        <vt:i4>1572921</vt:i4>
      </vt:variant>
      <vt:variant>
        <vt:i4>1532</vt:i4>
      </vt:variant>
      <vt:variant>
        <vt:i4>0</vt:i4>
      </vt:variant>
      <vt:variant>
        <vt:i4>5</vt:i4>
      </vt:variant>
      <vt:variant>
        <vt:lpwstr/>
      </vt:variant>
      <vt:variant>
        <vt:lpwstr>_Toc205265883</vt:lpwstr>
      </vt:variant>
      <vt:variant>
        <vt:i4>1572921</vt:i4>
      </vt:variant>
      <vt:variant>
        <vt:i4>1526</vt:i4>
      </vt:variant>
      <vt:variant>
        <vt:i4>0</vt:i4>
      </vt:variant>
      <vt:variant>
        <vt:i4>5</vt:i4>
      </vt:variant>
      <vt:variant>
        <vt:lpwstr/>
      </vt:variant>
      <vt:variant>
        <vt:lpwstr>_Toc205265882</vt:lpwstr>
      </vt:variant>
      <vt:variant>
        <vt:i4>1572921</vt:i4>
      </vt:variant>
      <vt:variant>
        <vt:i4>1520</vt:i4>
      </vt:variant>
      <vt:variant>
        <vt:i4>0</vt:i4>
      </vt:variant>
      <vt:variant>
        <vt:i4>5</vt:i4>
      </vt:variant>
      <vt:variant>
        <vt:lpwstr/>
      </vt:variant>
      <vt:variant>
        <vt:lpwstr>_Toc205265881</vt:lpwstr>
      </vt:variant>
      <vt:variant>
        <vt:i4>1572921</vt:i4>
      </vt:variant>
      <vt:variant>
        <vt:i4>1514</vt:i4>
      </vt:variant>
      <vt:variant>
        <vt:i4>0</vt:i4>
      </vt:variant>
      <vt:variant>
        <vt:i4>5</vt:i4>
      </vt:variant>
      <vt:variant>
        <vt:lpwstr/>
      </vt:variant>
      <vt:variant>
        <vt:lpwstr>_Toc205265880</vt:lpwstr>
      </vt:variant>
      <vt:variant>
        <vt:i4>1507385</vt:i4>
      </vt:variant>
      <vt:variant>
        <vt:i4>1508</vt:i4>
      </vt:variant>
      <vt:variant>
        <vt:i4>0</vt:i4>
      </vt:variant>
      <vt:variant>
        <vt:i4>5</vt:i4>
      </vt:variant>
      <vt:variant>
        <vt:lpwstr/>
      </vt:variant>
      <vt:variant>
        <vt:lpwstr>_Toc205265879</vt:lpwstr>
      </vt:variant>
      <vt:variant>
        <vt:i4>1507385</vt:i4>
      </vt:variant>
      <vt:variant>
        <vt:i4>1502</vt:i4>
      </vt:variant>
      <vt:variant>
        <vt:i4>0</vt:i4>
      </vt:variant>
      <vt:variant>
        <vt:i4>5</vt:i4>
      </vt:variant>
      <vt:variant>
        <vt:lpwstr/>
      </vt:variant>
      <vt:variant>
        <vt:lpwstr>_Toc205265878</vt:lpwstr>
      </vt:variant>
      <vt:variant>
        <vt:i4>1507385</vt:i4>
      </vt:variant>
      <vt:variant>
        <vt:i4>1496</vt:i4>
      </vt:variant>
      <vt:variant>
        <vt:i4>0</vt:i4>
      </vt:variant>
      <vt:variant>
        <vt:i4>5</vt:i4>
      </vt:variant>
      <vt:variant>
        <vt:lpwstr/>
      </vt:variant>
      <vt:variant>
        <vt:lpwstr>_Toc205265877</vt:lpwstr>
      </vt:variant>
      <vt:variant>
        <vt:i4>1507385</vt:i4>
      </vt:variant>
      <vt:variant>
        <vt:i4>1490</vt:i4>
      </vt:variant>
      <vt:variant>
        <vt:i4>0</vt:i4>
      </vt:variant>
      <vt:variant>
        <vt:i4>5</vt:i4>
      </vt:variant>
      <vt:variant>
        <vt:lpwstr/>
      </vt:variant>
      <vt:variant>
        <vt:lpwstr>_Toc205265876</vt:lpwstr>
      </vt:variant>
      <vt:variant>
        <vt:i4>1507385</vt:i4>
      </vt:variant>
      <vt:variant>
        <vt:i4>1484</vt:i4>
      </vt:variant>
      <vt:variant>
        <vt:i4>0</vt:i4>
      </vt:variant>
      <vt:variant>
        <vt:i4>5</vt:i4>
      </vt:variant>
      <vt:variant>
        <vt:lpwstr/>
      </vt:variant>
      <vt:variant>
        <vt:lpwstr>_Toc205265875</vt:lpwstr>
      </vt:variant>
      <vt:variant>
        <vt:i4>1507385</vt:i4>
      </vt:variant>
      <vt:variant>
        <vt:i4>1478</vt:i4>
      </vt:variant>
      <vt:variant>
        <vt:i4>0</vt:i4>
      </vt:variant>
      <vt:variant>
        <vt:i4>5</vt:i4>
      </vt:variant>
      <vt:variant>
        <vt:lpwstr/>
      </vt:variant>
      <vt:variant>
        <vt:lpwstr>_Toc205265874</vt:lpwstr>
      </vt:variant>
      <vt:variant>
        <vt:i4>1507385</vt:i4>
      </vt:variant>
      <vt:variant>
        <vt:i4>1472</vt:i4>
      </vt:variant>
      <vt:variant>
        <vt:i4>0</vt:i4>
      </vt:variant>
      <vt:variant>
        <vt:i4>5</vt:i4>
      </vt:variant>
      <vt:variant>
        <vt:lpwstr/>
      </vt:variant>
      <vt:variant>
        <vt:lpwstr>_Toc205265873</vt:lpwstr>
      </vt:variant>
      <vt:variant>
        <vt:i4>1507385</vt:i4>
      </vt:variant>
      <vt:variant>
        <vt:i4>1466</vt:i4>
      </vt:variant>
      <vt:variant>
        <vt:i4>0</vt:i4>
      </vt:variant>
      <vt:variant>
        <vt:i4>5</vt:i4>
      </vt:variant>
      <vt:variant>
        <vt:lpwstr/>
      </vt:variant>
      <vt:variant>
        <vt:lpwstr>_Toc205265872</vt:lpwstr>
      </vt:variant>
      <vt:variant>
        <vt:i4>1507385</vt:i4>
      </vt:variant>
      <vt:variant>
        <vt:i4>1460</vt:i4>
      </vt:variant>
      <vt:variant>
        <vt:i4>0</vt:i4>
      </vt:variant>
      <vt:variant>
        <vt:i4>5</vt:i4>
      </vt:variant>
      <vt:variant>
        <vt:lpwstr/>
      </vt:variant>
      <vt:variant>
        <vt:lpwstr>_Toc205265871</vt:lpwstr>
      </vt:variant>
      <vt:variant>
        <vt:i4>1507385</vt:i4>
      </vt:variant>
      <vt:variant>
        <vt:i4>1454</vt:i4>
      </vt:variant>
      <vt:variant>
        <vt:i4>0</vt:i4>
      </vt:variant>
      <vt:variant>
        <vt:i4>5</vt:i4>
      </vt:variant>
      <vt:variant>
        <vt:lpwstr/>
      </vt:variant>
      <vt:variant>
        <vt:lpwstr>_Toc205265870</vt:lpwstr>
      </vt:variant>
      <vt:variant>
        <vt:i4>1441849</vt:i4>
      </vt:variant>
      <vt:variant>
        <vt:i4>1448</vt:i4>
      </vt:variant>
      <vt:variant>
        <vt:i4>0</vt:i4>
      </vt:variant>
      <vt:variant>
        <vt:i4>5</vt:i4>
      </vt:variant>
      <vt:variant>
        <vt:lpwstr/>
      </vt:variant>
      <vt:variant>
        <vt:lpwstr>_Toc205265869</vt:lpwstr>
      </vt:variant>
      <vt:variant>
        <vt:i4>1441849</vt:i4>
      </vt:variant>
      <vt:variant>
        <vt:i4>1442</vt:i4>
      </vt:variant>
      <vt:variant>
        <vt:i4>0</vt:i4>
      </vt:variant>
      <vt:variant>
        <vt:i4>5</vt:i4>
      </vt:variant>
      <vt:variant>
        <vt:lpwstr/>
      </vt:variant>
      <vt:variant>
        <vt:lpwstr>_Toc205265868</vt:lpwstr>
      </vt:variant>
      <vt:variant>
        <vt:i4>1441849</vt:i4>
      </vt:variant>
      <vt:variant>
        <vt:i4>1436</vt:i4>
      </vt:variant>
      <vt:variant>
        <vt:i4>0</vt:i4>
      </vt:variant>
      <vt:variant>
        <vt:i4>5</vt:i4>
      </vt:variant>
      <vt:variant>
        <vt:lpwstr/>
      </vt:variant>
      <vt:variant>
        <vt:lpwstr>_Toc205265867</vt:lpwstr>
      </vt:variant>
      <vt:variant>
        <vt:i4>1441849</vt:i4>
      </vt:variant>
      <vt:variant>
        <vt:i4>1430</vt:i4>
      </vt:variant>
      <vt:variant>
        <vt:i4>0</vt:i4>
      </vt:variant>
      <vt:variant>
        <vt:i4>5</vt:i4>
      </vt:variant>
      <vt:variant>
        <vt:lpwstr/>
      </vt:variant>
      <vt:variant>
        <vt:lpwstr>_Toc205265866</vt:lpwstr>
      </vt:variant>
      <vt:variant>
        <vt:i4>1441849</vt:i4>
      </vt:variant>
      <vt:variant>
        <vt:i4>1424</vt:i4>
      </vt:variant>
      <vt:variant>
        <vt:i4>0</vt:i4>
      </vt:variant>
      <vt:variant>
        <vt:i4>5</vt:i4>
      </vt:variant>
      <vt:variant>
        <vt:lpwstr/>
      </vt:variant>
      <vt:variant>
        <vt:lpwstr>_Toc205265865</vt:lpwstr>
      </vt:variant>
      <vt:variant>
        <vt:i4>1441849</vt:i4>
      </vt:variant>
      <vt:variant>
        <vt:i4>1418</vt:i4>
      </vt:variant>
      <vt:variant>
        <vt:i4>0</vt:i4>
      </vt:variant>
      <vt:variant>
        <vt:i4>5</vt:i4>
      </vt:variant>
      <vt:variant>
        <vt:lpwstr/>
      </vt:variant>
      <vt:variant>
        <vt:lpwstr>_Toc205265864</vt:lpwstr>
      </vt:variant>
      <vt:variant>
        <vt:i4>1441849</vt:i4>
      </vt:variant>
      <vt:variant>
        <vt:i4>1412</vt:i4>
      </vt:variant>
      <vt:variant>
        <vt:i4>0</vt:i4>
      </vt:variant>
      <vt:variant>
        <vt:i4>5</vt:i4>
      </vt:variant>
      <vt:variant>
        <vt:lpwstr/>
      </vt:variant>
      <vt:variant>
        <vt:lpwstr>_Toc205265863</vt:lpwstr>
      </vt:variant>
      <vt:variant>
        <vt:i4>1441849</vt:i4>
      </vt:variant>
      <vt:variant>
        <vt:i4>1406</vt:i4>
      </vt:variant>
      <vt:variant>
        <vt:i4>0</vt:i4>
      </vt:variant>
      <vt:variant>
        <vt:i4>5</vt:i4>
      </vt:variant>
      <vt:variant>
        <vt:lpwstr/>
      </vt:variant>
      <vt:variant>
        <vt:lpwstr>_Toc205265862</vt:lpwstr>
      </vt:variant>
      <vt:variant>
        <vt:i4>1441849</vt:i4>
      </vt:variant>
      <vt:variant>
        <vt:i4>1400</vt:i4>
      </vt:variant>
      <vt:variant>
        <vt:i4>0</vt:i4>
      </vt:variant>
      <vt:variant>
        <vt:i4>5</vt:i4>
      </vt:variant>
      <vt:variant>
        <vt:lpwstr/>
      </vt:variant>
      <vt:variant>
        <vt:lpwstr>_Toc205265861</vt:lpwstr>
      </vt:variant>
      <vt:variant>
        <vt:i4>1441849</vt:i4>
      </vt:variant>
      <vt:variant>
        <vt:i4>1394</vt:i4>
      </vt:variant>
      <vt:variant>
        <vt:i4>0</vt:i4>
      </vt:variant>
      <vt:variant>
        <vt:i4>5</vt:i4>
      </vt:variant>
      <vt:variant>
        <vt:lpwstr/>
      </vt:variant>
      <vt:variant>
        <vt:lpwstr>_Toc205265860</vt:lpwstr>
      </vt:variant>
      <vt:variant>
        <vt:i4>1376313</vt:i4>
      </vt:variant>
      <vt:variant>
        <vt:i4>1388</vt:i4>
      </vt:variant>
      <vt:variant>
        <vt:i4>0</vt:i4>
      </vt:variant>
      <vt:variant>
        <vt:i4>5</vt:i4>
      </vt:variant>
      <vt:variant>
        <vt:lpwstr/>
      </vt:variant>
      <vt:variant>
        <vt:lpwstr>_Toc205265859</vt:lpwstr>
      </vt:variant>
      <vt:variant>
        <vt:i4>1376313</vt:i4>
      </vt:variant>
      <vt:variant>
        <vt:i4>1382</vt:i4>
      </vt:variant>
      <vt:variant>
        <vt:i4>0</vt:i4>
      </vt:variant>
      <vt:variant>
        <vt:i4>5</vt:i4>
      </vt:variant>
      <vt:variant>
        <vt:lpwstr/>
      </vt:variant>
      <vt:variant>
        <vt:lpwstr>_Toc205265858</vt:lpwstr>
      </vt:variant>
      <vt:variant>
        <vt:i4>1376313</vt:i4>
      </vt:variant>
      <vt:variant>
        <vt:i4>1376</vt:i4>
      </vt:variant>
      <vt:variant>
        <vt:i4>0</vt:i4>
      </vt:variant>
      <vt:variant>
        <vt:i4>5</vt:i4>
      </vt:variant>
      <vt:variant>
        <vt:lpwstr/>
      </vt:variant>
      <vt:variant>
        <vt:lpwstr>_Toc205265857</vt:lpwstr>
      </vt:variant>
      <vt:variant>
        <vt:i4>1376313</vt:i4>
      </vt:variant>
      <vt:variant>
        <vt:i4>1370</vt:i4>
      </vt:variant>
      <vt:variant>
        <vt:i4>0</vt:i4>
      </vt:variant>
      <vt:variant>
        <vt:i4>5</vt:i4>
      </vt:variant>
      <vt:variant>
        <vt:lpwstr/>
      </vt:variant>
      <vt:variant>
        <vt:lpwstr>_Toc205265856</vt:lpwstr>
      </vt:variant>
      <vt:variant>
        <vt:i4>1376313</vt:i4>
      </vt:variant>
      <vt:variant>
        <vt:i4>1364</vt:i4>
      </vt:variant>
      <vt:variant>
        <vt:i4>0</vt:i4>
      </vt:variant>
      <vt:variant>
        <vt:i4>5</vt:i4>
      </vt:variant>
      <vt:variant>
        <vt:lpwstr/>
      </vt:variant>
      <vt:variant>
        <vt:lpwstr>_Toc205265855</vt:lpwstr>
      </vt:variant>
      <vt:variant>
        <vt:i4>1376313</vt:i4>
      </vt:variant>
      <vt:variant>
        <vt:i4>1358</vt:i4>
      </vt:variant>
      <vt:variant>
        <vt:i4>0</vt:i4>
      </vt:variant>
      <vt:variant>
        <vt:i4>5</vt:i4>
      </vt:variant>
      <vt:variant>
        <vt:lpwstr/>
      </vt:variant>
      <vt:variant>
        <vt:lpwstr>_Toc205265854</vt:lpwstr>
      </vt:variant>
      <vt:variant>
        <vt:i4>1376313</vt:i4>
      </vt:variant>
      <vt:variant>
        <vt:i4>1352</vt:i4>
      </vt:variant>
      <vt:variant>
        <vt:i4>0</vt:i4>
      </vt:variant>
      <vt:variant>
        <vt:i4>5</vt:i4>
      </vt:variant>
      <vt:variant>
        <vt:lpwstr/>
      </vt:variant>
      <vt:variant>
        <vt:lpwstr>_Toc205265853</vt:lpwstr>
      </vt:variant>
      <vt:variant>
        <vt:i4>1376313</vt:i4>
      </vt:variant>
      <vt:variant>
        <vt:i4>1346</vt:i4>
      </vt:variant>
      <vt:variant>
        <vt:i4>0</vt:i4>
      </vt:variant>
      <vt:variant>
        <vt:i4>5</vt:i4>
      </vt:variant>
      <vt:variant>
        <vt:lpwstr/>
      </vt:variant>
      <vt:variant>
        <vt:lpwstr>_Toc205265852</vt:lpwstr>
      </vt:variant>
      <vt:variant>
        <vt:i4>1376313</vt:i4>
      </vt:variant>
      <vt:variant>
        <vt:i4>1340</vt:i4>
      </vt:variant>
      <vt:variant>
        <vt:i4>0</vt:i4>
      </vt:variant>
      <vt:variant>
        <vt:i4>5</vt:i4>
      </vt:variant>
      <vt:variant>
        <vt:lpwstr/>
      </vt:variant>
      <vt:variant>
        <vt:lpwstr>_Toc205265851</vt:lpwstr>
      </vt:variant>
      <vt:variant>
        <vt:i4>1376313</vt:i4>
      </vt:variant>
      <vt:variant>
        <vt:i4>1334</vt:i4>
      </vt:variant>
      <vt:variant>
        <vt:i4>0</vt:i4>
      </vt:variant>
      <vt:variant>
        <vt:i4>5</vt:i4>
      </vt:variant>
      <vt:variant>
        <vt:lpwstr/>
      </vt:variant>
      <vt:variant>
        <vt:lpwstr>_Toc205265850</vt:lpwstr>
      </vt:variant>
      <vt:variant>
        <vt:i4>1310777</vt:i4>
      </vt:variant>
      <vt:variant>
        <vt:i4>1328</vt:i4>
      </vt:variant>
      <vt:variant>
        <vt:i4>0</vt:i4>
      </vt:variant>
      <vt:variant>
        <vt:i4>5</vt:i4>
      </vt:variant>
      <vt:variant>
        <vt:lpwstr/>
      </vt:variant>
      <vt:variant>
        <vt:lpwstr>_Toc205265849</vt:lpwstr>
      </vt:variant>
      <vt:variant>
        <vt:i4>1310777</vt:i4>
      </vt:variant>
      <vt:variant>
        <vt:i4>1322</vt:i4>
      </vt:variant>
      <vt:variant>
        <vt:i4>0</vt:i4>
      </vt:variant>
      <vt:variant>
        <vt:i4>5</vt:i4>
      </vt:variant>
      <vt:variant>
        <vt:lpwstr/>
      </vt:variant>
      <vt:variant>
        <vt:lpwstr>_Toc205265848</vt:lpwstr>
      </vt:variant>
      <vt:variant>
        <vt:i4>1310777</vt:i4>
      </vt:variant>
      <vt:variant>
        <vt:i4>1316</vt:i4>
      </vt:variant>
      <vt:variant>
        <vt:i4>0</vt:i4>
      </vt:variant>
      <vt:variant>
        <vt:i4>5</vt:i4>
      </vt:variant>
      <vt:variant>
        <vt:lpwstr/>
      </vt:variant>
      <vt:variant>
        <vt:lpwstr>_Toc205265847</vt:lpwstr>
      </vt:variant>
      <vt:variant>
        <vt:i4>1310777</vt:i4>
      </vt:variant>
      <vt:variant>
        <vt:i4>1310</vt:i4>
      </vt:variant>
      <vt:variant>
        <vt:i4>0</vt:i4>
      </vt:variant>
      <vt:variant>
        <vt:i4>5</vt:i4>
      </vt:variant>
      <vt:variant>
        <vt:lpwstr/>
      </vt:variant>
      <vt:variant>
        <vt:lpwstr>_Toc205265846</vt:lpwstr>
      </vt:variant>
      <vt:variant>
        <vt:i4>1310777</vt:i4>
      </vt:variant>
      <vt:variant>
        <vt:i4>1304</vt:i4>
      </vt:variant>
      <vt:variant>
        <vt:i4>0</vt:i4>
      </vt:variant>
      <vt:variant>
        <vt:i4>5</vt:i4>
      </vt:variant>
      <vt:variant>
        <vt:lpwstr/>
      </vt:variant>
      <vt:variant>
        <vt:lpwstr>_Toc205265845</vt:lpwstr>
      </vt:variant>
      <vt:variant>
        <vt:i4>1310777</vt:i4>
      </vt:variant>
      <vt:variant>
        <vt:i4>1298</vt:i4>
      </vt:variant>
      <vt:variant>
        <vt:i4>0</vt:i4>
      </vt:variant>
      <vt:variant>
        <vt:i4>5</vt:i4>
      </vt:variant>
      <vt:variant>
        <vt:lpwstr/>
      </vt:variant>
      <vt:variant>
        <vt:lpwstr>_Toc205265844</vt:lpwstr>
      </vt:variant>
      <vt:variant>
        <vt:i4>1310777</vt:i4>
      </vt:variant>
      <vt:variant>
        <vt:i4>1292</vt:i4>
      </vt:variant>
      <vt:variant>
        <vt:i4>0</vt:i4>
      </vt:variant>
      <vt:variant>
        <vt:i4>5</vt:i4>
      </vt:variant>
      <vt:variant>
        <vt:lpwstr/>
      </vt:variant>
      <vt:variant>
        <vt:lpwstr>_Toc205265843</vt:lpwstr>
      </vt:variant>
      <vt:variant>
        <vt:i4>1310777</vt:i4>
      </vt:variant>
      <vt:variant>
        <vt:i4>1286</vt:i4>
      </vt:variant>
      <vt:variant>
        <vt:i4>0</vt:i4>
      </vt:variant>
      <vt:variant>
        <vt:i4>5</vt:i4>
      </vt:variant>
      <vt:variant>
        <vt:lpwstr/>
      </vt:variant>
      <vt:variant>
        <vt:lpwstr>_Toc205265842</vt:lpwstr>
      </vt:variant>
      <vt:variant>
        <vt:i4>1310777</vt:i4>
      </vt:variant>
      <vt:variant>
        <vt:i4>1280</vt:i4>
      </vt:variant>
      <vt:variant>
        <vt:i4>0</vt:i4>
      </vt:variant>
      <vt:variant>
        <vt:i4>5</vt:i4>
      </vt:variant>
      <vt:variant>
        <vt:lpwstr/>
      </vt:variant>
      <vt:variant>
        <vt:lpwstr>_Toc205265841</vt:lpwstr>
      </vt:variant>
      <vt:variant>
        <vt:i4>1310777</vt:i4>
      </vt:variant>
      <vt:variant>
        <vt:i4>1274</vt:i4>
      </vt:variant>
      <vt:variant>
        <vt:i4>0</vt:i4>
      </vt:variant>
      <vt:variant>
        <vt:i4>5</vt:i4>
      </vt:variant>
      <vt:variant>
        <vt:lpwstr/>
      </vt:variant>
      <vt:variant>
        <vt:lpwstr>_Toc205265840</vt:lpwstr>
      </vt:variant>
      <vt:variant>
        <vt:i4>1245241</vt:i4>
      </vt:variant>
      <vt:variant>
        <vt:i4>1268</vt:i4>
      </vt:variant>
      <vt:variant>
        <vt:i4>0</vt:i4>
      </vt:variant>
      <vt:variant>
        <vt:i4>5</vt:i4>
      </vt:variant>
      <vt:variant>
        <vt:lpwstr/>
      </vt:variant>
      <vt:variant>
        <vt:lpwstr>_Toc205265839</vt:lpwstr>
      </vt:variant>
      <vt:variant>
        <vt:i4>1245241</vt:i4>
      </vt:variant>
      <vt:variant>
        <vt:i4>1262</vt:i4>
      </vt:variant>
      <vt:variant>
        <vt:i4>0</vt:i4>
      </vt:variant>
      <vt:variant>
        <vt:i4>5</vt:i4>
      </vt:variant>
      <vt:variant>
        <vt:lpwstr/>
      </vt:variant>
      <vt:variant>
        <vt:lpwstr>_Toc205265838</vt:lpwstr>
      </vt:variant>
      <vt:variant>
        <vt:i4>1245241</vt:i4>
      </vt:variant>
      <vt:variant>
        <vt:i4>1256</vt:i4>
      </vt:variant>
      <vt:variant>
        <vt:i4>0</vt:i4>
      </vt:variant>
      <vt:variant>
        <vt:i4>5</vt:i4>
      </vt:variant>
      <vt:variant>
        <vt:lpwstr/>
      </vt:variant>
      <vt:variant>
        <vt:lpwstr>_Toc205265837</vt:lpwstr>
      </vt:variant>
      <vt:variant>
        <vt:i4>1245241</vt:i4>
      </vt:variant>
      <vt:variant>
        <vt:i4>1250</vt:i4>
      </vt:variant>
      <vt:variant>
        <vt:i4>0</vt:i4>
      </vt:variant>
      <vt:variant>
        <vt:i4>5</vt:i4>
      </vt:variant>
      <vt:variant>
        <vt:lpwstr/>
      </vt:variant>
      <vt:variant>
        <vt:lpwstr>_Toc205265836</vt:lpwstr>
      </vt:variant>
      <vt:variant>
        <vt:i4>1245241</vt:i4>
      </vt:variant>
      <vt:variant>
        <vt:i4>1244</vt:i4>
      </vt:variant>
      <vt:variant>
        <vt:i4>0</vt:i4>
      </vt:variant>
      <vt:variant>
        <vt:i4>5</vt:i4>
      </vt:variant>
      <vt:variant>
        <vt:lpwstr/>
      </vt:variant>
      <vt:variant>
        <vt:lpwstr>_Toc205265835</vt:lpwstr>
      </vt:variant>
      <vt:variant>
        <vt:i4>1245241</vt:i4>
      </vt:variant>
      <vt:variant>
        <vt:i4>1238</vt:i4>
      </vt:variant>
      <vt:variant>
        <vt:i4>0</vt:i4>
      </vt:variant>
      <vt:variant>
        <vt:i4>5</vt:i4>
      </vt:variant>
      <vt:variant>
        <vt:lpwstr/>
      </vt:variant>
      <vt:variant>
        <vt:lpwstr>_Toc205265834</vt:lpwstr>
      </vt:variant>
      <vt:variant>
        <vt:i4>1245241</vt:i4>
      </vt:variant>
      <vt:variant>
        <vt:i4>1232</vt:i4>
      </vt:variant>
      <vt:variant>
        <vt:i4>0</vt:i4>
      </vt:variant>
      <vt:variant>
        <vt:i4>5</vt:i4>
      </vt:variant>
      <vt:variant>
        <vt:lpwstr/>
      </vt:variant>
      <vt:variant>
        <vt:lpwstr>_Toc205265833</vt:lpwstr>
      </vt:variant>
      <vt:variant>
        <vt:i4>7536692</vt:i4>
      </vt:variant>
      <vt:variant>
        <vt:i4>1215</vt:i4>
      </vt:variant>
      <vt:variant>
        <vt:i4>0</vt:i4>
      </vt:variant>
      <vt:variant>
        <vt:i4>5</vt:i4>
      </vt:variant>
      <vt:variant>
        <vt:lpwstr>http://lc.kubagro.ru/Algorithms_of_biometrics-N_A_Plokhinsky-1980.pdf</vt:lpwstr>
      </vt:variant>
      <vt:variant>
        <vt:lpwstr/>
      </vt:variant>
      <vt:variant>
        <vt:i4>7536692</vt:i4>
      </vt:variant>
      <vt:variant>
        <vt:i4>1212</vt:i4>
      </vt:variant>
      <vt:variant>
        <vt:i4>0</vt:i4>
      </vt:variant>
      <vt:variant>
        <vt:i4>5</vt:i4>
      </vt:variant>
      <vt:variant>
        <vt:lpwstr>http://lc.kubagro.ru/Algorithms_of_biometrics-N_A_Plokhinsky-1980.pdf</vt:lpwstr>
      </vt:variant>
      <vt:variant>
        <vt:lpwstr/>
      </vt:variant>
      <vt:variant>
        <vt:i4>7536692</vt:i4>
      </vt:variant>
      <vt:variant>
        <vt:i4>1209</vt:i4>
      </vt:variant>
      <vt:variant>
        <vt:i4>0</vt:i4>
      </vt:variant>
      <vt:variant>
        <vt:i4>5</vt:i4>
      </vt:variant>
      <vt:variant>
        <vt:lpwstr>http://lc.kubagro.ru/Algorithms_of_biometrics-N_A_Plokhinsky-1980.pdf</vt:lpwstr>
      </vt:variant>
      <vt:variant>
        <vt:lpwstr/>
      </vt:variant>
      <vt:variant>
        <vt:i4>7536692</vt:i4>
      </vt:variant>
      <vt:variant>
        <vt:i4>1206</vt:i4>
      </vt:variant>
      <vt:variant>
        <vt:i4>0</vt:i4>
      </vt:variant>
      <vt:variant>
        <vt:i4>5</vt:i4>
      </vt:variant>
      <vt:variant>
        <vt:lpwstr>http://lc.kubagro.ru/Algorithms_of_biometrics-N_A_Plokhinsky-1980.pdf</vt:lpwstr>
      </vt:variant>
      <vt:variant>
        <vt:lpwstr/>
      </vt:variant>
      <vt:variant>
        <vt:i4>7536692</vt:i4>
      </vt:variant>
      <vt:variant>
        <vt:i4>675</vt:i4>
      </vt:variant>
      <vt:variant>
        <vt:i4>0</vt:i4>
      </vt:variant>
      <vt:variant>
        <vt:i4>5</vt:i4>
      </vt:variant>
      <vt:variant>
        <vt:lpwstr>http://lc.kubagro.ru/Algorithms_of_biometrics-N_A_Plokhinsky-1980.pdf</vt:lpwstr>
      </vt:variant>
      <vt:variant>
        <vt:lpwstr/>
      </vt:variant>
      <vt:variant>
        <vt:i4>7536692</vt:i4>
      </vt:variant>
      <vt:variant>
        <vt:i4>600</vt:i4>
      </vt:variant>
      <vt:variant>
        <vt:i4>0</vt:i4>
      </vt:variant>
      <vt:variant>
        <vt:i4>5</vt:i4>
      </vt:variant>
      <vt:variant>
        <vt:lpwstr>http://lc.kubagro.ru/Algorithms_of_biometrics-N_A_Plokhinsky-1980.pdf</vt:lpwstr>
      </vt:variant>
      <vt:variant>
        <vt:lpwstr/>
      </vt:variant>
      <vt:variant>
        <vt:i4>7536692</vt:i4>
      </vt:variant>
      <vt:variant>
        <vt:i4>417</vt:i4>
      </vt:variant>
      <vt:variant>
        <vt:i4>0</vt:i4>
      </vt:variant>
      <vt:variant>
        <vt:i4>5</vt:i4>
      </vt:variant>
      <vt:variant>
        <vt:lpwstr>http://lc.kubagro.ru/Algorithms_of_biometrics-N_A_Plokhinsky-1980.pdf</vt:lpwstr>
      </vt:variant>
      <vt:variant>
        <vt:lpwstr/>
      </vt:variant>
      <vt:variant>
        <vt:i4>7536692</vt:i4>
      </vt:variant>
      <vt:variant>
        <vt:i4>0</vt:i4>
      </vt:variant>
      <vt:variant>
        <vt:i4>0</vt:i4>
      </vt:variant>
      <vt:variant>
        <vt:i4>5</vt:i4>
      </vt:variant>
      <vt:variant>
        <vt:lpwstr>http://lc.kubagro.ru/Algorithms_of_biometrics-N_A_Plokhinsky-1980.pdf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37</cp:revision>
  <cp:lastPrinted>2025-08-31T13:41:00Z</cp:lastPrinted>
  <dcterms:created xsi:type="dcterms:W3CDTF">2025-08-12T05:15:00Z</dcterms:created>
  <dcterms:modified xsi:type="dcterms:W3CDTF">2025-08-31T13:41:00Z</dcterms:modified>
</cp:coreProperties>
</file>