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31F5E" w:rsidRPr="00FB2E35" w:rsidRDefault="00FB2E3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FB2E35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FB2E35">
        <w:rPr>
          <w:b/>
          <w:i/>
          <w:color w:val="000000"/>
          <w:lang w:val="ru-RU"/>
        </w:rPr>
        <w:t>Трубилина»,</w:t>
      </w:r>
    </w:p>
    <w:p w14:paraId="00000002" w14:textId="77777777" w:rsidR="00D31F5E" w:rsidRPr="00FB2E35" w:rsidRDefault="00FB2E3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FB2E35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D31F5E" w:rsidRPr="00FB2E35" w:rsidRDefault="00D31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0E5A48C4" w:rsidR="00D31F5E" w:rsidRPr="00FB2E35" w:rsidRDefault="00FB2E3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 w:rsidRPr="00FB2E35">
        <w:rPr>
          <w:b/>
          <w:color w:val="000000"/>
          <w:lang w:val="ru-RU"/>
        </w:rPr>
        <w:t>255</w:t>
      </w:r>
      <w:r w:rsidRPr="00FB2E35">
        <w:rPr>
          <w:b/>
          <w:color w:val="000000"/>
          <w:lang w:val="ru-RU"/>
        </w:rPr>
        <w:tab/>
        <w:t>Практическое занятие №15. По дисциплине "Теория информации, данные и знания". Сдача работ.</w:t>
      </w:r>
      <w:r w:rsidRPr="00FB2E35">
        <w:rPr>
          <w:b/>
          <w:color w:val="000000"/>
          <w:lang w:val="ru-RU"/>
        </w:rPr>
        <w:tab/>
        <w:t>2020-12-07</w:t>
      </w:r>
      <w:bookmarkStart w:id="0" w:name="_GoBack"/>
      <w:bookmarkEnd w:id="0"/>
    </w:p>
    <w:p w14:paraId="6BBADF6E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rPr>
          <w:rStyle w:val="ng-star-inserted1"/>
          <w:rFonts w:eastAsiaTheme="majorEastAsia"/>
        </w:rPr>
        <w:t xml:space="preserve"> Теория информации: Обзор работ студентов, анализ данных в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и обсуждение успеваемости</w:t>
      </w:r>
    </w:p>
    <w:p w14:paraId="7B1A73D9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 текста:</w:t>
      </w:r>
    </w:p>
    <w:p w14:paraId="40DB3375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</w:rPr>
        <w:t>Седьмого декабря 2020 года состоялось 15-е практическое занятие по дисциплине "Теория информации, данные, знания" для группы ИТ-2001. Занятие вел профессор Луценко Е.В. Основная цель – прием и оценка работ студентов, которые по уровню сложности сравнимы с курсовыми работами.</w:t>
      </w:r>
    </w:p>
    <w:p w14:paraId="3451F170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</w:rPr>
        <w:t xml:space="preserve">Профессор отметил необходимость выполнения административных задач, таких как отметка присутствия в нескольких системах одновременно (включая </w:t>
      </w:r>
      <w:proofErr w:type="spellStart"/>
      <w:r>
        <w:rPr>
          <w:rStyle w:val="ng-star-inserted1"/>
          <w:rFonts w:eastAsiaTheme="majorEastAsia"/>
        </w:rPr>
        <w:t>Webex</w:t>
      </w:r>
      <w:proofErr w:type="spellEnd"/>
      <w:r>
        <w:rPr>
          <w:rStyle w:val="ng-star-inserted1"/>
          <w:rFonts w:eastAsiaTheme="majorEastAsia"/>
        </w:rPr>
        <w:t>), что создает дополнительную нагрузку.</w:t>
      </w:r>
    </w:p>
    <w:p w14:paraId="46A818AC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</w:rPr>
        <w:t xml:space="preserve">В ходе занятия обсуждались технические аспекты выполнения работ, в частности, проблемы анализа малых выборок данных в системе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. Было объяснено, что появление нулей или единичных значений в матрицах частот при малом объеме данных не является ошибкой, а следствием недостаточной статистики или слишком детальной градации шкал. Профессор сравнил производительность системы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с нейронными сетями, отметив преимущество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при работе с малыми выборками, ссылаясь на исследования Пермского национального университета. Была подчеркнута иерархическая структура обработки данных в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(данные-информация-знания).</w:t>
      </w:r>
    </w:p>
    <w:p w14:paraId="39C76729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</w:rPr>
        <w:t>Профессор выразил обеспокоенность текущим уровнем подготовки студентов по сравнению с предыдущими годами, связывая это, возможно, с дистанционным форматом обучения. Он отметил, что ранее около 80% студентов публиковали научные статьи по результатам обучения, демонстрируя глубокое освоение материала и исследовательские навыки, чего не наблюдается в текущем потоке.</w:t>
      </w:r>
    </w:p>
    <w:p w14:paraId="31CD6038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</w:rPr>
        <w:t xml:space="preserve">Были проверены и оценены работы нескольких студентов (Ващенко, </w:t>
      </w:r>
      <w:proofErr w:type="spellStart"/>
      <w:r>
        <w:rPr>
          <w:rStyle w:val="ng-star-inserted1"/>
          <w:rFonts w:eastAsiaTheme="majorEastAsia"/>
        </w:rPr>
        <w:t>Боженов</w:t>
      </w:r>
      <w:proofErr w:type="spellEnd"/>
      <w:r>
        <w:rPr>
          <w:rStyle w:val="ng-star-inserted1"/>
          <w:rFonts w:eastAsiaTheme="majorEastAsia"/>
        </w:rPr>
        <w:t>, Величко получили "отлично"). Работа студента Мурзина обсуждалась отдельно из-за возникших проблем с параметрами и интерпретацией результатов, были даны конкретные указания по исправлению. Также даны рекомендации по форматированию отчетов и графических материалов для обеспечения единообразия.</w:t>
      </w:r>
    </w:p>
    <w:p w14:paraId="2EF11365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</w:rPr>
        <w:t>Профессор напомнил, что это последнее практическое занятие, и итоговая оценка будет формироваться на основе представленных работ, а не только по результатам аттестации. Он призвал студентов активнее демонстрировать полученные знания и навыки.</w:t>
      </w:r>
    </w:p>
    <w:p w14:paraId="7181D55E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текста:</w:t>
      </w:r>
    </w:p>
    <w:p w14:paraId="1CE36286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  <w:b/>
          <w:bCs/>
        </w:rPr>
        <w:t>I. Введение и контекст занятия</w:t>
      </w:r>
    </w:p>
    <w:p w14:paraId="5A476D65" w14:textId="77777777" w:rsidR="00FB2E35" w:rsidRDefault="00FB2E35" w:rsidP="00FB2E3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lastRenderedPageBreak/>
        <w:t>A. Приветствие и объявление темы</w:t>
      </w:r>
    </w:p>
    <w:p w14:paraId="013C96CF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[00:01] Здравствуйте, ребята.</w:t>
      </w:r>
    </w:p>
    <w:p w14:paraId="0C7231E2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[00:05] Здравствуйте.</w:t>
      </w:r>
    </w:p>
    <w:p w14:paraId="13F064CD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[00:06] Соскучились?</w:t>
      </w:r>
    </w:p>
    <w:p w14:paraId="0857C635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[00:09] Давно не виделись.</w:t>
      </w:r>
    </w:p>
    <w:p w14:paraId="2A5BA427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[00:12] Целых 15 минут, да?</w:t>
      </w:r>
    </w:p>
    <w:p w14:paraId="18B5338A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[00:16] 15 минут не появлялся.</w:t>
      </w:r>
    </w:p>
    <w:p w14:paraId="7A86FC46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[00:19] Ну да.</w:t>
      </w:r>
    </w:p>
    <w:p w14:paraId="27890866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[00:20] Сегодня 7 декабря 2020 года, вторая пара, 9:45-11:15.</w:t>
      </w:r>
    </w:p>
    <w:p w14:paraId="4F13EFC5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[00:29] Практическое занятие номер 15 с группой ИТ-2001 по дисциплине Теория информации, данные, знания.</w:t>
      </w:r>
    </w:p>
    <w:p w14:paraId="4AE233AE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[00:40] Занятие ведёт профессор Луценко Евгений Вениаминович.</w:t>
      </w:r>
    </w:p>
    <w:p w14:paraId="62E56F41" w14:textId="77777777" w:rsidR="00FB2E35" w:rsidRDefault="00FB2E35" w:rsidP="00FB2E3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B. Цель занятия: Сдача и оценка работ</w:t>
      </w:r>
    </w:p>
    <w:p w14:paraId="16E9F0AD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[00:44] Идёт сдача студентами своих работ.</w:t>
      </w:r>
    </w:p>
    <w:p w14:paraId="27C2CB15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[00:50] Ну это не курсовые работы, но это задания.</w:t>
      </w:r>
    </w:p>
    <w:p w14:paraId="76F59AE0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[00:53] Они на самом деле ничуть не хуже, чем курсовые работы.</w:t>
      </w:r>
    </w:p>
    <w:p w14:paraId="474370B2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[00:56] У вас хорошо получается, уровень высокий требований.</w:t>
      </w:r>
    </w:p>
    <w:p w14:paraId="0147371B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[01:00] Вот.</w:t>
      </w:r>
    </w:p>
    <w:p w14:paraId="2419C381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[01:02] То есть студенты демонстрируют, что они приобрели действительно знания, умения, навыки, компетенции, которые предусматривались учебным рабочим планом.</w:t>
      </w:r>
    </w:p>
    <w:p w14:paraId="0B6DE44A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[01:14] Или не демонстрируют этого. Это уж как у кого получится.</w:t>
      </w:r>
    </w:p>
    <w:p w14:paraId="11DBA13F" w14:textId="77777777" w:rsidR="00FB2E35" w:rsidRDefault="00FB2E35" w:rsidP="00FB2E3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[01:18] Но некоторые это продемонстрировали, что у них это получается.</w:t>
      </w:r>
    </w:p>
    <w:p w14:paraId="31C5AC1E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  <w:b/>
          <w:bCs/>
        </w:rPr>
        <w:t>II. Административные задачи и рабочий процесс</w:t>
      </w:r>
    </w:p>
    <w:p w14:paraId="0768BBE7" w14:textId="77777777" w:rsidR="00FB2E35" w:rsidRDefault="00FB2E35" w:rsidP="00FB2E35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A. Отметка присутствия в системах</w:t>
      </w:r>
    </w:p>
    <w:p w14:paraId="57FD4334" w14:textId="77777777" w:rsidR="00FB2E35" w:rsidRDefault="00FB2E35" w:rsidP="00FB2E35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[01:28] Так, теперь мы должны отметиться в нескольких системах, что мы ведём занятие.</w:t>
      </w:r>
    </w:p>
    <w:p w14:paraId="2A07FF84" w14:textId="77777777" w:rsidR="00FB2E35" w:rsidRDefault="00FB2E35" w:rsidP="00FB2E35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 xml:space="preserve">[01:34] </w:t>
      </w:r>
      <w:proofErr w:type="gramStart"/>
      <w:r>
        <w:rPr>
          <w:rStyle w:val="ng-star-inserted1"/>
          <w:rFonts w:eastAsiaTheme="majorEastAsia"/>
        </w:rPr>
        <w:t>В</w:t>
      </w:r>
      <w:proofErr w:type="gramEnd"/>
      <w:r>
        <w:rPr>
          <w:rStyle w:val="ng-star-inserted1"/>
          <w:rFonts w:eastAsiaTheme="majorEastAsia"/>
        </w:rPr>
        <w:t xml:space="preserve"> одной системе я отмечаюсь, в другой студентов отмечаю.</w:t>
      </w:r>
    </w:p>
    <w:p w14:paraId="0FE2300A" w14:textId="77777777" w:rsidR="00FB2E35" w:rsidRDefault="00FB2E35" w:rsidP="00FB2E35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 xml:space="preserve">[01:38] И при этом есть ещё одна система, в которой ведётся все эти занятия, </w:t>
      </w:r>
      <w:proofErr w:type="spellStart"/>
      <w:r>
        <w:rPr>
          <w:rStyle w:val="ng-star-inserted1"/>
          <w:rFonts w:eastAsiaTheme="majorEastAsia"/>
        </w:rPr>
        <w:t>Webex</w:t>
      </w:r>
      <w:proofErr w:type="spellEnd"/>
      <w:r>
        <w:rPr>
          <w:rStyle w:val="ng-star-inserted1"/>
          <w:rFonts w:eastAsiaTheme="majorEastAsia"/>
        </w:rPr>
        <w:t>, где вся эта информация есть о том, что я там есть, студенты там есть.</w:t>
      </w:r>
    </w:p>
    <w:p w14:paraId="7359B53D" w14:textId="77777777" w:rsidR="00FB2E35" w:rsidRDefault="00FB2E35" w:rsidP="00FB2E35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 xml:space="preserve">[01:47] И ещё потом мы должны, несмотря на то, что в </w:t>
      </w:r>
      <w:proofErr w:type="spellStart"/>
      <w:r>
        <w:rPr>
          <w:rStyle w:val="ng-star-inserted1"/>
          <w:rFonts w:eastAsiaTheme="majorEastAsia"/>
        </w:rPr>
        <w:t>Webex</w:t>
      </w:r>
      <w:proofErr w:type="spellEnd"/>
      <w:r>
        <w:rPr>
          <w:rStyle w:val="ng-star-inserted1"/>
          <w:rFonts w:eastAsiaTheme="majorEastAsia"/>
        </w:rPr>
        <w:t xml:space="preserve"> информация об этом есть, ещё должны в две системы эту информацию разместить.</w:t>
      </w:r>
    </w:p>
    <w:p w14:paraId="538ADB8C" w14:textId="77777777" w:rsidR="00FB2E35" w:rsidRDefault="00FB2E35" w:rsidP="00FB2E35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[01:56] Вот сейчас я это сделал.</w:t>
      </w:r>
    </w:p>
    <w:p w14:paraId="11156367" w14:textId="77777777" w:rsidR="00FB2E35" w:rsidRDefault="00FB2E35" w:rsidP="00FB2E35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B. Призыв к сдаче работ</w:t>
      </w:r>
    </w:p>
    <w:p w14:paraId="7C931C37" w14:textId="77777777" w:rsidR="00FB2E35" w:rsidRDefault="00FB2E35" w:rsidP="00FB2E35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[01:59] И давайте, ребята, присылайте свои работы, какие у вас там есть, на какой стадии.</w:t>
      </w:r>
    </w:p>
    <w:p w14:paraId="32AE53DB" w14:textId="77777777" w:rsidR="00FB2E35" w:rsidRDefault="00FB2E35" w:rsidP="00FB2E35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[02:05] Будем смотреть, что там у вас правильно, что неправильно.</w:t>
      </w:r>
    </w:p>
    <w:p w14:paraId="64D3C55C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  <w:b/>
          <w:bCs/>
        </w:rPr>
        <w:t>III. Взаимодействие и обсуждение работ</w:t>
      </w:r>
    </w:p>
    <w:p w14:paraId="2B473B3B" w14:textId="77777777" w:rsidR="00FB2E35" w:rsidRDefault="00FB2E35" w:rsidP="00FB2E35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A. Приветствие коллеги</w:t>
      </w:r>
    </w:p>
    <w:p w14:paraId="66B813FB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[02:10] О, здравствуйте, Георгий Александрович.</w:t>
      </w:r>
    </w:p>
    <w:p w14:paraId="3EE38450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[02:15] Увидел вас.</w:t>
      </w:r>
    </w:p>
    <w:p w14:paraId="3957BBC4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[02:17] Здравствуйте, Евгений Вениаминович.</w:t>
      </w:r>
    </w:p>
    <w:p w14:paraId="75CB2BB6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[02:20] Да, здравствуйте.</w:t>
      </w:r>
    </w:p>
    <w:p w14:paraId="0E58D956" w14:textId="77777777" w:rsidR="00FB2E35" w:rsidRDefault="00FB2E35" w:rsidP="00FB2E35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B. Общая оценка предыдущих работ</w:t>
      </w:r>
    </w:p>
    <w:p w14:paraId="0196613B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lastRenderedPageBreak/>
        <w:t>[02:22] Вот, так что вот так вот.</w:t>
      </w:r>
    </w:p>
    <w:p w14:paraId="011CD5A0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[02:25] На прошлом занятии одну работу сдали, одну я не принял.</w:t>
      </w:r>
    </w:p>
    <w:p w14:paraId="4A3C0FA7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[02:32] Вот.</w:t>
      </w:r>
    </w:p>
    <w:p w14:paraId="7D31454D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[02:35] Хотя она была оформлена неплохо.</w:t>
      </w:r>
    </w:p>
    <w:p w14:paraId="663CA570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[02:38] Но формы не соответствовали одна другой.</w:t>
      </w:r>
    </w:p>
    <w:p w14:paraId="3FA3AD4D" w14:textId="77777777" w:rsidR="00FB2E35" w:rsidRDefault="00FB2E35" w:rsidP="00FB2E35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C. Обсуждение технических проблем (малые выборки, нули в матрицах)</w:t>
      </w:r>
    </w:p>
    <w:p w14:paraId="053C473B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[02:48] Ну давайте, давайте, ребята, что-то как-то вы собирались же показать мне.</w:t>
      </w:r>
    </w:p>
    <w:p w14:paraId="74855741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[02:55] У меня вопрос по работе, которую вы...</w:t>
      </w:r>
    </w:p>
    <w:p w14:paraId="3A715AFD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[02:59] Ещё раз говорите, потому что очень плохо слышно, булькает всё. Громкость хорошая...</w:t>
      </w:r>
    </w:p>
    <w:p w14:paraId="29BC77D9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[03:04] ...которую вы приняли.</w:t>
      </w:r>
    </w:p>
    <w:p w14:paraId="3E4E94CD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[03:06] Что?</w:t>
      </w:r>
    </w:p>
    <w:p w14:paraId="67AF558F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[03:08] Я в чат напишу.</w:t>
      </w:r>
    </w:p>
    <w:p w14:paraId="4C724E07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[03:10] Да, разборчивость низкая. То есть слышно громко, но не разборчиво, как вот такое вот что-то...</w:t>
      </w:r>
    </w:p>
    <w:p w14:paraId="58283EC7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[03:32] Ну, да. Это </w:t>
      </w:r>
      <w:proofErr w:type="spellStart"/>
      <w:r>
        <w:rPr>
          <w:rStyle w:val="ng-star-inserted1"/>
          <w:rFonts w:eastAsiaTheme="majorEastAsia"/>
        </w:rPr>
        <w:t>это</w:t>
      </w:r>
      <w:proofErr w:type="spellEnd"/>
      <w:r>
        <w:rPr>
          <w:rStyle w:val="ng-star-inserted1"/>
          <w:rFonts w:eastAsiaTheme="majorEastAsia"/>
        </w:rPr>
        <w:t xml:space="preserve"> когда мало данных, то так и бывает.</w:t>
      </w:r>
    </w:p>
    <w:p w14:paraId="1AFD4923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[03:38] Это значит, у тебя выборка маленькая, наверное.</w:t>
      </w:r>
    </w:p>
    <w:p w14:paraId="01EB8C53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[03:43] Или, может быть, она даже и большая, но там э-э очень много классов, очень много признаков, и получается, что вот эти э-э один признак у одного класса встречается один раз, а больше нигде не встречается.</w:t>
      </w:r>
    </w:p>
    <w:p w14:paraId="44730001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[03:56] Иногда визитка два раза встречается. Ну это бывает, это нет, это не ошибка.</w:t>
      </w:r>
    </w:p>
    <w:p w14:paraId="0AD3F485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[04:03] Это просто означает, что э-э, может быть, имеет смысл меньше классов сделать, меньше значений диапазонов числовых.</w:t>
      </w:r>
    </w:p>
    <w:p w14:paraId="005847BF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[04:14] Ну вот представь себе, допустим, у тебя 100 примеров, и ты делаешь 1000 диапазонов числовых. У тебя э-э, ну, или, допустим, проще давай, 100 примеров у тебя, и ты делаешь, нет, 10 примеров, а ты делаешь 100 диапазонов.</w:t>
      </w:r>
    </w:p>
    <w:p w14:paraId="55C50B0E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[04:29] Ну 10 наблюдений, а ты делаешь 100 диапазонов. У тебя 10 диапазонов будут заполнены, максимум. Это максимум. Если они все разные. А остальные вообще пустые будут. </w:t>
      </w:r>
      <w:proofErr w:type="gramStart"/>
      <w:r>
        <w:rPr>
          <w:rStyle w:val="ng-star-inserted1"/>
          <w:rFonts w:eastAsiaTheme="majorEastAsia"/>
        </w:rPr>
        <w:t>Понимаете</w:t>
      </w:r>
      <w:proofErr w:type="gramEnd"/>
      <w:r>
        <w:rPr>
          <w:rStyle w:val="ng-star-inserted1"/>
          <w:rFonts w:eastAsiaTheme="majorEastAsia"/>
        </w:rPr>
        <w:t>?</w:t>
      </w:r>
    </w:p>
    <w:p w14:paraId="0345F96C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[04:42] Вот. А из этих десяти, может быть, тоже там два или три совпадёт. Ну получится у вас </w:t>
      </w:r>
      <w:proofErr w:type="gramStart"/>
      <w:r>
        <w:rPr>
          <w:rStyle w:val="ng-star-inserted1"/>
          <w:rFonts w:eastAsiaTheme="majorEastAsia"/>
        </w:rPr>
        <w:t>там где</w:t>
      </w:r>
      <w:proofErr w:type="gramEnd"/>
      <w:r>
        <w:rPr>
          <w:rStyle w:val="ng-star-inserted1"/>
          <w:rFonts w:eastAsiaTheme="majorEastAsia"/>
        </w:rPr>
        <w:t>-то двойка, где-то тройка, в основном единицы. А чаще всего вообще ничего там, нули.</w:t>
      </w:r>
    </w:p>
    <w:p w14:paraId="2E7E6439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[04:52] Ну это просто означает, что мало данных у вас исходных. И слишком э-э много классов и слишком много признаков.</w:t>
      </w:r>
    </w:p>
    <w:p w14:paraId="41D7BD32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[05:03] То есть слишком много градаций классификационных и описательных шкал для такого объёма данных.</w:t>
      </w:r>
    </w:p>
    <w:p w14:paraId="0C81F385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[05:13] Ну это не критично, это как бы, ну как, это не означает, что нельзя провести исследование.</w:t>
      </w:r>
    </w:p>
    <w:p w14:paraId="7067EC50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[05:21] Можно всё это сделать, посчитать, посмотреть.</w:t>
      </w:r>
    </w:p>
    <w:p w14:paraId="5DE19F57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[05:27] Обоснование такое: значит, если у вас какой-то признак один раз наблюдается у объектов какого-то класса, то, скорее всего, это не случайно, а закономерно.</w:t>
      </w:r>
    </w:p>
    <w:p w14:paraId="33AAA433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[05:41] То есть крайне маловероятно, чтобы это было случайно.</w:t>
      </w:r>
    </w:p>
    <w:p w14:paraId="3469F8F7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[05:47] Ну, опыт показывает, что вот такие случайности могут наблюдаться примерно в 5% случаев. Вот если взять большую выборку, прямо вот огромную, там, ну, скажем, 20.000 респондентов, и они там 10 </w:t>
      </w:r>
      <w:r>
        <w:rPr>
          <w:rStyle w:val="ng-star-inserted1"/>
          <w:rFonts w:eastAsiaTheme="majorEastAsia"/>
        </w:rPr>
        <w:lastRenderedPageBreak/>
        <w:t>10 классов, скажем, и 200 признаков. И у вас там будут э-э числа вот в этой матрице частот, там 200, 300, 500, там 1000, там будет 3.000, 5.000, там прямо в самой матрице частот в клеточках.</w:t>
      </w:r>
    </w:p>
    <w:p w14:paraId="6080FDA9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[06:16] Вот. И вот если взять потом провести анализ модели этой, которая создана, то окажется, что 5% респондентов нетипичными являются.</w:t>
      </w:r>
    </w:p>
    <w:p w14:paraId="4F9025BE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[06:28] То есть 95% респондентов формируют образ класса, а 5% они не похожи на этот образ класса, и получаются они не идентифицируются. Вот примерно такое соотношение.</w:t>
      </w:r>
    </w:p>
    <w:p w14:paraId="6804D2B2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[06:41] Так что если, допустим, вам случайно попадётся такой нетипичный респондент, то, конечно, модель будет неправильная, но это крайне маловероятно, что он попадётся.</w:t>
      </w:r>
    </w:p>
    <w:p w14:paraId="1C13ED5A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[06:54] Вот у вас там, допустим, 100 примеров, из них только пять, наверное, там какие-то не те. А остальные те.</w:t>
      </w:r>
    </w:p>
    <w:p w14:paraId="438564BF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[07:02] То есть модель будет вполне разумная. Ну, в ней будут элементы там шума какого-то, можно будет это определить, увидеть, отсеять.</w:t>
      </w:r>
    </w:p>
    <w:p w14:paraId="6F76BF10" w14:textId="77777777" w:rsidR="00FB2E35" w:rsidRDefault="00FB2E35" w:rsidP="00FB2E35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 xml:space="preserve">D. Сравнение системы </w:t>
      </w:r>
      <w:proofErr w:type="spellStart"/>
      <w:r>
        <w:rPr>
          <w:rStyle w:val="ng-star-inserted1"/>
          <w:rFonts w:eastAsiaTheme="majorEastAsia"/>
          <w:b/>
          <w:bCs/>
        </w:rPr>
        <w:t>Eidos</w:t>
      </w:r>
      <w:proofErr w:type="spellEnd"/>
      <w:r>
        <w:rPr>
          <w:rStyle w:val="ng-star-inserted1"/>
          <w:rFonts w:eastAsiaTheme="majorEastAsia"/>
          <w:b/>
          <w:bCs/>
        </w:rPr>
        <w:t xml:space="preserve"> и нейронных сетей</w:t>
      </w:r>
    </w:p>
    <w:p w14:paraId="398CB42F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[07:15] Ну, в принципе, так вот.</w:t>
      </w:r>
    </w:p>
    <w:p w14:paraId="65E95427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[07:17] И, ребята, ещё я могу вам в этой связи сказать, что в Перми, в Пермском национальном университете, у них есть лаборатория интеллектуальных систем, и они там тестировали, у них там все системы, какие можно достать руками, так сказать, короче, заполучить, они их все тестируют. И они мне рассказали, что они систему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тоже тестировали, она показала хорошие результаты тестирования. Оказалось, она превосходит нейронные сети глубокого обучения, </w:t>
      </w:r>
      <w:proofErr w:type="spellStart"/>
      <w:r>
        <w:rPr>
          <w:rStyle w:val="ng-star-inserted1"/>
          <w:rFonts w:eastAsiaTheme="majorEastAsia"/>
        </w:rPr>
        <w:t>свёрточные</w:t>
      </w:r>
      <w:proofErr w:type="spellEnd"/>
      <w:r>
        <w:rPr>
          <w:rStyle w:val="ng-star-inserted1"/>
          <w:rFonts w:eastAsiaTheme="majorEastAsia"/>
        </w:rPr>
        <w:t xml:space="preserve"> нейронные сети по достоверности, причём особенно заметное превосходство у неё при малых выборках.</w:t>
      </w:r>
    </w:p>
    <w:p w14:paraId="434E3748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[07:58] Вот. Мне это поразило, если честно, я даже не ожидал.</w:t>
      </w:r>
    </w:p>
    <w:p w14:paraId="2AAB9A34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[08:03] Они сказали, что она гораздо быстрее сходятся к более таким достоверным значениям модель, чем вот на этих сетях. Они очень долго обучаются почему-то.</w:t>
      </w:r>
    </w:p>
    <w:p w14:paraId="14477697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[08:17] Взяли бы, использовали эти алгоритмы, начинали бы не с шума, а начинали бы с модели системы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, а потом дальше обучались бы, получилось бы намного быстрее и качественнее. То есть не со случайных значений обучаться начинать, а вот с таких теоретически обоснованных и оправданных значений, которые вот в моделях системы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>.</w:t>
      </w:r>
    </w:p>
    <w:p w14:paraId="149D2D17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[08:40] Вот с них бы надо начинать бы обучение этих </w:t>
      </w:r>
      <w:proofErr w:type="spellStart"/>
      <w:r>
        <w:rPr>
          <w:rStyle w:val="ng-star-inserted1"/>
          <w:rFonts w:eastAsiaTheme="majorEastAsia"/>
        </w:rPr>
        <w:t>свёрточных</w:t>
      </w:r>
      <w:proofErr w:type="spellEnd"/>
      <w:r>
        <w:rPr>
          <w:rStyle w:val="ng-star-inserted1"/>
          <w:rFonts w:eastAsiaTheme="majorEastAsia"/>
        </w:rPr>
        <w:t xml:space="preserve"> сетей, тогда бы они сразу бы, то есть это прямым счётом это считается мгновенно, а потом с этого места они бы уже развивались бы, понимаете? Там получилось бы ещё уточнение дальнейшее. Я думаю, так вообще-то у них потенциал-то выше, они ж многослойные сети.</w:t>
      </w:r>
    </w:p>
    <w:p w14:paraId="6CD7819A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[09:00] Вот, так что, ну это, в общем-то, система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- это ж вообще не сеть, это другая другого типа модель.</w:t>
      </w:r>
    </w:p>
    <w:p w14:paraId="2293DE45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[09:08] Ну она имеет какие-то аналогии, можно проводить. Можно даже нарисовать сеть, но это на самом деле не сеть, это иерархическая структура обработки информации, данных, информации, знаний.</w:t>
      </w:r>
    </w:p>
    <w:p w14:paraId="1DC2B125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[09:19] Я про это рассказывал подробно.</w:t>
      </w:r>
    </w:p>
    <w:p w14:paraId="51129522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[09:22]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в сетях как раз такой иерархической структуры-то и нету, данные, информация, знания. Но там есть данные разных уровней, скажем так. На втором уровне можно считать, что это уже информация, </w:t>
      </w:r>
      <w:r>
        <w:rPr>
          <w:rStyle w:val="ng-star-inserted1"/>
          <w:rFonts w:eastAsiaTheme="majorEastAsia"/>
        </w:rPr>
        <w:lastRenderedPageBreak/>
        <w:t>потому что уже понятен смысл. На третьем уровне, может быть, даже и знания в слое.</w:t>
      </w:r>
    </w:p>
    <w:p w14:paraId="50F01823" w14:textId="77777777" w:rsidR="00FB2E35" w:rsidRDefault="00FB2E35" w:rsidP="00FB2E35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E. Призыв к сдаче работ (повторный)</w:t>
      </w:r>
    </w:p>
    <w:p w14:paraId="25DAC7F0" w14:textId="77777777" w:rsidR="00FB2E35" w:rsidRDefault="00FB2E35" w:rsidP="00FB2E35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[09:45] Ребят, давайте свои работы, будем смотреть, проверять. Если будет хорошая работа, размещать. Если не очень хорошая – исправлять.</w:t>
      </w:r>
    </w:p>
    <w:p w14:paraId="55351821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  <w:b/>
          <w:bCs/>
        </w:rPr>
        <w:t>IV. Итоги и перспективы</w:t>
      </w:r>
    </w:p>
    <w:p w14:paraId="70EB90F0" w14:textId="77777777" w:rsidR="00FB2E35" w:rsidRDefault="00FB2E35" w:rsidP="00FB2E35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A. Напоминание о последнем занятии</w:t>
      </w:r>
    </w:p>
    <w:p w14:paraId="1824370F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[11:53] Ребят, у вас последнее практическое занятие сейчас.</w:t>
      </w:r>
    </w:p>
    <w:p w14:paraId="4060F545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[12:02] Вы в курсе этого, нет?</w:t>
      </w:r>
    </w:p>
    <w:p w14:paraId="62AE2218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[12:13] Нет, мы не знали.</w:t>
      </w:r>
    </w:p>
    <w:p w14:paraId="4D5EDE3E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[12:16] Ну вот мы вам сообщаем, что у вас учебный план выполнен по лабораторным работам, по практическим занятиям у вас план выполнен. Ещё осталось несколько лекций.</w:t>
      </w:r>
    </w:p>
    <w:p w14:paraId="4B80BD1A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[12:31] Вот три лекции ещё осталось. И всё.</w:t>
      </w:r>
    </w:p>
    <w:p w14:paraId="24E35A5A" w14:textId="77777777" w:rsidR="00FB2E35" w:rsidRDefault="00FB2E35" w:rsidP="00FB2E35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B. Оценка текущей успеваемости и сравнение с прошлыми годами</w:t>
      </w:r>
    </w:p>
    <w:p w14:paraId="410DE23F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[12:42] Так что вы, ребята, своё время потратили. И мне кажется, что, в общем-то, бесславно потратили. </w:t>
      </w:r>
      <w:proofErr w:type="spellStart"/>
      <w:r>
        <w:rPr>
          <w:rStyle w:val="ng-star-inserted1"/>
          <w:rFonts w:eastAsiaTheme="majorEastAsia"/>
        </w:rPr>
        <w:t>Бестолку</w:t>
      </w:r>
      <w:proofErr w:type="spellEnd"/>
      <w:r>
        <w:rPr>
          <w:rStyle w:val="ng-star-inserted1"/>
          <w:rFonts w:eastAsiaTheme="majorEastAsia"/>
        </w:rPr>
        <w:t>.</w:t>
      </w:r>
    </w:p>
    <w:p w14:paraId="4CAD6387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[13:03] Можно, конечно, списать на вирус, но уровень компетентности у вас ниже, чем у студентов прошлых лет будет. Потому что у них процентов 80, ребята, студентов после обучения по моим дисциплинам опубликовали статьи по результатам обучения. Свои, причём в этих статьях были их исследования, которые они провели. То есть они провели, освоили технологию проведения исследований, провели их, освоили технологию описания результатов исследований, описали исследования и опубликовали исследования, ребята, 70% с лишним там, 78, вот так, 80.</w:t>
      </w:r>
    </w:p>
    <w:p w14:paraId="32D00750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[13:48] Я вам сообщаю, ребята, вы в разы слабее, в разы.</w:t>
      </w:r>
    </w:p>
    <w:p w14:paraId="71B556A9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[13:54] Конечно, вы не виноваты в этом. Те занимались в аудитории, с подъёмом таким, интересом. А вы сидите непонятно где и непонятно чем занимаетесь. И ничего с вами не сделаешь. Единственное, что можно вас пожалеть только и всё. Что вы этого не видели, как это на самом деле должно выглядеть.</w:t>
      </w:r>
    </w:p>
    <w:p w14:paraId="54CA7FFD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[14:27] Что-то прошло мимо вас.</w:t>
      </w:r>
    </w:p>
    <w:p w14:paraId="779CEAA4" w14:textId="77777777" w:rsidR="00FB2E35" w:rsidRDefault="00FB2E35" w:rsidP="00FB2E35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C. Проверка статуса работ студентов</w:t>
      </w:r>
    </w:p>
    <w:p w14:paraId="59E29EB2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[10:10] Вот смотрите, ребята, сейчас я покажу вам, как будем принимать что там у вас, зачёт или экзамен.</w:t>
      </w:r>
    </w:p>
    <w:p w14:paraId="65EEFC16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[10:26] Вот, смотрим.</w:t>
      </w:r>
    </w:p>
    <w:p w14:paraId="1C49C7A3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[10:29] Ващенко, </w:t>
      </w:r>
      <w:proofErr w:type="spellStart"/>
      <w:r>
        <w:rPr>
          <w:rStyle w:val="ng-star-inserted1"/>
          <w:rFonts w:eastAsiaTheme="majorEastAsia"/>
        </w:rPr>
        <w:t>Боженов</w:t>
      </w:r>
      <w:proofErr w:type="spellEnd"/>
      <w:r>
        <w:rPr>
          <w:rStyle w:val="ng-star-inserted1"/>
          <w:rFonts w:eastAsiaTheme="majorEastAsia"/>
        </w:rPr>
        <w:t xml:space="preserve"> – отлично. Величко Артём – отлично. </w:t>
      </w:r>
      <w:proofErr w:type="spellStart"/>
      <w:r>
        <w:rPr>
          <w:rStyle w:val="ng-star-inserted1"/>
          <w:rFonts w:eastAsiaTheme="majorEastAsia"/>
        </w:rPr>
        <w:t>Кожухарь</w:t>
      </w:r>
      <w:proofErr w:type="spellEnd"/>
      <w:r>
        <w:rPr>
          <w:rStyle w:val="ng-star-inserted1"/>
          <w:rFonts w:eastAsiaTheme="majorEastAsia"/>
        </w:rPr>
        <w:t xml:space="preserve"> – отлично. Это другой университет.</w:t>
      </w:r>
    </w:p>
    <w:p w14:paraId="557C846A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[10:39] Что-то здесь опять попался этот университет не тот. Если в нескольких... Да. Что-то, ну исправим.</w:t>
      </w:r>
    </w:p>
    <w:p w14:paraId="24F0CC4C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[10:53] И вот так вот мы пройдём по тем, кто разместил свои работы в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>-облаке. А по остальным скажем, ну, не получается отлично. Получается другая оценка.</w:t>
      </w:r>
    </w:p>
    <w:p w14:paraId="44DA47C4" w14:textId="77777777" w:rsidR="00FB2E35" w:rsidRDefault="00FB2E35" w:rsidP="00FB2E35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[11:15] То есть это не будет та оценка, которая на аттестации, ребята. А будет вот таким образом.</w:t>
      </w:r>
    </w:p>
    <w:p w14:paraId="050000F9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  <w:b/>
          <w:bCs/>
        </w:rPr>
        <w:t>V. Разбор конкретной работы (Мурзин)</w:t>
      </w:r>
    </w:p>
    <w:p w14:paraId="6C3210F8" w14:textId="77777777" w:rsidR="00FB2E35" w:rsidRDefault="00FB2E35" w:rsidP="00FB2E35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lastRenderedPageBreak/>
        <w:t>A. Идентификация проблемы и запрос данных</w:t>
      </w:r>
    </w:p>
    <w:p w14:paraId="57C1E2FE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[14:30] Посмотрите чат, пожалуйста.</w:t>
      </w:r>
    </w:p>
    <w:p w14:paraId="442E0F80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[14:32] Я вижу.</w:t>
      </w:r>
    </w:p>
    <w:p w14:paraId="36158A8D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[14:36] Что-то не то. Это не ваше, да? Кошмар какой-то.</w:t>
      </w:r>
    </w:p>
    <w:p w14:paraId="73711005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[14:53] Пока не вижу почты.</w:t>
      </w:r>
    </w:p>
    <w:p w14:paraId="538096FC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[15:11] Что-то я не понял. С вашими корректировками ничего не получается. В смысле?</w:t>
      </w:r>
    </w:p>
    <w:p w14:paraId="072D3577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 xml:space="preserve">[15:33]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как это письмо найти? Мурзина.</w:t>
      </w:r>
    </w:p>
    <w:p w14:paraId="6C68C9A1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[15:44] И что там не получается?</w:t>
      </w:r>
    </w:p>
    <w:p w14:paraId="0B0C168F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[15:54] Как называется, Константин, как называется это... Я могу посмотреть, если пойму, что смотреть.</w:t>
      </w:r>
    </w:p>
    <w:p w14:paraId="69CA232B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[16:07] Ну пришли, ещё раз пришлите мне. Проще всего. У меня ж огромное количество писем приходит, понимаете? Я тут не знаю, тут сейчас уже 95% заполнено, скоро я вообще постираю всё.</w:t>
      </w:r>
    </w:p>
    <w:p w14:paraId="0AB423CF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[16:26] Могу посмотреть сейчас, если пришлёте сейчас. Пришлите сейчас, я посмотрю сейчас.</w:t>
      </w:r>
    </w:p>
    <w:p w14:paraId="3BCE60FD" w14:textId="77777777" w:rsidR="00FB2E35" w:rsidRDefault="00FB2E35" w:rsidP="00FB2E35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B. Уточнение проблемы и корректировка параметров</w:t>
      </w:r>
    </w:p>
    <w:p w14:paraId="776BAADD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 xml:space="preserve">[16:47] </w:t>
      </w:r>
      <w:proofErr w:type="gramStart"/>
      <w:r>
        <w:rPr>
          <w:rStyle w:val="ng-star-inserted1"/>
          <w:rFonts w:eastAsiaTheme="majorEastAsia"/>
        </w:rPr>
        <w:t>С</w:t>
      </w:r>
      <w:proofErr w:type="gramEnd"/>
      <w:r>
        <w:rPr>
          <w:rStyle w:val="ng-star-inserted1"/>
          <w:rFonts w:eastAsiaTheme="majorEastAsia"/>
        </w:rPr>
        <w:t xml:space="preserve"> моими корректировками ничего не получается. С моими корректировками даёт странные результаты. Да? Константин?</w:t>
      </w:r>
    </w:p>
    <w:p w14:paraId="7886E222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[17:01] Да, всё верно.</w:t>
      </w:r>
    </w:p>
    <w:p w14:paraId="699E2A4F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[17:03] Ну так давайте я посмотрю, что там. Это то, что я сейчас, это то, что я сейчас корректировал, ты думал сейчас, да?</w:t>
      </w:r>
    </w:p>
    <w:p w14:paraId="73CA118E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[17:10] Ну, которая вот да, прошлая работа.</w:t>
      </w:r>
    </w:p>
    <w:p w14:paraId="2A107444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[17:16] Вот это вот...</w:t>
      </w:r>
    </w:p>
    <w:p w14:paraId="54491BF6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[18:26] Это об этой работе, да, речь идёт?</w:t>
      </w:r>
    </w:p>
    <w:p w14:paraId="13C27C3E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[18:28] Да, об этой.</w:t>
      </w:r>
    </w:p>
    <w:p w14:paraId="27252221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[18:34] Ну, давай тогда так. Вот эта правильная таблица, нет?</w:t>
      </w:r>
    </w:p>
    <w:p w14:paraId="569B0A07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[18:39] Таблица... Вы там ответили жёлтым, до какого момента вы проверили и где правильно должно быть.</w:t>
      </w:r>
    </w:p>
    <w:p w14:paraId="14DC97AC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[18:46] Я спрашиваю таблицу, это правильно?</w:t>
      </w:r>
    </w:p>
    <w:p w14:paraId="6DB34EE3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[18:49] Таблица правильная.</w:t>
      </w:r>
    </w:p>
    <w:p w14:paraId="12E65D84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[18:51] Э, вот эти параметры правильные, которые заданы вот здесь вот? Шестая шкала классификационная, а с третьей по одиннадцатую описательная?</w:t>
      </w:r>
    </w:p>
    <w:p w14:paraId="2A9E5EF5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[18:59] Ну, по идее, да. Ну, если это имя жёлтым отмечено.</w:t>
      </w:r>
    </w:p>
    <w:p w14:paraId="18AD93DB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 xml:space="preserve">[19:11] </w:t>
      </w:r>
      <w:proofErr w:type="gramStart"/>
      <w:r>
        <w:rPr>
          <w:rStyle w:val="ng-star-inserted1"/>
          <w:rFonts w:eastAsiaTheme="majorEastAsia"/>
        </w:rPr>
        <w:t>В</w:t>
      </w:r>
      <w:proofErr w:type="gramEnd"/>
      <w:r>
        <w:rPr>
          <w:rStyle w:val="ng-star-inserted1"/>
          <w:rFonts w:eastAsiaTheme="majorEastAsia"/>
        </w:rPr>
        <w:t xml:space="preserve"> чём задача состоит ваша? Что вы хотите узнать?</w:t>
      </w:r>
    </w:p>
    <w:p w14:paraId="560DEA89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[19:16] Э, АСК-анализ.</w:t>
      </w:r>
    </w:p>
    <w:p w14:paraId="6EEB6986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[19:18] Нет, ну это, это как бы метод, а что вы с помощью этого метода хотите узнать?</w:t>
      </w:r>
    </w:p>
    <w:p w14:paraId="583C3F20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[19:23] Э-э, совпадение, ну, как как зависит э-э вот эти характеристики игроков э-э к, там в конце среднее количество убийств, как они связаны?</w:t>
      </w:r>
    </w:p>
    <w:p w14:paraId="1A4E9BCC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[19:37] Ну тогда у нас что, характеристики обуславливают вот это среднее количество убийств, да? Правильно?</w:t>
      </w:r>
    </w:p>
    <w:p w14:paraId="54BBAD89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[19:44] Да, получается. Да.</w:t>
      </w:r>
    </w:p>
    <w:p w14:paraId="3EFD4519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[19:46] Тогда у нас вот здесь вот неправильная таблица изображена. Меня что смутило, что у вас это жёлтое было что-то отмечено, а указано, что классификационная шкала одиннадцатая. Помните, да?</w:t>
      </w:r>
    </w:p>
    <w:p w14:paraId="1550B23E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[19:58] Да.</w:t>
      </w:r>
    </w:p>
    <w:p w14:paraId="53D2A60D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lastRenderedPageBreak/>
        <w:t>[20:00] А если это жёлтое, то я привык уже, что жёлтым мы обозначаем классификационные шкалы. То есть я так эти параметры и сделал под это дело. Ну тогда...</w:t>
      </w:r>
    </w:p>
    <w:p w14:paraId="53391D09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[20:15] Получается, неправильно было.</w:t>
      </w:r>
    </w:p>
    <w:p w14:paraId="511BB3B7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[20:16] Нет, нет, ну если мы будем анализировать самих этих героев, а это их характеристики, тогда всё правильно.</w:t>
      </w:r>
    </w:p>
    <w:p w14:paraId="2ECA5E54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[20:23] Нет, нет.</w:t>
      </w:r>
    </w:p>
    <w:p w14:paraId="2491971B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[20:24] А если мы хотим узнать, как зависит вот это количество убийств от этих характеристик, тогда нужно вот этот вот одиннадцатый столбец сделать жёлтеньким.</w:t>
      </w:r>
    </w:p>
    <w:p w14:paraId="005EB171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[20:33] Да, получается, что у меня только э-э вот это неправильное, а остальное правильное. То есть в прошлом файле э-э вот это вот 2 3 2 2 там были другие параметры, вот...</w:t>
      </w:r>
    </w:p>
    <w:p w14:paraId="4BC9EC3B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[20:46] Ну тогда надо сейчас поменять это всё. Вот здесь вот убрать этот жёлтый цвет. Убрать. Вот здесь вот сделать.</w:t>
      </w:r>
    </w:p>
    <w:p w14:paraId="1C786569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[20:58] Вот. И сколько там у вас этих? Много. Ну и там-то что?</w:t>
      </w:r>
    </w:p>
    <w:p w14:paraId="51D72411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[21:06] Я открою... Мне это, а большая...</w:t>
      </w:r>
    </w:p>
    <w:p w14:paraId="458F7F7C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[21:11] Я сейчас просто сюда их вставлю эту таблицу. Вот.</w:t>
      </w:r>
    </w:p>
    <w:p w14:paraId="2D1A93B0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 xml:space="preserve">[21:37]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здесь какие параметры были у вас?</w:t>
      </w:r>
    </w:p>
    <w:p w14:paraId="6FA08008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[25:10] А, секунду. Там было 8 3.</w:t>
      </w:r>
    </w:p>
    <w:p w14:paraId="7B5C9C7A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 xml:space="preserve">[25:16] </w:t>
      </w:r>
      <w:proofErr w:type="gramStart"/>
      <w:r>
        <w:rPr>
          <w:rStyle w:val="ng-star-inserted1"/>
          <w:rFonts w:eastAsiaTheme="majorEastAsia"/>
        </w:rPr>
        <w:t>В</w:t>
      </w:r>
      <w:proofErr w:type="gramEnd"/>
      <w:r>
        <w:rPr>
          <w:rStyle w:val="ng-star-inserted1"/>
          <w:rFonts w:eastAsiaTheme="majorEastAsia"/>
        </w:rPr>
        <w:t xml:space="preserve"> первом восемь, во втором три. Во втором? Три.</w:t>
      </w:r>
    </w:p>
    <w:p w14:paraId="2AEBF1FA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[25:26] Вот.</w:t>
      </w:r>
    </w:p>
    <w:p w14:paraId="38AECED3" w14:textId="77777777" w:rsidR="00FB2E35" w:rsidRDefault="00FB2E35" w:rsidP="00FB2E35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C. Рекомендации по форматированию</w:t>
      </w:r>
    </w:p>
    <w:p w14:paraId="254147AD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[25:49] Что тут форму сюда вставил?</w:t>
      </w:r>
    </w:p>
    <w:p w14:paraId="54677537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[33:54] Ну что, вручную это выравнивали, что ли, размеры?</w:t>
      </w:r>
    </w:p>
    <w:p w14:paraId="20088FC1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[33:58] Да?</w:t>
      </w:r>
    </w:p>
    <w:p w14:paraId="037FB19D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[34:00] Нет.</w:t>
      </w:r>
    </w:p>
    <w:p w14:paraId="54CD86FC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[34:02] Ну как нет?</w:t>
      </w:r>
    </w:p>
    <w:p w14:paraId="6BC05F2A" w14:textId="77777777" w:rsidR="00FB2E35" w:rsidRDefault="00FB2E35" w:rsidP="00FB2E35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 xml:space="preserve">[34:17] Значит, я вам подскажу на будущее, ребят, что можно это делать всё. Значит, берёте, делаете страничку </w:t>
      </w:r>
      <w:proofErr w:type="spellStart"/>
      <w:r>
        <w:rPr>
          <w:rStyle w:val="ng-star-inserted1"/>
          <w:rFonts w:eastAsiaTheme="majorEastAsia"/>
        </w:rPr>
        <w:t>вордовскую</w:t>
      </w:r>
      <w:proofErr w:type="spellEnd"/>
      <w:r>
        <w:rPr>
          <w:rStyle w:val="ng-star-inserted1"/>
          <w:rFonts w:eastAsiaTheme="majorEastAsia"/>
        </w:rPr>
        <w:t>, разметку страницы, размер, вот здесь задаёте свой 8,5 см. И поля делаете 0,5 вот здесь. Понятно, да? После этого вставляете туда все эти рисунки, они у вас получаются совершенно одинакового размера, просто одинакового. Совершенно ровненько они идут у вас все.</w:t>
      </w:r>
    </w:p>
    <w:p w14:paraId="4E0FC47E" w14:textId="77777777" w:rsidR="00FB2E35" w:rsidRDefault="00FB2E35" w:rsidP="00FB2E35">
      <w:pPr>
        <w:pStyle w:val="ng-star-inserted"/>
      </w:pPr>
      <w:r>
        <w:rPr>
          <w:rStyle w:val="ng-star-inserted1"/>
          <w:rFonts w:eastAsiaTheme="majorEastAsia"/>
          <w:b/>
          <w:bCs/>
        </w:rPr>
        <w:t>VI. Завершение и отправка материалов</w:t>
      </w:r>
    </w:p>
    <w:p w14:paraId="4DF207E4" w14:textId="77777777" w:rsidR="00FB2E35" w:rsidRDefault="00FB2E35" w:rsidP="00FB2E35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</w:rPr>
        <w:t>[40:37] Всё, ребята, ваше приложение 220-е. Вы сдали на отлично.</w:t>
      </w:r>
    </w:p>
    <w:p w14:paraId="592581CE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[40:43] Получается, да?</w:t>
      </w:r>
    </w:p>
    <w:p w14:paraId="0EF19CB9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[40:48] Да, вы сдали на отлично, ребята. Вот я буду смотреть сюда вот, и кто здесь вот у нас есть, просто это самый экзамен отлично. То есть вы во время занятий проявили, скажем так, уровень знаний, умений, навыков и компетенций достаточно, чтобы получить отличную оценку.</w:t>
      </w:r>
    </w:p>
    <w:p w14:paraId="6616135C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[41:08] Вот, всё. Спасибо. Молодцы.</w:t>
      </w:r>
    </w:p>
    <w:p w14:paraId="77F1AC6D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 xml:space="preserve">[41:12] Сейчас я вам пришлю, </w:t>
      </w:r>
      <w:proofErr w:type="gramStart"/>
      <w:r>
        <w:rPr>
          <w:rStyle w:val="ng-star-inserted1"/>
          <w:rFonts w:eastAsiaTheme="majorEastAsia"/>
        </w:rPr>
        <w:t>знаете</w:t>
      </w:r>
      <w:proofErr w:type="gramEnd"/>
      <w:r>
        <w:rPr>
          <w:rStyle w:val="ng-star-inserted1"/>
          <w:rFonts w:eastAsiaTheme="majorEastAsia"/>
        </w:rPr>
        <w:t xml:space="preserve"> что? Я пришлю сейчас вам эти материалы. Для чего? Для того, чтобы вы могли вот именно их разместить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и на </w:t>
      </w:r>
      <w:proofErr w:type="spellStart"/>
      <w:r>
        <w:rPr>
          <w:rStyle w:val="ng-star-inserted1"/>
          <w:rFonts w:eastAsiaTheme="majorEastAsia"/>
        </w:rPr>
        <w:t>Иринце</w:t>
      </w:r>
      <w:proofErr w:type="spellEnd"/>
      <w:r>
        <w:rPr>
          <w:rStyle w:val="ng-star-inserted1"/>
          <w:rFonts w:eastAsiaTheme="majorEastAsia"/>
        </w:rPr>
        <w:t>.</w:t>
      </w:r>
    </w:p>
    <w:p w14:paraId="0D70C30B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[41:26] Что-то я не пойму, где тут вообще... Разберётесь?</w:t>
      </w:r>
    </w:p>
    <w:p w14:paraId="39F730C6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[41:39] Вот, вот это, вот это... Ага, сейчас, секундочку. И вот это.</w:t>
      </w:r>
    </w:p>
    <w:p w14:paraId="5B16E31C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lastRenderedPageBreak/>
        <w:t xml:space="preserve">[41:50] Вот в таком комплекте. Значит, </w:t>
      </w:r>
      <w:proofErr w:type="spellStart"/>
      <w:r>
        <w:rPr>
          <w:rStyle w:val="ng-star-inserted1"/>
          <w:rFonts w:eastAsiaTheme="majorEastAsia"/>
        </w:rPr>
        <w:t>вордовский</w:t>
      </w:r>
      <w:proofErr w:type="spellEnd"/>
      <w:r>
        <w:rPr>
          <w:rStyle w:val="ng-star-inserted1"/>
          <w:rFonts w:eastAsiaTheme="majorEastAsia"/>
        </w:rPr>
        <w:t xml:space="preserve"> файл, PDF, который можно прямо размещать. Значит, как размещать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, ребят? Может быть, там этот </w:t>
      </w:r>
      <w:proofErr w:type="spellStart"/>
      <w:r>
        <w:rPr>
          <w:rStyle w:val="ng-star-inserted1"/>
          <w:rFonts w:eastAsiaTheme="majorEastAsia"/>
        </w:rPr>
        <w:t>Костников</w:t>
      </w:r>
      <w:proofErr w:type="spellEnd"/>
      <w:r>
        <w:rPr>
          <w:rStyle w:val="ng-star-inserted1"/>
          <w:rFonts w:eastAsiaTheme="majorEastAsia"/>
        </w:rPr>
        <w:t xml:space="preserve">, я не... или вы будете размещать? Сначала размещаете </w:t>
      </w:r>
      <w:proofErr w:type="spellStart"/>
      <w:r>
        <w:rPr>
          <w:rStyle w:val="ng-star-inserted1"/>
          <w:rFonts w:eastAsiaTheme="majorEastAsia"/>
        </w:rPr>
        <w:t>вордовский</w:t>
      </w:r>
      <w:proofErr w:type="spellEnd"/>
      <w:r>
        <w:rPr>
          <w:rStyle w:val="ng-star-inserted1"/>
          <w:rFonts w:eastAsiaTheme="majorEastAsia"/>
        </w:rPr>
        <w:t xml:space="preserve"> файл с присвоением DOI. Потом корректируете его и вставляете туда после УДК, вставляете прямо DOI там, вот его и номер. Вот, потом делаете PDF и размещаете, не стирая, не стирая </w:t>
      </w:r>
      <w:proofErr w:type="spellStart"/>
      <w:r>
        <w:rPr>
          <w:rStyle w:val="ng-star-inserted1"/>
          <w:rFonts w:eastAsiaTheme="majorEastAsia"/>
        </w:rPr>
        <w:t>вордовского</w:t>
      </w:r>
      <w:proofErr w:type="spellEnd"/>
      <w:r>
        <w:rPr>
          <w:rStyle w:val="ng-star-inserted1"/>
          <w:rFonts w:eastAsiaTheme="majorEastAsia"/>
        </w:rPr>
        <w:t xml:space="preserve"> файла, размещаете ещё PDF. Всё описание делаете на английском языке, то есть название английское, аннотация английская, всё, фамилия, имя, отчество английское. Всё делаете на английском.</w:t>
      </w:r>
    </w:p>
    <w:p w14:paraId="18139871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[42:44] Так, вот здесь сейчас нам придётся перезаписать это всё. Потому что приложение 220 у вас, а не 209. Поняли, да?</w:t>
      </w:r>
    </w:p>
    <w:p w14:paraId="42CBF6C6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[43:05] Да.</w:t>
      </w:r>
    </w:p>
    <w:p w14:paraId="25C6EDF6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[43:06] Сейчас я заменю на FTP сервере, заменю. И у себя заменю. И вам пошлю другие.</w:t>
      </w:r>
    </w:p>
    <w:p w14:paraId="5BA3BCA6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[44:14] Вот сюда.</w:t>
      </w:r>
    </w:p>
    <w:p w14:paraId="338914AE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[44:26] Потому что он скорректированный.</w:t>
      </w:r>
    </w:p>
    <w:p w14:paraId="2CEB3207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[44:30] И себе запишу.</w:t>
      </w:r>
    </w:p>
    <w:p w14:paraId="55EAEFB6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[45:06] Перед записью, ребята, всегда копируется сначала каталог с другим именем, а потом уже корректируется. То есть у меня было несколько раз были случаи, когда мне это очень помогало. Ну, сначала этого не было, и приходилось вручную иногда восстанавливать после некорректных этих всяких операций. Вот. Ну и после этого я сделал, чтобы была возможность восстановления. Просто переименовываешь файлы, всё. Восстанавливается последнее состояние.</w:t>
      </w:r>
    </w:p>
    <w:p w14:paraId="30FB09A9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[45:38] Всё, молодцы, ребята. Значит, у вас работа сдана.</w:t>
      </w:r>
    </w:p>
    <w:p w14:paraId="29AE6B7E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[45:48] Что там у нас с этим влиянием экологии?</w:t>
      </w:r>
    </w:p>
    <w:p w14:paraId="235E851C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 xml:space="preserve">[48:17] Всё, девочки, значит, ваша работа записана под номером 221 в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облако. С чем я вас и поздравляю.</w:t>
      </w:r>
    </w:p>
    <w:p w14:paraId="7C254FD2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 xml:space="preserve">[48:36] Вот. И сейчас я вам пришлю файлы для размещения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и </w:t>
      </w:r>
      <w:proofErr w:type="spellStart"/>
      <w:r>
        <w:rPr>
          <w:rStyle w:val="ng-star-inserted1"/>
          <w:rFonts w:eastAsiaTheme="majorEastAsia"/>
        </w:rPr>
        <w:t>РИНЦы</w:t>
      </w:r>
      <w:proofErr w:type="spellEnd"/>
      <w:r>
        <w:rPr>
          <w:rStyle w:val="ng-star-inserted1"/>
          <w:rFonts w:eastAsiaTheme="majorEastAsia"/>
        </w:rPr>
        <w:t>. Ну надо над ними ещё для этого немножко было бы неплохо там как-то их улучшить. Ну ладно.</w:t>
      </w:r>
    </w:p>
    <w:p w14:paraId="3E742486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[49:49] Это наша работа.</w:t>
      </w:r>
    </w:p>
    <w:p w14:paraId="08A9FEA0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[49:51] Ваш? Вот смотрите, вот у вас входная форма экранная, да, первая форма. Потом то, что вы сбросили модели, а потом вот здесь сразу у вас идёт э синтез моделей. Так не бывает. Вот я сейчас покажу, что будет, если сразу запустить синтез модели. Вот я беру экранные формы эти, потом беру, удаляю, как вы нарисовали всё. И сразу запускаю синтез модели. И получаю: Привет, ребята. Получаю, видите? Что написано?</w:t>
      </w:r>
    </w:p>
    <w:p w14:paraId="7C9A00B6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[50:37] Видно вам, нет? Что написано?</w:t>
      </w:r>
    </w:p>
    <w:p w14:paraId="3B1A35FC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[50:40] Нет, я вообще не вижу.</w:t>
      </w:r>
    </w:p>
    <w:p w14:paraId="7795E5BA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 xml:space="preserve">[50:45]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вообще видно, что там что-то написано? Сам экран вы видите?</w:t>
      </w:r>
    </w:p>
    <w:p w14:paraId="4C9B00F6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[50:48] Нет, сам экран видно, видно, что что-то написано, а что, я не могу прочитать.</w:t>
      </w:r>
    </w:p>
    <w:p w14:paraId="7180C8E3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[50:53] М-м. Ну сейчас я сделаю, чтобы вы смогли. Этого стоит.</w:t>
      </w:r>
    </w:p>
    <w:p w14:paraId="74A79F67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 xml:space="preserve">[51:46] Короче говоря, пока вы не ввели данные в систему, э-э, из </w:t>
      </w:r>
      <w:proofErr w:type="spellStart"/>
      <w:r>
        <w:rPr>
          <w:rStyle w:val="ng-star-inserted1"/>
          <w:rFonts w:eastAsiaTheme="majorEastAsia"/>
        </w:rPr>
        <w:t>экселевского</w:t>
      </w:r>
      <w:proofErr w:type="spellEnd"/>
      <w:r>
        <w:rPr>
          <w:rStyle w:val="ng-star-inserted1"/>
          <w:rFonts w:eastAsiaTheme="majorEastAsia"/>
        </w:rPr>
        <w:t xml:space="preserve"> файла, синтез модели сделать невозможно, понимаете? То есть сначала...</w:t>
      </w:r>
    </w:p>
    <w:p w14:paraId="5D9B24D5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[52:02] То есть мы ход пропустили?</w:t>
      </w:r>
    </w:p>
    <w:p w14:paraId="23E0E74E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[52:04] Вы пропустили этап э-э ввода информации в систему. Вот этот этап вы пропустили. Сейчас я вам покажу.</w:t>
      </w:r>
    </w:p>
    <w:p w14:paraId="061672B5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lastRenderedPageBreak/>
        <w:t>[52:12] Нет, у нас есть, я помню, мы его добавляли скриншот.</w:t>
      </w:r>
    </w:p>
    <w:p w14:paraId="263B354A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 xml:space="preserve">[52:16]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где они? Где эти формы?</w:t>
      </w:r>
    </w:p>
    <w:p w14:paraId="48781FD0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[52:27] Посмотрите на страницу 12.</w:t>
      </w:r>
    </w:p>
    <w:p w14:paraId="436956CA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[52:31] Здесь написано: синтез, верификация и модели. Вот, синтез и верификация модели. И здесь про синтез и верификацию модели ничего нет в этом разделе.</w:t>
      </w:r>
    </w:p>
    <w:p w14:paraId="3B335043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[52:52] Вот, вот там вот я вижу, вот на странице 12.</w:t>
      </w:r>
    </w:p>
    <w:p w14:paraId="3A9ADBC1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[52:56] Да, я увидел, увидел, увидел.</w:t>
      </w:r>
    </w:p>
    <w:p w14:paraId="61ED448B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[53:00] Меня смутило вот это вот, сейчас я вам скажу, что меня смутило. Вот это вот здесь, наверное, ни к чему. Если оно даже и нужно, то не здесь.</w:t>
      </w:r>
    </w:p>
    <w:p w14:paraId="666B62A2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[53:16] Так.</w:t>
      </w:r>
    </w:p>
    <w:p w14:paraId="40B3CE66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[53:27] Хорошо.</w:t>
      </w:r>
    </w:p>
    <w:p w14:paraId="4D01E7F6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 xml:space="preserve">[53:30] Значит, параметры. Файл </w:t>
      </w:r>
      <w:proofErr w:type="spellStart"/>
      <w:r>
        <w:rPr>
          <w:rStyle w:val="ng-star-inserted1"/>
          <w:rFonts w:eastAsiaTheme="majorEastAsia"/>
        </w:rPr>
        <w:t>экселевский</w:t>
      </w:r>
      <w:proofErr w:type="spellEnd"/>
      <w:r>
        <w:rPr>
          <w:rStyle w:val="ng-star-inserted1"/>
          <w:rFonts w:eastAsiaTheme="majorEastAsia"/>
        </w:rPr>
        <w:t>. 2 14 15 17. И у вас тоже так задано. 2 4 15 17. Да.</w:t>
      </w:r>
    </w:p>
    <w:p w14:paraId="5D2C9817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[54:06] И смотрим дальше вот этот документ. 5 3.</w:t>
      </w:r>
    </w:p>
    <w:p w14:paraId="12D38E63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[54:24] Ну, в принципе, вы ввели это.</w:t>
      </w:r>
    </w:p>
    <w:p w14:paraId="590A323F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[54:48] Конечно, интересно было бы всё-таки попробовать синтез модели провести действительно. Здесь никаких параметров не делали, вот так прямо, да, считали?</w:t>
      </w:r>
    </w:p>
    <w:p w14:paraId="77368342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[54:59] Да, всё по умолчанию стоит.</w:t>
      </w:r>
    </w:p>
    <w:p w14:paraId="01567C28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[55:04] Ну, почему я сейчас пересчитываю? Потому что у вас вот эти графики на рисунке 15 и на рисунке 18 - это один и тот же график. То есть он у вас повторяется как бы. Причём он разный вид имеет, но смысл его один и тот же. Вот это четырнадцатый рисунок вот, и восемнадцатый, они должны быть одинаковые. И не частное распределение, а частотное распределение.</w:t>
      </w:r>
    </w:p>
    <w:p w14:paraId="6DE5C3B3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[55:34] Вы взяли какой-то шаблон где-то, я не знаю, где вы его нашли, старинный какой-то. И там очень много было неточностей. Я их исправлял эти неточности, но они всё равно просачиваются куда-то каким-то образом.</w:t>
      </w:r>
    </w:p>
    <w:p w14:paraId="22919A93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[56:56] Это не спектральный анализ. Это просто автоматизированный системно-когнитивный анализ.</w:t>
      </w:r>
    </w:p>
    <w:p w14:paraId="46E3B1AC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[57:26] Спектральный - это когда мы изображение анализируем по спектрам. Я вам это показывал.</w:t>
      </w:r>
    </w:p>
    <w:p w14:paraId="2823FD23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[58:20] Ну вот.</w:t>
      </w:r>
    </w:p>
    <w:p w14:paraId="07B2DF8A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 xml:space="preserve">[59:10] Вы не знаете, что можно нажимать </w:t>
      </w:r>
      <w:proofErr w:type="spellStart"/>
      <w:r>
        <w:rPr>
          <w:rStyle w:val="ng-star-inserted1"/>
          <w:rFonts w:eastAsiaTheme="majorEastAsia"/>
        </w:rPr>
        <w:t>Alt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Print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Screen</w:t>
      </w:r>
      <w:proofErr w:type="spellEnd"/>
      <w:r>
        <w:rPr>
          <w:rStyle w:val="ng-star-inserted1"/>
          <w:rFonts w:eastAsiaTheme="majorEastAsia"/>
        </w:rPr>
        <w:t xml:space="preserve">? Ну чтобы получить скриншот выделенного окна, которое активно, просто можно </w:t>
      </w:r>
      <w:proofErr w:type="spellStart"/>
      <w:r>
        <w:rPr>
          <w:rStyle w:val="ng-star-inserted1"/>
          <w:rFonts w:eastAsiaTheme="majorEastAsia"/>
        </w:rPr>
        <w:t>Alt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Print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Screen</w:t>
      </w:r>
      <w:proofErr w:type="spellEnd"/>
      <w:r>
        <w:rPr>
          <w:rStyle w:val="ng-star-inserted1"/>
          <w:rFonts w:eastAsiaTheme="majorEastAsia"/>
        </w:rPr>
        <w:t xml:space="preserve"> нажать и вставить, и всё, и у вас получится это в буфере.</w:t>
      </w:r>
    </w:p>
    <w:p w14:paraId="743670F8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[59:27] Мы знаем про эту функцию, просто она у нас не работает.</w:t>
      </w:r>
    </w:p>
    <w:p w14:paraId="6798D101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[59:32] Я что-то я не понимаю, что вы говорите, честно скажу. Как-то очень громко и всё там булькает, не поймёшь ничего. Может, если вы чётче скажете, может, я пойму.</w:t>
      </w:r>
    </w:p>
    <w:p w14:paraId="6C96F764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[59:51] Я говорю, мы знаем про эту функцию, просто она у нас не работает.</w:t>
      </w:r>
    </w:p>
    <w:p w14:paraId="769DA3F9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[59:57] Она у вас не работает, да? Да.</w:t>
      </w:r>
    </w:p>
    <w:p w14:paraId="18A86FFC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[60:01] Странно.</w:t>
      </w:r>
    </w:p>
    <w:p w14:paraId="10DCD903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[60:34] Всё, всем самого хорошего. До свидания, ребята.</w:t>
      </w:r>
    </w:p>
    <w:p w14:paraId="037DFFFE" w14:textId="77777777" w:rsidR="00FB2E35" w:rsidRDefault="00FB2E35" w:rsidP="00FB2E35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[61:28] До свидания.</w:t>
      </w:r>
    </w:p>
    <w:p w14:paraId="00000008" w14:textId="77777777" w:rsidR="00D31F5E" w:rsidRDefault="00D31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</w:rPr>
      </w:pPr>
    </w:p>
    <w:sectPr w:rsidR="00D31F5E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C1992"/>
    <w:multiLevelType w:val="multilevel"/>
    <w:tmpl w:val="3F36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F66EF"/>
    <w:multiLevelType w:val="multilevel"/>
    <w:tmpl w:val="4E42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50A44"/>
    <w:multiLevelType w:val="multilevel"/>
    <w:tmpl w:val="130A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17A70"/>
    <w:multiLevelType w:val="multilevel"/>
    <w:tmpl w:val="E2B8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14DD1"/>
    <w:multiLevelType w:val="multilevel"/>
    <w:tmpl w:val="22E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D3FAE"/>
    <w:multiLevelType w:val="multilevel"/>
    <w:tmpl w:val="7B52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5E"/>
    <w:rsid w:val="00D31F5E"/>
    <w:rsid w:val="00FB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D0A9D-9668-4208-8C2C-F21ECD3C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FB2E35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FB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Учетная запись Майкрософт</cp:lastModifiedBy>
  <cp:revision>2</cp:revision>
  <dcterms:created xsi:type="dcterms:W3CDTF">2025-04-02T19:41:00Z</dcterms:created>
  <dcterms:modified xsi:type="dcterms:W3CDTF">2025-04-02T19:41:00Z</dcterms:modified>
</cp:coreProperties>
</file>