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65AB2" w:rsidRPr="00850C69" w:rsidRDefault="00850C6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850C69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850C69">
        <w:rPr>
          <w:b/>
          <w:i/>
          <w:color w:val="000000"/>
          <w:lang w:val="ru-RU"/>
        </w:rPr>
        <w:t>Трубилина»,</w:t>
      </w:r>
    </w:p>
    <w:p w14:paraId="00000002" w14:textId="77777777" w:rsidR="00165AB2" w:rsidRPr="00850C69" w:rsidRDefault="00850C6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850C69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165AB2" w:rsidRPr="00850C69" w:rsidRDefault="00165A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2A62E796" w:rsidR="00165AB2" w:rsidRPr="00850C69" w:rsidRDefault="00850C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 w:rsidRPr="00850C69">
        <w:rPr>
          <w:b/>
          <w:color w:val="000000"/>
          <w:lang w:val="ru-RU"/>
        </w:rPr>
        <w:t>250</w:t>
      </w:r>
      <w:r w:rsidRPr="00850C69">
        <w:rPr>
          <w:b/>
          <w:color w:val="000000"/>
          <w:lang w:val="ru-RU"/>
        </w:rPr>
        <w:tab/>
        <w:t>По дисциплине "Интеллектуальные информационные системы и технологии".</w:t>
      </w:r>
      <w:r w:rsidRPr="00850C69">
        <w:rPr>
          <w:b/>
          <w:color w:val="000000"/>
          <w:lang w:val="ru-RU"/>
        </w:rPr>
        <w:tab/>
        <w:t>2020-12-04</w:t>
      </w:r>
    </w:p>
    <w:p w14:paraId="1A32804D" w14:textId="77777777" w:rsidR="00850C69" w:rsidRDefault="00850C69" w:rsidP="00850C69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rPr>
          <w:rStyle w:val="ng-star-inserted1"/>
          <w:rFonts w:eastAsiaTheme="majorEastAsia"/>
        </w:rPr>
        <w:t xml:space="preserve"> Лабораторная работа 12: Обзор и развертывание облачного приложения студента в системе </w:t>
      </w:r>
      <w:proofErr w:type="spellStart"/>
      <w:r>
        <w:rPr>
          <w:rStyle w:val="ng-star-inserted1"/>
          <w:rFonts w:eastAsiaTheme="majorEastAsia"/>
        </w:rPr>
        <w:t>Eidos</w:t>
      </w:r>
      <w:bookmarkStart w:id="0" w:name="_GoBack"/>
      <w:bookmarkEnd w:id="0"/>
      <w:proofErr w:type="spellEnd"/>
    </w:p>
    <w:p w14:paraId="1E70CF49" w14:textId="77777777" w:rsidR="00850C69" w:rsidRDefault="00850C69" w:rsidP="00850C69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Резюме:</w:t>
      </w:r>
    </w:p>
    <w:p w14:paraId="68CCD7AB" w14:textId="77777777" w:rsidR="00850C69" w:rsidRDefault="00850C69" w:rsidP="00850C69">
      <w:pPr>
        <w:pStyle w:val="ng-star-inserted"/>
      </w:pPr>
      <w:r>
        <w:rPr>
          <w:rStyle w:val="ng-star-inserted1"/>
          <w:rFonts w:eastAsiaTheme="majorEastAsia"/>
        </w:rPr>
        <w:t>Видеозапись представляет собой онлайн-занятие (лабораторную работу №12) по дисциплине "Интеллектуальные информационные системы и технологии" для группы ИТ-1823, проведенное 4 декабря 2020 года.</w:t>
      </w:r>
    </w:p>
    <w:p w14:paraId="157AA526" w14:textId="77777777" w:rsidR="00850C69" w:rsidRDefault="00850C69" w:rsidP="00850C69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Введение и организационные моменты:</w:t>
      </w:r>
    </w:p>
    <w:p w14:paraId="1D1E571B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приветствует студентов и отмечает присутствующих.</w:t>
      </w:r>
    </w:p>
    <w:p w14:paraId="30007868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Определяется контекст занятия: дата, время (8:00-9:30), группа, дисциплина, тип занятия (лабораторная работа №12).</w:t>
      </w:r>
    </w:p>
    <w:p w14:paraId="1D180034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 xml:space="preserve">Основная цель занятия – помощь студентам с отчетами по облачным приложениям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>, ответы на вопросы.</w:t>
      </w:r>
    </w:p>
    <w:p w14:paraId="3CCC9D3D" w14:textId="77777777" w:rsidR="00850C69" w:rsidRDefault="00850C69" w:rsidP="00850C69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Демонстрация работы с отчетом и облаком:</w:t>
      </w:r>
    </w:p>
    <w:p w14:paraId="10B8F88B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 xml:space="preserve">Ввиду отсутствия вопросов от студентов, преподаватель решает продемонстрировать процесс работы с отчетом и его развертывания в облаке на примере работы студента </w:t>
      </w:r>
      <w:proofErr w:type="spellStart"/>
      <w:r>
        <w:rPr>
          <w:rStyle w:val="ng-star-inserted1"/>
          <w:rFonts w:eastAsiaTheme="majorEastAsia"/>
        </w:rPr>
        <w:t>Актищева</w:t>
      </w:r>
      <w:proofErr w:type="spellEnd"/>
      <w:r>
        <w:rPr>
          <w:rStyle w:val="ng-star-inserted1"/>
          <w:rFonts w:eastAsiaTheme="majorEastAsia"/>
        </w:rPr>
        <w:t>.</w:t>
      </w:r>
    </w:p>
    <w:p w14:paraId="232395A2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b/>
          <w:bCs/>
        </w:rPr>
        <w:t>Критика и форматирование отчета:</w:t>
      </w:r>
      <w:r>
        <w:rPr>
          <w:rStyle w:val="ng-star-inserted1"/>
          <w:rFonts w:eastAsiaTheme="majorEastAsia"/>
        </w:rPr>
        <w:t xml:space="preserve"> Преподаватель открывает полученный отчет </w:t>
      </w:r>
      <w:proofErr w:type="spellStart"/>
      <w:r>
        <w:rPr>
          <w:rStyle w:val="ng-star-inserted1"/>
          <w:rFonts w:eastAsiaTheme="majorEastAsia"/>
        </w:rPr>
        <w:t>Актищева</w:t>
      </w:r>
      <w:proofErr w:type="spellEnd"/>
      <w:r>
        <w:rPr>
          <w:rStyle w:val="ng-star-inserted1"/>
          <w:rFonts w:eastAsiaTheme="majorEastAsia"/>
        </w:rPr>
        <w:t xml:space="preserve"> и отмечает недостатки: несоответствие стандартам оформления, проблемы с форматированием (разрывы страниц, выравнивание), неполное или неточное описание (например, описание звездности ресторанов). Преподаватель вносит правки в форматирование документа в реальном времени.</w:t>
      </w:r>
    </w:p>
    <w:p w14:paraId="273036FA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b/>
          <w:bCs/>
        </w:rPr>
        <w:t>Обновление системы:</w:t>
      </w:r>
      <w:r>
        <w:rPr>
          <w:rStyle w:val="ng-star-inserted1"/>
          <w:rFonts w:eastAsiaTheme="majorEastAsia"/>
        </w:rPr>
        <w:t xml:space="preserve"> Отмечается, что используемая студентом версия системы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устарела (от 2 декабря), и объясняется необходимость и способ ее обновления через скачивание и установку </w:t>
      </w:r>
      <w:proofErr w:type="spellStart"/>
      <w:r>
        <w:rPr>
          <w:rStyle w:val="ng-star-inserted1"/>
          <w:rFonts w:eastAsiaTheme="majorEastAsia"/>
        </w:rPr>
        <w:t>патча</w:t>
      </w:r>
      <w:proofErr w:type="spellEnd"/>
      <w:r>
        <w:rPr>
          <w:rStyle w:val="ng-star-inserted1"/>
          <w:rFonts w:eastAsiaTheme="majorEastAsia"/>
        </w:rPr>
        <w:t xml:space="preserve"> из пункта 6.2 методических указаний.</w:t>
      </w:r>
    </w:p>
    <w:p w14:paraId="7FB9E776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b/>
          <w:bCs/>
        </w:rPr>
        <w:t>Подготовка к развертыванию:</w:t>
      </w:r>
      <w:r>
        <w:rPr>
          <w:rStyle w:val="ng-star-inserted1"/>
          <w:rFonts w:eastAsiaTheme="majorEastAsia"/>
        </w:rPr>
        <w:t xml:space="preserve"> Для развертывания приложения в облаке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необходим сам файл отчета (желательно в PDF) и папка с исходными данными (</w:t>
      </w:r>
      <w:proofErr w:type="spellStart"/>
      <w:r>
        <w:rPr>
          <w:rStyle w:val="inline-code"/>
          <w:rFonts w:eastAsiaTheme="majorEastAsia"/>
        </w:rPr>
        <w:t>indata</w:t>
      </w:r>
      <w:proofErr w:type="spellEnd"/>
      <w:r>
        <w:rPr>
          <w:rStyle w:val="ng-star-inserted1"/>
          <w:rFonts w:eastAsiaTheme="majorEastAsia"/>
        </w:rPr>
        <w:t>). Преподаватель сохраняет исправленный отчет в формате PDF.</w:t>
      </w:r>
    </w:p>
    <w:p w14:paraId="19F1A77C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  <w:b/>
          <w:bCs/>
        </w:rPr>
        <w:t>Развертывание в облаке:</w:t>
      </w:r>
      <w:r>
        <w:rPr>
          <w:rStyle w:val="ng-star-inserted1"/>
          <w:rFonts w:eastAsiaTheme="majorEastAsia"/>
        </w:rPr>
        <w:t xml:space="preserve"> Преподаватель демонстрирует процесс загрузки подготовленных файлов (PDF-отчета и папки </w:t>
      </w:r>
      <w:proofErr w:type="spellStart"/>
      <w:r>
        <w:rPr>
          <w:rStyle w:val="inline-code"/>
          <w:rFonts w:eastAsiaTheme="majorEastAsia"/>
        </w:rPr>
        <w:t>indata</w:t>
      </w:r>
      <w:proofErr w:type="spellEnd"/>
      <w:r>
        <w:rPr>
          <w:rStyle w:val="ng-star-inserted1"/>
          <w:rFonts w:eastAsiaTheme="majorEastAsia"/>
        </w:rPr>
        <w:t xml:space="preserve">) в облачную систему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("V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v </w:t>
      </w:r>
      <w:proofErr w:type="spellStart"/>
      <w:r>
        <w:rPr>
          <w:rStyle w:val="ng-star-inserted1"/>
          <w:rFonts w:eastAsiaTheme="majorEastAsia"/>
        </w:rPr>
        <w:t>oblake</w:t>
      </w:r>
      <w:proofErr w:type="spellEnd"/>
      <w:r>
        <w:rPr>
          <w:rStyle w:val="ng-star-inserted1"/>
          <w:rFonts w:eastAsiaTheme="majorEastAsia"/>
        </w:rPr>
        <w:t>"), указывая необходимые параметры (например, число 32). Подтверждается успешное добавление приложения (общее число достигло 217).</w:t>
      </w:r>
    </w:p>
    <w:p w14:paraId="66B2FF36" w14:textId="77777777" w:rsidR="00850C69" w:rsidRDefault="00850C69" w:rsidP="00850C69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Обсуждение и прочие вопросы:</w:t>
      </w:r>
    </w:p>
    <w:p w14:paraId="7BF5992C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снова предлагает студентам задавать вопросы или присылать свои отчеты на проверку.</w:t>
      </w:r>
    </w:p>
    <w:p w14:paraId="18023608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Кратко обсуждаются технические проблемы с подключением у некоторых студентов.</w:t>
      </w:r>
    </w:p>
    <w:p w14:paraId="27DF8CED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lastRenderedPageBreak/>
        <w:t>Затрагивается тема странных писем от "технической поддержки" о студентах с проблемами.</w:t>
      </w:r>
    </w:p>
    <w:p w14:paraId="462E2688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 xml:space="preserve">Проводится сравнение научной активности и представленности университета в международной системе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 с другими вузами (</w:t>
      </w:r>
      <w:proofErr w:type="spellStart"/>
      <w:r>
        <w:rPr>
          <w:rStyle w:val="ng-star-inserted1"/>
          <w:rFonts w:eastAsiaTheme="majorEastAsia"/>
        </w:rPr>
        <w:t>КубГУ</w:t>
      </w:r>
      <w:proofErr w:type="spellEnd"/>
      <w:r>
        <w:rPr>
          <w:rStyle w:val="ng-star-inserted1"/>
          <w:rFonts w:eastAsiaTheme="majorEastAsia"/>
        </w:rPr>
        <w:t>, университеты Нови-Сада и Белграда), отмечается низкая активность сотрудников своего вуза. Приводится пример, как публикация в электронном журнале вуза помогла исследователю Зеленскому получить международное признание.</w:t>
      </w:r>
    </w:p>
    <w:p w14:paraId="7388FF5A" w14:textId="77777777" w:rsidR="00850C69" w:rsidRDefault="00850C69" w:rsidP="00850C69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Заключение:</w:t>
      </w:r>
    </w:p>
    <w:p w14:paraId="69B918A1" w14:textId="77777777" w:rsidR="00850C69" w:rsidRDefault="00850C69" w:rsidP="00850C6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завершает демонстрацию и еще раз призывает студентов к активности в работе над отчетами и постановке вопросов.</w:t>
      </w:r>
    </w:p>
    <w:p w14:paraId="7CF2B8EB" w14:textId="77777777" w:rsidR="00850C69" w:rsidRDefault="00850C69" w:rsidP="00850C69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текста:</w:t>
      </w:r>
    </w:p>
    <w:p w14:paraId="06AD06D0" w14:textId="77777777" w:rsidR="00850C69" w:rsidRDefault="00850C69" w:rsidP="00850C69">
      <w:pPr>
        <w:pStyle w:val="ng-star-inserted"/>
      </w:pPr>
      <w:r>
        <w:rPr>
          <w:rStyle w:val="ng-star-inserted1"/>
          <w:rFonts w:eastAsiaTheme="majorEastAsia"/>
          <w:b/>
          <w:bCs/>
        </w:rPr>
        <w:t>1. Введение и организационные моменты</w:t>
      </w:r>
    </w:p>
    <w:p w14:paraId="36EAFB5B" w14:textId="77777777" w:rsidR="00850C69" w:rsidRDefault="00850C69" w:rsidP="00850C69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Приветствие и проверка связи:</w:t>
      </w:r>
    </w:p>
    <w:p w14:paraId="6FB9A8D3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Еще раз сейчас. Доброе утро, Георгий Александрович. Доброе утро, ребята.</w:t>
      </w:r>
    </w:p>
    <w:p w14:paraId="408E8D87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Доброе утро всем.</w:t>
      </w:r>
    </w:p>
    <w:p w14:paraId="37D85D05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Так. Тут что-то такое не очень понятное происходит. Ну ладно.</w:t>
      </w:r>
    </w:p>
    <w:p w14:paraId="02754EA7" w14:textId="77777777" w:rsidR="00850C69" w:rsidRDefault="00850C69" w:rsidP="00850C69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Определение контекста занятия:</w:t>
      </w:r>
    </w:p>
    <w:p w14:paraId="69571B3B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Сегодня 4 декабря 2020 года. Первая пара, 8:00-9:30 идет она. С группой ИТ-1823 по дисциплине "Интеллектуальные информационные системы и технологии".</w:t>
      </w:r>
    </w:p>
    <w:p w14:paraId="4DBC99FA" w14:textId="77777777" w:rsidR="00850C69" w:rsidRDefault="00850C69" w:rsidP="00850C69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Проверка посещаемости:</w:t>
      </w:r>
    </w:p>
    <w:p w14:paraId="576BD9BF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 xml:space="preserve">И сейчас, ребята, я вас всех </w:t>
      </w:r>
      <w:proofErr w:type="spellStart"/>
      <w:r>
        <w:rPr>
          <w:rStyle w:val="ng-star-inserted1"/>
          <w:rFonts w:eastAsiaTheme="majorEastAsia"/>
        </w:rPr>
        <w:t>поотмечаю</w:t>
      </w:r>
      <w:proofErr w:type="spellEnd"/>
      <w:r>
        <w:rPr>
          <w:rStyle w:val="ng-star-inserted1"/>
          <w:rFonts w:eastAsiaTheme="majorEastAsia"/>
        </w:rPr>
        <w:t>. И себя отмечу, что я пришел на занятие. И вас отмечу, и начнем занятие.</w:t>
      </w:r>
    </w:p>
    <w:p w14:paraId="5F8D4AA1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Что-то как-то вас мало. Наверное, вы еще спите.</w:t>
      </w:r>
    </w:p>
    <w:p w14:paraId="4A74DEF3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Вот.</w:t>
      </w:r>
    </w:p>
    <w:p w14:paraId="0099EFAA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Это у нас лабораторная работа 12.</w:t>
      </w:r>
    </w:p>
    <w:p w14:paraId="2C8C0900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Вас аж 13 человек.</w:t>
      </w:r>
    </w:p>
    <w:p w14:paraId="13422058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 xml:space="preserve">Ну вот, ребята, так, в общем, более-менее всё. Всё </w:t>
      </w:r>
      <w:proofErr w:type="spellStart"/>
      <w:r>
        <w:rPr>
          <w:rStyle w:val="ng-star-inserted1"/>
          <w:rFonts w:eastAsiaTheme="majorEastAsia"/>
        </w:rPr>
        <w:t>поотмечал</w:t>
      </w:r>
      <w:proofErr w:type="spellEnd"/>
      <w:r>
        <w:rPr>
          <w:rStyle w:val="ng-star-inserted1"/>
          <w:rFonts w:eastAsiaTheme="majorEastAsia"/>
        </w:rPr>
        <w:t xml:space="preserve"> я вас.</w:t>
      </w:r>
    </w:p>
    <w:p w14:paraId="6ADF78B1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Так.</w:t>
      </w:r>
    </w:p>
    <w:p w14:paraId="1A2600A6" w14:textId="77777777" w:rsidR="00850C69" w:rsidRDefault="00850C69" w:rsidP="00850C69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Цель занятия:</w:t>
      </w:r>
    </w:p>
    <w:p w14:paraId="3EF3902F" w14:textId="77777777" w:rsidR="00850C69" w:rsidRDefault="00850C69" w:rsidP="00850C6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 xml:space="preserve">Ну и сейчас, ребята, значит, сейчас у нас, как обычно уже к концу года или вот к концу семестра и года, мы рассматриваем ваши вопросы, помогаем вам сделать отчет. Облачное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приложение, описание. Вот. Если у вас вопросы есть по этому поводу, то задавайте.</w:t>
      </w:r>
    </w:p>
    <w:p w14:paraId="20EF378A" w14:textId="77777777" w:rsidR="00850C69" w:rsidRDefault="00850C69" w:rsidP="00850C69">
      <w:pPr>
        <w:pStyle w:val="ng-star-inserted"/>
      </w:pPr>
      <w:r>
        <w:rPr>
          <w:rStyle w:val="ng-star-inserted1"/>
          <w:rFonts w:eastAsiaTheme="majorEastAsia"/>
          <w:b/>
          <w:bCs/>
        </w:rPr>
        <w:t>2. Демонстрация работы с отчетом и облаком</w:t>
      </w:r>
    </w:p>
    <w:p w14:paraId="14326228" w14:textId="77777777" w:rsidR="00850C69" w:rsidRDefault="00850C69" w:rsidP="00850C69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Решение о демонстрации:</w:t>
      </w:r>
    </w:p>
    <w:p w14:paraId="6BEC54C5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Если нет, то я сейчас тогда буду размещать то приложение, которое мне прислали студенты, а вы будете смотреть. Сделаю совместный доступ. Будете смотреть, как это делается.</w:t>
      </w:r>
    </w:p>
    <w:p w14:paraId="647D0B44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Так что давайте сейчас, будете вы что-то свои вопросы какие-то задавать и свои темы рассматривать? Или можете мне прислать на почту свои отчеты. Я буду их тогда смотреть, исправлять, размещать и тому </w:t>
      </w:r>
      <w:r>
        <w:rPr>
          <w:rStyle w:val="ng-star-inserted1"/>
          <w:rFonts w:eastAsiaTheme="majorEastAsia"/>
        </w:rPr>
        <w:lastRenderedPageBreak/>
        <w:t xml:space="preserve">подобное. Если нет, то я тогда у меня есть, я вам сказал, отчет, который мне </w:t>
      </w:r>
      <w:proofErr w:type="spellStart"/>
      <w:r>
        <w:rPr>
          <w:rStyle w:val="ng-star-inserted1"/>
          <w:rFonts w:eastAsiaTheme="majorEastAsia"/>
        </w:rPr>
        <w:t>Актищев</w:t>
      </w:r>
      <w:proofErr w:type="spellEnd"/>
      <w:r>
        <w:rPr>
          <w:rStyle w:val="ng-star-inserted1"/>
          <w:rFonts w:eastAsiaTheme="majorEastAsia"/>
        </w:rPr>
        <w:t xml:space="preserve"> прислал.</w:t>
      </w:r>
    </w:p>
    <w:p w14:paraId="2C2619BA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Так что, я так понял, что молчание - знак согласия, да?</w:t>
      </w:r>
    </w:p>
    <w:p w14:paraId="4CB5CF3C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Посмотрим отчет </w:t>
      </w:r>
      <w:proofErr w:type="spellStart"/>
      <w:r>
        <w:rPr>
          <w:rStyle w:val="ng-star-inserted1"/>
          <w:rFonts w:eastAsiaTheme="majorEastAsia"/>
        </w:rPr>
        <w:t>Актищева</w:t>
      </w:r>
      <w:proofErr w:type="spellEnd"/>
      <w:r>
        <w:rPr>
          <w:rStyle w:val="ng-star-inserted1"/>
          <w:rFonts w:eastAsiaTheme="majorEastAsia"/>
        </w:rPr>
        <w:t>.</w:t>
      </w:r>
    </w:p>
    <w:p w14:paraId="75DC0264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Я уже это догадался.</w:t>
      </w:r>
    </w:p>
    <w:p w14:paraId="1454AF1E" w14:textId="77777777" w:rsidR="00850C69" w:rsidRDefault="00850C69" w:rsidP="00850C69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Подготовка к развертыванию (объяснение):</w:t>
      </w:r>
    </w:p>
    <w:p w14:paraId="0FCEBDE2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Нужно поместить, чтобы разместить в облаке, нужно поместить отчет, извините, и исходных данных папочку </w:t>
      </w:r>
      <w:proofErr w:type="spellStart"/>
      <w:r>
        <w:rPr>
          <w:rStyle w:val="ng-star-inserted1"/>
          <w:rFonts w:eastAsiaTheme="majorEastAsia"/>
        </w:rPr>
        <w:t>indata</w:t>
      </w:r>
      <w:proofErr w:type="spellEnd"/>
      <w:r>
        <w:rPr>
          <w:rStyle w:val="ng-star-inserted1"/>
          <w:rFonts w:eastAsiaTheme="majorEastAsia"/>
        </w:rPr>
        <w:t xml:space="preserve">, </w:t>
      </w:r>
      <w:proofErr w:type="spellStart"/>
      <w:r>
        <w:rPr>
          <w:rStyle w:val="ng-star-inserted1"/>
          <w:rFonts w:eastAsiaTheme="majorEastAsia"/>
        </w:rPr>
        <w:t>indata</w:t>
      </w:r>
      <w:proofErr w:type="spellEnd"/>
      <w:r>
        <w:rPr>
          <w:rStyle w:val="ng-star-inserted1"/>
          <w:rFonts w:eastAsiaTheme="majorEastAsia"/>
        </w:rPr>
        <w:t xml:space="preserve">, </w:t>
      </w:r>
      <w:proofErr w:type="spellStart"/>
      <w:r>
        <w:rPr>
          <w:rStyle w:val="ng-star-inserted1"/>
          <w:rFonts w:eastAsiaTheme="majorEastAsia"/>
        </w:rPr>
        <w:t>indata</w:t>
      </w:r>
      <w:proofErr w:type="spellEnd"/>
      <w:r>
        <w:rPr>
          <w:rStyle w:val="ng-star-inserted1"/>
          <w:rFonts w:eastAsiaTheme="majorEastAsia"/>
        </w:rPr>
        <w:t>.</w:t>
      </w:r>
    </w:p>
    <w:p w14:paraId="0957527C" w14:textId="77777777" w:rsidR="00850C69" w:rsidRDefault="00850C69" w:rsidP="00850C69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 xml:space="preserve">Критика и форматирование отчета </w:t>
      </w:r>
      <w:proofErr w:type="spellStart"/>
      <w:r>
        <w:rPr>
          <w:rStyle w:val="ng-star-inserted1"/>
          <w:rFonts w:eastAsiaTheme="majorEastAsia"/>
          <w:b/>
          <w:bCs/>
        </w:rPr>
        <w:t>Актищева</w:t>
      </w:r>
      <w:proofErr w:type="spellEnd"/>
      <w:r>
        <w:rPr>
          <w:rStyle w:val="ng-star-inserted1"/>
          <w:rFonts w:eastAsiaTheme="majorEastAsia"/>
          <w:b/>
          <w:bCs/>
        </w:rPr>
        <w:t>:</w:t>
      </w:r>
    </w:p>
    <w:p w14:paraId="7604082E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Вот. И сейчас мы посмотрим, что он тут написал.</w:t>
      </w:r>
    </w:p>
    <w:p w14:paraId="13BAC234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Что-то он не использовал стандарта. Совсем это всё стандартно сделал.</w:t>
      </w:r>
    </w:p>
    <w:p w14:paraId="7EB8F12B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Довольно-таки...</w:t>
      </w:r>
    </w:p>
    <w:p w14:paraId="18090C3D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Ну я просто форматирую чисто, чтоб посимпатичнее это выглядело на листе.</w:t>
      </w:r>
    </w:p>
    <w:p w14:paraId="2E273F53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Вот. Таким вот образом.</w:t>
      </w:r>
    </w:p>
    <w:p w14:paraId="32B531B7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Зачем эти концы, разрыв, разрывы страниц, непонятно абсолютно, если честно.</w:t>
      </w:r>
    </w:p>
    <w:p w14:paraId="6C40F5CC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Ну вот мы здесь видим, конечно, что он немножко... Даже не немножко, а вообще не то сделал. Вот здесь сейчас мы сделаем заново нейронные эти. Ну так, какой-то у него описание куцее, если честно. Как вы видите. То есть оно не по шаблону сделано. Или по шаблону, но не новому. В общем, так себе.</w:t>
      </w:r>
    </w:p>
    <w:p w14:paraId="1322756B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Вот.</w:t>
      </w:r>
    </w:p>
    <w:p w14:paraId="2BFF4956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Это соответствует.</w:t>
      </w:r>
    </w:p>
    <w:p w14:paraId="7BAD3C4F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Дело в том, что у него довольно-таки большая выборка сравнительно. Вот. И для того, чтобы это вот сделать то, что нужно, для этого требуется некоторое время.</w:t>
      </w:r>
    </w:p>
    <w:p w14:paraId="3FEF9B42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Это соответствует.</w:t>
      </w:r>
    </w:p>
    <w:p w14:paraId="662416DB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Тут он зря написал, что с одной звездой. Здесь вот с двумя и с тремя есть.</w:t>
      </w:r>
    </w:p>
    <w:p w14:paraId="118DAE45" w14:textId="77777777" w:rsidR="00850C69" w:rsidRDefault="00850C69" w:rsidP="00850C69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 xml:space="preserve">Обновление системы </w:t>
      </w:r>
      <w:proofErr w:type="spellStart"/>
      <w:r>
        <w:rPr>
          <w:rStyle w:val="ng-star-inserted1"/>
          <w:rFonts w:eastAsiaTheme="majorEastAsia"/>
          <w:b/>
          <w:bCs/>
        </w:rPr>
        <w:t>Eidos</w:t>
      </w:r>
      <w:proofErr w:type="spellEnd"/>
      <w:r>
        <w:rPr>
          <w:rStyle w:val="ng-star-inserted1"/>
          <w:rFonts w:eastAsiaTheme="majorEastAsia"/>
          <w:b/>
          <w:bCs/>
        </w:rPr>
        <w:t>:</w:t>
      </w:r>
    </w:p>
    <w:p w14:paraId="03635753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Ребят, обращаю ваше внимание на то, что версия системы 2 декабря. Чтобы её обновить, надо в пункте 6.2 скачать обновление, а там 6 пункт 6. Пункт 6.2. И развернуть его в папочке системы, и будут заменены файлы необходимые.</w:t>
      </w:r>
    </w:p>
    <w:p w14:paraId="1519BEDB" w14:textId="77777777" w:rsidR="00850C69" w:rsidRDefault="00850C69" w:rsidP="00850C69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Продолжение форматирования и проверки отчета:</w:t>
      </w:r>
    </w:p>
    <w:p w14:paraId="17BB97C6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Так, что у нас тут есть? В остальном оно вроде как соответствует всем.</w:t>
      </w:r>
    </w:p>
    <w:p w14:paraId="12BA53F6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В общем, так себе.</w:t>
      </w:r>
    </w:p>
    <w:p w14:paraId="1133AD5B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Не знаю, не будем же мы переделывать всё это.</w:t>
      </w:r>
    </w:p>
    <w:p w14:paraId="068E3D40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Что-то очень скупо сделано.</w:t>
      </w:r>
    </w:p>
    <w:p w14:paraId="19D074C7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Вот это вот он, что он прислал.</w:t>
      </w:r>
    </w:p>
    <w:p w14:paraId="6D1CB66E" w14:textId="77777777" w:rsidR="00850C69" w:rsidRDefault="00850C69" w:rsidP="00850C69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Развертывание в облаке (демонстрация):</w:t>
      </w:r>
    </w:p>
    <w:p w14:paraId="018F8663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Сейчас мы... Вот, и теперь смотрим этот </w:t>
      </w:r>
      <w:proofErr w:type="spellStart"/>
      <w:r>
        <w:rPr>
          <w:rStyle w:val="ng-star-inserted1"/>
          <w:rFonts w:eastAsiaTheme="majorEastAsia"/>
        </w:rPr>
        <w:t>нейрончик</w:t>
      </w:r>
      <w:proofErr w:type="spellEnd"/>
      <w:r>
        <w:rPr>
          <w:rStyle w:val="ng-star-inserted1"/>
          <w:rFonts w:eastAsiaTheme="majorEastAsia"/>
        </w:rPr>
        <w:t xml:space="preserve"> при других условиях. Здесь указываем 32. И, собственно говоря, и всё, больше я не будем ничего делать. Список литературы ещё включим сейчас.</w:t>
      </w:r>
    </w:p>
    <w:p w14:paraId="7A233125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Вот.</w:t>
      </w:r>
    </w:p>
    <w:p w14:paraId="33214697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Вот делаем PDF файл.</w:t>
      </w:r>
    </w:p>
    <w:p w14:paraId="1E9DCE52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В результате у него вот здесь вот... Я не понял, где PDF файл. Вообще где она?</w:t>
      </w:r>
    </w:p>
    <w:p w14:paraId="2700F3DC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Мы размещаем это приложение в облаке. V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v </w:t>
      </w:r>
      <w:proofErr w:type="spellStart"/>
      <w:r>
        <w:rPr>
          <w:rStyle w:val="ng-star-inserted1"/>
          <w:rFonts w:eastAsiaTheme="majorEastAsia"/>
        </w:rPr>
        <w:t>oblake</w:t>
      </w:r>
      <w:proofErr w:type="spellEnd"/>
      <w:r>
        <w:rPr>
          <w:rStyle w:val="ng-star-inserted1"/>
          <w:rFonts w:eastAsiaTheme="majorEastAsia"/>
        </w:rPr>
        <w:t>.</w:t>
      </w:r>
    </w:p>
    <w:p w14:paraId="6A98111E" w14:textId="77777777" w:rsidR="00850C69" w:rsidRDefault="00850C69" w:rsidP="00850C6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Что-то непонятно. Неправильно.</w:t>
      </w:r>
    </w:p>
    <w:p w14:paraId="66D58FB3" w14:textId="77777777" w:rsidR="00850C69" w:rsidRDefault="00850C69" w:rsidP="00850C69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lastRenderedPageBreak/>
        <w:t>Подтверждение развертывания:</w:t>
      </w:r>
    </w:p>
    <w:p w14:paraId="29F6C422" w14:textId="77777777" w:rsidR="00850C69" w:rsidRDefault="00850C69" w:rsidP="00850C69">
      <w:pPr>
        <w:pStyle w:val="ng-star-inserted"/>
        <w:numPr>
          <w:ilvl w:val="1"/>
          <w:numId w:val="3"/>
        </w:numPr>
      </w:pPr>
      <w:proofErr w:type="spellStart"/>
      <w:r>
        <w:rPr>
          <w:rStyle w:val="ng-star-inserted1"/>
          <w:rFonts w:eastAsiaTheme="majorEastAsia"/>
        </w:rPr>
        <w:t>Вордовский</w:t>
      </w:r>
      <w:proofErr w:type="spellEnd"/>
      <w:r>
        <w:rPr>
          <w:rStyle w:val="ng-star-inserted1"/>
          <w:rFonts w:eastAsiaTheme="majorEastAsia"/>
        </w:rPr>
        <w:t xml:space="preserve"> файл тоже записался, потому что меньше 10 МБ. И у нас стало теперь 217 приложений.</w:t>
      </w:r>
    </w:p>
    <w:p w14:paraId="7ACF1AB9" w14:textId="77777777" w:rsidR="00850C69" w:rsidRDefault="00850C69" w:rsidP="00850C69">
      <w:pPr>
        <w:pStyle w:val="ng-star-inserted"/>
      </w:pPr>
      <w:r>
        <w:rPr>
          <w:rStyle w:val="ng-star-inserted1"/>
          <w:rFonts w:eastAsiaTheme="majorEastAsia"/>
          <w:b/>
          <w:bCs/>
        </w:rPr>
        <w:t>3. Обсуждение и прочие вопросы</w:t>
      </w:r>
    </w:p>
    <w:p w14:paraId="76412B42" w14:textId="77777777" w:rsidR="00850C69" w:rsidRDefault="00850C69" w:rsidP="00850C69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Призыв к вопросам/подаче работ:</w:t>
      </w:r>
    </w:p>
    <w:p w14:paraId="3D256D27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Вот так это делается, ребята. Так, ну здесь народу прибавилось.</w:t>
      </w:r>
    </w:p>
    <w:p w14:paraId="5FD9337A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Ничего, Полина, не ты одна, у других тоже были проблемы с подключением.</w:t>
      </w:r>
    </w:p>
    <w:p w14:paraId="2A98C602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Ну что, ребят, теперь можем какие-то ваши приложения рассмотреть? Если вы готовы что-то мне дать там описание, посмотрю, размещу, если есть у вас. Что-то такое впечатление, что у вас нет ничего.</w:t>
      </w:r>
    </w:p>
    <w:p w14:paraId="41F109C7" w14:textId="77777777" w:rsidR="00850C69" w:rsidRDefault="00850C69" w:rsidP="00850C69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Обсуждение писем от техподдержки:</w:t>
      </w:r>
    </w:p>
    <w:p w14:paraId="5710E2F8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Георгий </w:t>
      </w:r>
      <w:proofErr w:type="spellStart"/>
      <w:r>
        <w:rPr>
          <w:rStyle w:val="ng-star-inserted1"/>
          <w:rFonts w:eastAsiaTheme="majorEastAsia"/>
        </w:rPr>
        <w:t>Саныч</w:t>
      </w:r>
      <w:proofErr w:type="spellEnd"/>
      <w:r>
        <w:rPr>
          <w:rStyle w:val="ng-star-inserted1"/>
          <w:rFonts w:eastAsiaTheme="majorEastAsia"/>
        </w:rPr>
        <w:t>, вы не видели, там приходят всякие эти вот на почту странные вещи? Технической поддержки там, студенты там с какими-то там проблемами. Что оно такое вообще?</w:t>
      </w:r>
    </w:p>
    <w:p w14:paraId="3DE02F77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Мало ли студентов с проблемами, они все с проблемами. Так что теперь делать?</w:t>
      </w:r>
    </w:p>
    <w:p w14:paraId="5C89CD3B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Я не вникал ещё.</w:t>
      </w:r>
    </w:p>
    <w:p w14:paraId="2D934AF1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А? Я вот на почту приходят какие-то странные сообщения, что вот со службы технической поддержки, что есть студенты с проблемами. У вас такое приходит?</w:t>
      </w:r>
    </w:p>
    <w:p w14:paraId="06AED8B8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Ну я не вникал. Надо что?</w:t>
      </w:r>
    </w:p>
    <w:p w14:paraId="7CBCC429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Я тоже.</w:t>
      </w:r>
    </w:p>
    <w:p w14:paraId="70BE575F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Нет, ну я вижу, что мои дисциплины, только я не вижу, зачем, зачем мне это шлют? Это ж надо студентам слать, а не мне.</w:t>
      </w:r>
    </w:p>
    <w:p w14:paraId="512AC8BA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Я тоже не понимаю. Ну мне ничего, кроме как то, что название приходило пару раз.</w:t>
      </w:r>
    </w:p>
    <w:p w14:paraId="71637317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Да? Может, глянуть, что там, что они там пишут, посмотреть, может быть.</w:t>
      </w:r>
    </w:p>
    <w:p w14:paraId="0F432C4C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Я не открывал, не знаю.</w:t>
      </w:r>
    </w:p>
    <w:p w14:paraId="1F072BAA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Да я даже не открываю, не смотрю, что там.</w:t>
      </w:r>
    </w:p>
    <w:p w14:paraId="7122DA3E" w14:textId="77777777" w:rsidR="00850C69" w:rsidRDefault="00850C69" w:rsidP="00850C69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Сравнение научной активности (</w:t>
      </w:r>
      <w:proofErr w:type="spellStart"/>
      <w:r>
        <w:rPr>
          <w:rStyle w:val="ng-star-inserted1"/>
          <w:rFonts w:eastAsiaTheme="majorEastAsia"/>
          <w:b/>
          <w:bCs/>
        </w:rPr>
        <w:t>ResearchGate</w:t>
      </w:r>
      <w:proofErr w:type="spellEnd"/>
      <w:r>
        <w:rPr>
          <w:rStyle w:val="ng-star-inserted1"/>
          <w:rFonts w:eastAsiaTheme="majorEastAsia"/>
          <w:b/>
          <w:bCs/>
        </w:rPr>
        <w:t>):</w:t>
      </w:r>
    </w:p>
    <w:p w14:paraId="611B7348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Вот это у нас </w:t>
      </w:r>
      <w:proofErr w:type="spellStart"/>
      <w:r>
        <w:rPr>
          <w:rStyle w:val="ng-star-inserted1"/>
          <w:rFonts w:eastAsiaTheme="majorEastAsia"/>
        </w:rPr>
        <w:t>экселевский</w:t>
      </w:r>
      <w:proofErr w:type="spellEnd"/>
      <w:r>
        <w:rPr>
          <w:rStyle w:val="ng-star-inserted1"/>
          <w:rFonts w:eastAsiaTheme="majorEastAsia"/>
        </w:rPr>
        <w:t xml:space="preserve"> файл, и теперь я делаю HTML файл для сайта, чтобы то, что вот вы там нажимаете, смотрите, какие приложения уже созданы. Вот вы на это и смотрите, на эти файлики. Вот. Значит, вот они есть тут, я сейчас сюда их запишу. И туда запишу на FTP сервер. В результате вы, когда будете смотреть, где есть приложение, вы увидите все эти приложения. И сейчас мы можем и посмотреть, в принципе, проверить. Но в системе-то я посмотрел, что там всё в порядке. А тут мы сейчас увидим это. Если получится. Вот здесь 213 у нас приложений, это уже устаревшая информация. А вот 217 приложений, видите, да? Всё. Уже есть это приложение. Вот этот вот куцый файлик.</w:t>
      </w:r>
    </w:p>
    <w:p w14:paraId="75228D9C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Вот. То есть это технически не очень сложно всё делается. Но для этого надо было соответствующие режимы разработать в системе. Видите, она спокойно, сама программная система работает с сайтом, который я называю FTP сервер, который не для того предназначен, чтобы что-то визуализировать </w:t>
      </w:r>
      <w:proofErr w:type="gramStart"/>
      <w:r>
        <w:rPr>
          <w:rStyle w:val="ng-star-inserted1"/>
          <w:rFonts w:eastAsiaTheme="majorEastAsia"/>
        </w:rPr>
        <w:t>там где</w:t>
      </w:r>
      <w:proofErr w:type="gramEnd"/>
      <w:r>
        <w:rPr>
          <w:rStyle w:val="ng-star-inserted1"/>
          <w:rFonts w:eastAsiaTheme="majorEastAsia"/>
        </w:rPr>
        <w:t xml:space="preserve">-то кому-то. Там единственное, что визуализируется, это табличка вот </w:t>
      </w:r>
      <w:proofErr w:type="spellStart"/>
      <w:r>
        <w:rPr>
          <w:rStyle w:val="ng-star-inserted1"/>
          <w:rFonts w:eastAsiaTheme="majorEastAsia"/>
        </w:rPr>
        <w:t>экселевская</w:t>
      </w:r>
      <w:proofErr w:type="spellEnd"/>
      <w:r>
        <w:rPr>
          <w:rStyle w:val="ng-star-inserted1"/>
          <w:rFonts w:eastAsiaTheme="majorEastAsia"/>
        </w:rPr>
        <w:t xml:space="preserve"> с приложениями, вот она </w:t>
      </w:r>
      <w:r>
        <w:rPr>
          <w:rStyle w:val="ng-star-inserted1"/>
          <w:rFonts w:eastAsiaTheme="majorEastAsia"/>
        </w:rPr>
        <w:lastRenderedPageBreak/>
        <w:t xml:space="preserve">визуализируется, как именно вот как сайта. А так это совершенно для других целей предназначено, не для визуализации, а вот для накопления информации о посетителях, для приложений. И вот система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, она этот сайт ведёт. То есть не я его веду, а система. То есть когда мы там записываем приложение, там создаются папочки, когда кто-то в мире запускает систему, там база корректируется. И когда кто-то скачивает или что-то пишет, тоже корректируется. В общем, прикольно. То есть система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ведёт свой FTP сервер. Почему FTP? Потому что там в основном протокол FTP используется для этих целей. Потому что по HTTP только считывать можно, а по FTP можно записывать и корректировать там информацию на сайте, что система и делает.</w:t>
      </w:r>
    </w:p>
    <w:p w14:paraId="499F8E8F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Ну вот так вот. Такая вот интересная идея возникла у меня. Она возникла в конце 2000 какого там года? Девятнадцатого. В конце 2019. Нет, сейчас, секундочку, посмотрим. В конце какого года? Не девятнадцатого. Кажется, девятнадцатом. Да, девятнадцатом, кажется. Ну, в шестнадцатом году, ребята, 2016 года. То есть это аж шестнадцатого года. То есть это уже семнадцатый, восемнадцатый, девятнадцатый, двадцатый, то есть 4 года уже существует этот режим. Ну до этого система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 xml:space="preserve"> уже была, конечно, она была всегда, как говорится. Вот. Особенно если говорить о DOS-версии. Вот эта версия под Windows, она с 2012 года развивается.</w:t>
      </w:r>
    </w:p>
    <w:p w14:paraId="092CEB94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В 2016 году Ростов. Ну, конечно, посещений, я бы не сказал, что так уж очень много. Вот за всё это время 26.000 запусков системы. Во всём мире за 4 года. Не бог весть, конечно. 26.107 / 4. 6.600 с чем-то запусков в год. Это 18 запусков в день системы. Ну это скромно, конечно, в принципе. Ну, в то же время ясно, что не я её запускаю 18 раз в день. Я-то её не запускаю 18 раз в день. То есть всё-таки ей пользуются люди.</w:t>
      </w:r>
    </w:p>
    <w:p w14:paraId="1B564843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Я вам показывал, как выглядят другие университеты, нет?</w:t>
      </w:r>
    </w:p>
    <w:p w14:paraId="581EEE5B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Нет, не показывали.</w:t>
      </w:r>
    </w:p>
    <w:p w14:paraId="35AB05DB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Показывали.</w:t>
      </w:r>
    </w:p>
    <w:p w14:paraId="7D0C7281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Ну вот смотрите. Ну, значит, кто-то </w:t>
      </w:r>
      <w:proofErr w:type="spellStart"/>
      <w:r>
        <w:rPr>
          <w:rStyle w:val="ng-star-inserted1"/>
          <w:rFonts w:eastAsiaTheme="majorEastAsia"/>
        </w:rPr>
        <w:t>кто-то</w:t>
      </w:r>
      <w:proofErr w:type="spellEnd"/>
      <w:r>
        <w:rPr>
          <w:rStyle w:val="ng-star-inserted1"/>
          <w:rFonts w:eastAsiaTheme="majorEastAsia"/>
        </w:rPr>
        <w:t xml:space="preserve">, видимо, отсутствовал в это время. Вот у нас, видите, 74 э сотрудника университета в системе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. И у нас суммарный балл 128 там какой-то рейтинг. А вот Кубанский госуниверситет. У них в четыре раза больше сотрудников и в 10 раз больше рейтинг. Видите, да? Вот. А вот я всегда сравниваю с университетом Нови Сад в Сербии. В нём 3.370 сотрудников, то есть ещё в 10 раз больше, чем в Кубанском госуниверситете. А с нашими даже трудно посчитать, сколько? 3.370 / 74. В 45 раз больше, чем у нас сотрудников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. А балл у них, балл 26.331 / 100 там 38, да? В 200 раз больше у них рейтинг университета, чем у нас. В 45 раз больше сотрудников. И вот этот университет их Нови Сад, он имеет сотрудников, у которых выше 40 рейтинг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. Видите, вот у них рейтинг пять человек, то есть меньше пяти рейтинг 1000 человек, от пяти это 500 человек. И вот что видно, сколько какой рейтинг, сколько человек. И вот рейтинг 25, например, имеет там 100 человек у них. Видите, вот 141 человек. 30 - 64 человека имеют рейтинг 30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 xml:space="preserve">. А у нас всего примерно столько, чуть побольше. И у них даже есть восемь человек, которые имеют рейтинг 40-45. А вот их международное сотрудничество этого университета Нови Сад, видите? США, Канада и вообще тесно Европа. Просто вся Европа, видите, да? А с Россией нет. С Москвой, </w:t>
      </w:r>
      <w:r>
        <w:rPr>
          <w:rStyle w:val="ng-star-inserted1"/>
          <w:rFonts w:eastAsiaTheme="majorEastAsia"/>
        </w:rPr>
        <w:lastRenderedPageBreak/>
        <w:t>может быть. Ну запомнили, да, эту картинку? Теперь смотрите наш университет. Международное сотрудничество. Сравните наш университет в международном сотрудничестве и университет Сербии Нови Сад в международном сотрудничестве.</w:t>
      </w:r>
    </w:p>
    <w:p w14:paraId="6191B7CC" w14:textId="77777777" w:rsidR="00850C69" w:rsidRDefault="00850C69" w:rsidP="00850C6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Вот. То есть, э к чему я клоню? Потому </w:t>
      </w:r>
      <w:proofErr w:type="gramStart"/>
      <w:r>
        <w:rPr>
          <w:rStyle w:val="ng-star-inserted1"/>
          <w:rFonts w:eastAsiaTheme="majorEastAsia"/>
        </w:rPr>
        <w:t>что</w:t>
      </w:r>
      <w:proofErr w:type="gramEnd"/>
      <w:r>
        <w:rPr>
          <w:rStyle w:val="ng-star-inserted1"/>
          <w:rFonts w:eastAsiaTheme="majorEastAsia"/>
        </w:rPr>
        <w:t xml:space="preserve"> если бы на этой карте было бы изображено э в этом в </w:t>
      </w:r>
      <w:proofErr w:type="spellStart"/>
      <w:r>
        <w:rPr>
          <w:rStyle w:val="ng-star-inserted1"/>
          <w:rFonts w:eastAsiaTheme="majorEastAsia"/>
        </w:rPr>
        <w:t>речгейте</w:t>
      </w:r>
      <w:proofErr w:type="spellEnd"/>
      <w:r>
        <w:rPr>
          <w:rStyle w:val="ng-star-inserted1"/>
          <w:rFonts w:eastAsiaTheme="majorEastAsia"/>
        </w:rPr>
        <w:t xml:space="preserve"> э связи нашего аграрного университета, если бы это были эти </w:t>
      </w:r>
      <w:proofErr w:type="spellStart"/>
      <w:r>
        <w:rPr>
          <w:rStyle w:val="ng-star-inserted1"/>
          <w:rFonts w:eastAsiaTheme="majorEastAsia"/>
        </w:rPr>
        <w:t>эти</w:t>
      </w:r>
      <w:proofErr w:type="spellEnd"/>
      <w:r>
        <w:rPr>
          <w:rStyle w:val="ng-star-inserted1"/>
          <w:rFonts w:eastAsiaTheme="majorEastAsia"/>
        </w:rPr>
        <w:t xml:space="preserve"> IP-адреса были бы отражены, мы получили бы там, что аграрный университет вообще теснейшим образом связан со всем миром. А если бы мы запустили вот эту карту ещё, мы бы увидели, что и разработки, которые произведены в аграрном университете, тоже они широко известны и широко используются во всём мире. Поняли, да, о чём я говорю? То есть там у них линий не хватает, конечно. Они не учитывают, э, что есть разработки из аграрного университета, которые используются довольно интенсивно во всём мире. У них такой информации нет. Но эта информация есть в системе </w:t>
      </w:r>
      <w:proofErr w:type="spellStart"/>
      <w:r>
        <w:rPr>
          <w:rStyle w:val="ng-star-inserted1"/>
          <w:rFonts w:eastAsiaTheme="majorEastAsia"/>
        </w:rPr>
        <w:t>Eidos</w:t>
      </w:r>
      <w:proofErr w:type="spellEnd"/>
      <w:r>
        <w:rPr>
          <w:rStyle w:val="ng-star-inserted1"/>
          <w:rFonts w:eastAsiaTheme="majorEastAsia"/>
        </w:rPr>
        <w:t>. Есть на моём сайте. Вот. Так что можно им было бы, конечно, скорректировать там. Точно так же и у других э сотрудников аграрного университета, у них тоже есть свои достижения, которые тоже известны. Ну я, например, знаю Зеленский Георгий Леонидович, э, он был зав кафедрой генетики, а потом ушёл, э, остался профессором кафедры и ушёл в институт э работать. НИИСХ, как он называется. В общем, ушёл. Стал начальником отдела генетики в этом институте. А у нас остался профессором. И он мне говорил, что вы знаете, вот мы опубликовали статью по генетике риса, её прочитали корейцы. И где-то там была конференция и в Китае, и в Корее. И э его статьи, значит, там заметили и пригласили, он участвовал в международных конференциях. Вот. И у него очень высокие достижения в этой области, в области генетики риса. И он получил государственную премию Российской Федерации в этой области за эти работы свои. Так вот его работы, они стали известны благодаря нашему журналу электронному. Это совершенно однозначно можно сказать, потому что просто они э вот эти э люди, которые его нашли, они, собственно говоря, сослались на статьи в нашем журнале. То есть этот наш журнал помог ему выйти на международный уровень, стать известным учёным в мире, не только у нас в Краснодаре.</w:t>
      </w:r>
    </w:p>
    <w:p w14:paraId="2E44ED8B" w14:textId="77777777" w:rsidR="00850C69" w:rsidRDefault="00850C69" w:rsidP="00850C69">
      <w:pPr>
        <w:pStyle w:val="ng-star-inserted"/>
      </w:pPr>
      <w:r>
        <w:rPr>
          <w:rStyle w:val="ng-star-inserted1"/>
          <w:rFonts w:eastAsiaTheme="majorEastAsia"/>
          <w:b/>
          <w:bCs/>
        </w:rPr>
        <w:t>4. Заключение</w:t>
      </w:r>
    </w:p>
    <w:p w14:paraId="2559BE92" w14:textId="77777777" w:rsidR="00850C69" w:rsidRDefault="00850C69" w:rsidP="00850C69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Всё, ребят, всё самое-самого хорошего вам. До свидания.</w:t>
      </w:r>
    </w:p>
    <w:p w14:paraId="7EF0AF0B" w14:textId="77777777" w:rsidR="00850C69" w:rsidRDefault="00850C69" w:rsidP="00850C69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До свидания.</w:t>
      </w:r>
    </w:p>
    <w:p w14:paraId="72782830" w14:textId="77777777" w:rsidR="00850C69" w:rsidRDefault="00850C69" w:rsidP="00850C69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До свидания.</w:t>
      </w:r>
    </w:p>
    <w:p w14:paraId="06AAA88F" w14:textId="77777777" w:rsidR="00850C69" w:rsidRDefault="00850C69" w:rsidP="00850C69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 xml:space="preserve">Так что делайте выводы из этого. Регистрируйтесь в 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>. Пишите статьи в журналах, входящих в перечень ВАК. Повышайте свой фактор.</w:t>
      </w:r>
    </w:p>
    <w:p w14:paraId="00000008" w14:textId="77777777" w:rsidR="00165AB2" w:rsidRDefault="00165A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</w:rPr>
      </w:pPr>
    </w:p>
    <w:sectPr w:rsidR="00165AB2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40DC"/>
    <w:multiLevelType w:val="multilevel"/>
    <w:tmpl w:val="F80E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8323A"/>
    <w:multiLevelType w:val="multilevel"/>
    <w:tmpl w:val="0B8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E2970"/>
    <w:multiLevelType w:val="multilevel"/>
    <w:tmpl w:val="E3A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41D58"/>
    <w:multiLevelType w:val="multilevel"/>
    <w:tmpl w:val="F36E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D1358"/>
    <w:multiLevelType w:val="multilevel"/>
    <w:tmpl w:val="9CDC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2"/>
    <w:rsid w:val="00165AB2"/>
    <w:rsid w:val="008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BC492-8DBB-476A-916D-F7AE88E7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850C69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850C69"/>
  </w:style>
  <w:style w:type="character" w:customStyle="1" w:styleId="inline-code">
    <w:name w:val="inline-code"/>
    <w:basedOn w:val="a0"/>
    <w:rsid w:val="0085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Учетная запись Майкрософт</cp:lastModifiedBy>
  <cp:revision>2</cp:revision>
  <dcterms:created xsi:type="dcterms:W3CDTF">2025-04-02T18:51:00Z</dcterms:created>
  <dcterms:modified xsi:type="dcterms:W3CDTF">2025-04-02T18:51:00Z</dcterms:modified>
</cp:coreProperties>
</file>